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54"/>
      </w:tblGrid>
      <w:tr w:rsidR="006076D5" w:rsidRPr="006076D5" w14:paraId="1D567F63" w14:textId="77777777" w:rsidTr="0041632C">
        <w:tc>
          <w:tcPr>
            <w:tcW w:w="2977" w:type="dxa"/>
          </w:tcPr>
          <w:p w14:paraId="6BB42075" w14:textId="77777777" w:rsidR="0041632C" w:rsidRPr="006076D5" w:rsidRDefault="0041632C" w:rsidP="005E754C">
            <w:pPr>
              <w:ind w:left="176" w:hanging="176"/>
              <w:jc w:val="center"/>
              <w:rPr>
                <w:rFonts w:eastAsia="Times New Roman"/>
                <w:b/>
                <w:color w:val="000000" w:themeColor="text1"/>
                <w:lang w:val="nl-NL"/>
              </w:rPr>
            </w:pPr>
            <w:r w:rsidRPr="006076D5">
              <w:rPr>
                <w:rFonts w:eastAsia="Times New Roman"/>
                <w:b/>
                <w:color w:val="000000" w:themeColor="text1"/>
                <w:lang w:val="nl-NL"/>
              </w:rPr>
              <w:t xml:space="preserve">ỦY BAN NHÂN DÂN   </w:t>
            </w:r>
          </w:p>
          <w:p w14:paraId="784E0F74" w14:textId="77777777" w:rsidR="0041632C" w:rsidRPr="006076D5" w:rsidRDefault="0041632C" w:rsidP="005E754C">
            <w:pPr>
              <w:ind w:left="176" w:hanging="176"/>
              <w:jc w:val="center"/>
              <w:rPr>
                <w:rFonts w:eastAsia="Times New Roman"/>
                <w:b/>
                <w:color w:val="000000" w:themeColor="text1"/>
                <w:lang w:val="nl-NL"/>
              </w:rPr>
            </w:pPr>
            <w:r w:rsidRPr="006076D5">
              <w:rPr>
                <w:rFonts w:eastAsia="Times New Roman"/>
                <w:b/>
                <w:color w:val="000000" w:themeColor="text1"/>
                <w:lang w:val="nl-NL"/>
              </w:rPr>
              <w:t>TỈNH KHÁNH HÒA</w:t>
            </w:r>
          </w:p>
          <w:p w14:paraId="65B3C528" w14:textId="77777777" w:rsidR="0041632C" w:rsidRPr="006076D5" w:rsidRDefault="0041632C" w:rsidP="005E754C">
            <w:pPr>
              <w:jc w:val="center"/>
              <w:rPr>
                <w:rFonts w:eastAsia="Times New Roman"/>
                <w:color w:val="000000" w:themeColor="text1"/>
                <w:sz w:val="26"/>
                <w:szCs w:val="20"/>
                <w:lang w:val="nl-NL"/>
              </w:rPr>
            </w:pPr>
            <w:r w:rsidRPr="006076D5">
              <w:rPr>
                <w:rFonts w:eastAsia="Times New Roman"/>
                <w:noProof/>
                <w:color w:val="000000" w:themeColor="text1"/>
                <w:sz w:val="26"/>
                <w:szCs w:val="20"/>
              </w:rPr>
              <mc:AlternateContent>
                <mc:Choice Requires="wps">
                  <w:drawing>
                    <wp:anchor distT="0" distB="0" distL="114300" distR="114300" simplePos="0" relativeHeight="251659264" behindDoc="0" locked="0" layoutInCell="1" allowOverlap="1" wp14:anchorId="4616BC96" wp14:editId="714DAA12">
                      <wp:simplePos x="0" y="0"/>
                      <wp:positionH relativeFrom="column">
                        <wp:posOffset>410210</wp:posOffset>
                      </wp:positionH>
                      <wp:positionV relativeFrom="paragraph">
                        <wp:posOffset>26035</wp:posOffset>
                      </wp:positionV>
                      <wp:extent cx="987327"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59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2.05pt" to="110.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"/>
                  </w:pict>
                </mc:Fallback>
              </mc:AlternateContent>
            </w:r>
          </w:p>
          <w:p w14:paraId="3C9F7EA7" w14:textId="77777777" w:rsidR="0041632C" w:rsidRPr="006076D5" w:rsidRDefault="0041632C" w:rsidP="005E754C">
            <w:pPr>
              <w:jc w:val="center"/>
              <w:rPr>
                <w:rFonts w:eastAsia="Times New Roman"/>
                <w:b/>
                <w:color w:val="000000" w:themeColor="text1"/>
                <w:szCs w:val="28"/>
                <w:lang w:val="nl-NL"/>
              </w:rPr>
            </w:pPr>
            <w:r w:rsidRPr="006076D5">
              <w:rPr>
                <w:rFonts w:eastAsia="Times New Roman"/>
                <w:color w:val="000000" w:themeColor="text1"/>
                <w:szCs w:val="28"/>
                <w:lang w:val="nl-NL"/>
              </w:rPr>
              <w:t>Số:         /QĐ-UBND</w:t>
            </w:r>
          </w:p>
          <w:p w14:paraId="4DCA8E74" w14:textId="77777777" w:rsidR="0041632C" w:rsidRPr="006076D5" w:rsidRDefault="0041632C" w:rsidP="005E754C">
            <w:pPr>
              <w:jc w:val="center"/>
              <w:rPr>
                <w:rFonts w:eastAsia="Times New Roman"/>
                <w:b/>
                <w:color w:val="000000" w:themeColor="text1"/>
                <w:sz w:val="26"/>
                <w:szCs w:val="28"/>
              </w:rPr>
            </w:pPr>
          </w:p>
        </w:tc>
        <w:tc>
          <w:tcPr>
            <w:tcW w:w="6554" w:type="dxa"/>
          </w:tcPr>
          <w:p w14:paraId="6EC7E469" w14:textId="77777777" w:rsidR="0041632C" w:rsidRPr="006076D5" w:rsidRDefault="0041632C" w:rsidP="005E754C">
            <w:pPr>
              <w:jc w:val="center"/>
              <w:rPr>
                <w:rFonts w:eastAsia="Times New Roman"/>
                <w:b/>
                <w:color w:val="000000" w:themeColor="text1"/>
                <w:szCs w:val="20"/>
                <w:lang w:val="nl-NL"/>
              </w:rPr>
            </w:pPr>
            <w:r w:rsidRPr="006076D5">
              <w:rPr>
                <w:rFonts w:eastAsia="Times New Roman"/>
                <w:b/>
                <w:color w:val="000000" w:themeColor="text1"/>
                <w:lang w:val="nl-NL"/>
              </w:rPr>
              <w:t>CỘNG HOÀ XÃ HỘI CHỦ NGHĨA VIỆT NAM</w:t>
            </w:r>
            <w:r w:rsidRPr="006076D5">
              <w:rPr>
                <w:rFonts w:eastAsia="Times New Roman" w:hint="eastAsia"/>
                <w:b/>
                <w:noProof/>
                <w:color w:val="000000" w:themeColor="text1"/>
                <w:sz w:val="30"/>
                <w:lang w:val="nl-NL"/>
              </w:rPr>
              <w:t xml:space="preserve"> </w:t>
            </w:r>
            <w:r w:rsidRPr="006076D5">
              <w:rPr>
                <w:rFonts w:eastAsia="Times New Roman" w:hint="eastAsia"/>
                <w:b/>
                <w:noProof/>
                <w:color w:val="000000" w:themeColor="text1"/>
                <w:szCs w:val="20"/>
                <w:lang w:val="nl-NL"/>
              </w:rPr>
              <w:t>Đ</w:t>
            </w:r>
            <w:r w:rsidRPr="006076D5">
              <w:rPr>
                <w:rFonts w:eastAsia="Times New Roman"/>
                <w:b/>
                <w:noProof/>
                <w:color w:val="000000" w:themeColor="text1"/>
                <w:szCs w:val="20"/>
                <w:lang w:val="nl-NL"/>
              </w:rPr>
              <w:t>ộc</w:t>
            </w:r>
            <w:r w:rsidRPr="006076D5">
              <w:rPr>
                <w:rFonts w:eastAsia="Times New Roman"/>
                <w:b/>
                <w:color w:val="000000" w:themeColor="text1"/>
                <w:szCs w:val="20"/>
                <w:lang w:val="nl-NL"/>
              </w:rPr>
              <w:t xml:space="preserve"> lập - Tự do - Hạnh phúc</w:t>
            </w:r>
          </w:p>
          <w:p w14:paraId="05927C0C" w14:textId="77777777" w:rsidR="0041632C" w:rsidRPr="006076D5" w:rsidRDefault="0041632C" w:rsidP="005E754C">
            <w:pPr>
              <w:jc w:val="center"/>
              <w:rPr>
                <w:rFonts w:eastAsia="Times New Roman"/>
                <w:i/>
                <w:color w:val="000000" w:themeColor="text1"/>
                <w:sz w:val="26"/>
                <w:szCs w:val="20"/>
                <w:lang w:val="nl-NL"/>
              </w:rPr>
            </w:pPr>
            <w:r w:rsidRPr="006076D5">
              <w:rPr>
                <w:rFonts w:eastAsia="Times New Roman"/>
                <w:b/>
                <w:noProof/>
                <w:color w:val="000000" w:themeColor="text1"/>
                <w:sz w:val="26"/>
                <w:szCs w:val="20"/>
              </w:rPr>
              <mc:AlternateContent>
                <mc:Choice Requires="wps">
                  <w:drawing>
                    <wp:anchor distT="0" distB="0" distL="114300" distR="114300" simplePos="0" relativeHeight="251660288" behindDoc="0" locked="0" layoutInCell="1" allowOverlap="1" wp14:anchorId="4B825DBD" wp14:editId="6352F666">
                      <wp:simplePos x="0" y="0"/>
                      <wp:positionH relativeFrom="column">
                        <wp:posOffset>965036</wp:posOffset>
                      </wp:positionH>
                      <wp:positionV relativeFrom="paragraph">
                        <wp:posOffset>65639</wp:posOffset>
                      </wp:positionV>
                      <wp:extent cx="2086852"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5818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5.15pt" to="240.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"/>
                  </w:pict>
                </mc:Fallback>
              </mc:AlternateContent>
            </w:r>
          </w:p>
          <w:p w14:paraId="5FAD7B0D" w14:textId="17B8CA86" w:rsidR="0041632C" w:rsidRPr="006076D5" w:rsidRDefault="0041632C" w:rsidP="005E754C">
            <w:pPr>
              <w:jc w:val="center"/>
              <w:rPr>
                <w:rFonts w:eastAsia="Times New Roman"/>
                <w:b/>
                <w:color w:val="000000" w:themeColor="text1"/>
                <w:sz w:val="26"/>
                <w:szCs w:val="28"/>
              </w:rPr>
            </w:pPr>
            <w:r w:rsidRPr="006076D5">
              <w:rPr>
                <w:rFonts w:eastAsia="Times New Roman"/>
                <w:i/>
                <w:color w:val="000000" w:themeColor="text1"/>
                <w:szCs w:val="28"/>
                <w:lang w:val="nl-NL"/>
              </w:rPr>
              <w:t xml:space="preserve">    Khánh Hòa, ngày       tháng </w:t>
            </w:r>
            <w:r w:rsidR="006076D5" w:rsidRPr="006076D5">
              <w:rPr>
                <w:rFonts w:eastAsia="Times New Roman"/>
                <w:i/>
                <w:color w:val="000000" w:themeColor="text1"/>
                <w:szCs w:val="28"/>
                <w:lang w:val="nl-NL"/>
              </w:rPr>
              <w:t xml:space="preserve">   </w:t>
            </w:r>
            <w:r w:rsidRPr="006076D5">
              <w:rPr>
                <w:rFonts w:eastAsia="Times New Roman"/>
                <w:i/>
                <w:color w:val="000000" w:themeColor="text1"/>
                <w:szCs w:val="28"/>
                <w:lang w:val="nl-NL"/>
              </w:rPr>
              <w:t xml:space="preserve"> n</w:t>
            </w:r>
            <w:r w:rsidRPr="006076D5">
              <w:rPr>
                <w:rFonts w:eastAsia="Times New Roman" w:hint="eastAsia"/>
                <w:i/>
                <w:color w:val="000000" w:themeColor="text1"/>
                <w:szCs w:val="28"/>
                <w:lang w:val="nl-NL"/>
              </w:rPr>
              <w:t>ă</w:t>
            </w:r>
            <w:r w:rsidRPr="006076D5">
              <w:rPr>
                <w:rFonts w:eastAsia="Times New Roman"/>
                <w:i/>
                <w:color w:val="000000" w:themeColor="text1"/>
                <w:szCs w:val="28"/>
                <w:lang w:val="nl-NL"/>
              </w:rPr>
              <w:t>m 2025</w:t>
            </w:r>
          </w:p>
        </w:tc>
      </w:tr>
    </w:tbl>
    <w:p w14:paraId="1A61AE64" w14:textId="77777777" w:rsidR="0041632C" w:rsidRPr="006076D5" w:rsidRDefault="0041632C" w:rsidP="0041632C">
      <w:pPr>
        <w:spacing w:after="0" w:line="240" w:lineRule="auto"/>
        <w:jc w:val="center"/>
        <w:rPr>
          <w:rFonts w:eastAsia="Times New Roman"/>
          <w:b/>
          <w:color w:val="000000" w:themeColor="text1"/>
          <w:szCs w:val="28"/>
        </w:rPr>
      </w:pPr>
      <w:r w:rsidRPr="006076D5">
        <w:rPr>
          <w:rFonts w:eastAsia="Times New Roman"/>
          <w:b/>
          <w:color w:val="000000" w:themeColor="text1"/>
          <w:szCs w:val="28"/>
        </w:rPr>
        <w:t>QUYẾT ĐỊNH</w:t>
      </w:r>
    </w:p>
    <w:p w14:paraId="306BF95D" w14:textId="77777777" w:rsidR="0041632C" w:rsidRPr="006076D5" w:rsidRDefault="0041632C" w:rsidP="0041632C">
      <w:pPr>
        <w:spacing w:after="0" w:line="240" w:lineRule="auto"/>
        <w:jc w:val="center"/>
        <w:rPr>
          <w:rFonts w:eastAsia="Times New Roman"/>
          <w:b/>
          <w:bCs/>
          <w:color w:val="000000" w:themeColor="text1"/>
          <w:szCs w:val="28"/>
        </w:rPr>
      </w:pPr>
      <w:r w:rsidRPr="006076D5">
        <w:rPr>
          <w:rFonts w:eastAsia="Times New Roman"/>
          <w:b/>
          <w:color w:val="000000" w:themeColor="text1"/>
          <w:szCs w:val="28"/>
        </w:rPr>
        <w:t>Ban hành quy định về hoạt động nuôi trồng thủy sản bằng lồng bè                                    tại khu vực Vịnh Cam Ranh</w:t>
      </w:r>
    </w:p>
    <w:p w14:paraId="394A1FC1" w14:textId="77777777" w:rsidR="0041632C" w:rsidRPr="006076D5" w:rsidRDefault="0041632C" w:rsidP="0041632C">
      <w:pPr>
        <w:spacing w:after="0" w:line="240" w:lineRule="auto"/>
        <w:jc w:val="center"/>
        <w:rPr>
          <w:rFonts w:eastAsia="Times New Roman"/>
          <w:b/>
          <w:bCs/>
          <w:color w:val="000000" w:themeColor="text1"/>
          <w:szCs w:val="28"/>
        </w:rPr>
      </w:pPr>
      <w:r w:rsidRPr="006076D5">
        <w:rPr>
          <w:rFonts w:eastAsia="Times New Roman"/>
          <w:b/>
          <w:bCs/>
          <w:noProof/>
          <w:color w:val="000000" w:themeColor="text1"/>
          <w:szCs w:val="28"/>
          <w14:ligatures w14:val="standardContextual"/>
        </w:rPr>
        <mc:AlternateContent>
          <mc:Choice Requires="wps">
            <w:drawing>
              <wp:anchor distT="0" distB="0" distL="114300" distR="114300" simplePos="0" relativeHeight="251663360" behindDoc="0" locked="0" layoutInCell="1" allowOverlap="1" wp14:anchorId="00C37FA0" wp14:editId="439C5ADF">
                <wp:simplePos x="0" y="0"/>
                <wp:positionH relativeFrom="column">
                  <wp:posOffset>2338705</wp:posOffset>
                </wp:positionH>
                <wp:positionV relativeFrom="paragraph">
                  <wp:posOffset>44450</wp:posOffset>
                </wp:positionV>
                <wp:extent cx="1095375" cy="0"/>
                <wp:effectExtent l="0" t="0" r="0" b="0"/>
                <wp:wrapNone/>
                <wp:docPr id="964191362" name="Straight Connector 6"/>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3D01A"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15pt,3.5pt" to="270.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" strokecolor="#5b9bd5 [3204]" strokeweight=".5pt">
                <v:stroke joinstyle="miter"/>
              </v:line>
            </w:pict>
          </mc:Fallback>
        </mc:AlternateContent>
      </w:r>
    </w:p>
    <w:p w14:paraId="6BB10714" w14:textId="77777777" w:rsidR="0041632C" w:rsidRPr="006076D5" w:rsidRDefault="0041632C" w:rsidP="0041632C">
      <w:pPr>
        <w:spacing w:after="0" w:line="240" w:lineRule="auto"/>
        <w:jc w:val="center"/>
        <w:rPr>
          <w:b/>
          <w:color w:val="000000" w:themeColor="text1"/>
          <w:szCs w:val="30"/>
          <w:lang w:val="nb-NO"/>
        </w:rPr>
      </w:pPr>
      <w:r w:rsidRPr="006076D5">
        <w:rPr>
          <w:b/>
          <w:color w:val="000000" w:themeColor="text1"/>
          <w:szCs w:val="30"/>
          <w:lang w:val="nb-NO"/>
        </w:rPr>
        <w:t xml:space="preserve">ỦY BAN NHÂN DÂN TỈNH </w:t>
      </w:r>
      <w:r w:rsidRPr="006076D5">
        <w:rPr>
          <w:rFonts w:eastAsia="Times New Roman"/>
          <w:b/>
          <w:color w:val="000000" w:themeColor="text1"/>
          <w:lang w:val="nl-NL"/>
        </w:rPr>
        <w:t>KHÁNH HÒA</w:t>
      </w:r>
    </w:p>
    <w:p w14:paraId="01696D8D"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after="0" w:line="240" w:lineRule="auto"/>
        <w:ind w:firstLine="720"/>
        <w:jc w:val="both"/>
        <w:rPr>
          <w:rFonts w:cs="Times New Roman"/>
          <w:i/>
          <w:color w:val="000000" w:themeColor="text1"/>
          <w:szCs w:val="28"/>
          <w:lang w:val="nb-NO"/>
        </w:rPr>
      </w:pPr>
    </w:p>
    <w:p w14:paraId="449C6143"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i/>
          <w:color w:val="000000" w:themeColor="text1"/>
          <w:spacing w:val="-8"/>
          <w:szCs w:val="28"/>
        </w:rPr>
      </w:pPr>
      <w:r w:rsidRPr="006076D5">
        <w:rPr>
          <w:rFonts w:cs="Times New Roman"/>
          <w:i/>
          <w:color w:val="000000" w:themeColor="text1"/>
          <w:szCs w:val="28"/>
          <w:lang w:val="nb-NO"/>
        </w:rPr>
        <w:t xml:space="preserve">Căn cứ Luật Tổ chức chính quyền địa phương năm 2025; </w:t>
      </w:r>
    </w:p>
    <w:p w14:paraId="3E4C132B"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i/>
          <w:color w:val="000000" w:themeColor="text1"/>
          <w:spacing w:val="-8"/>
          <w:szCs w:val="28"/>
        </w:rPr>
      </w:pPr>
      <w:r w:rsidRPr="006076D5">
        <w:rPr>
          <w:i/>
          <w:color w:val="000000" w:themeColor="text1"/>
          <w:spacing w:val="-8"/>
          <w:szCs w:val="28"/>
        </w:rPr>
        <w:t>Căn cứ Luật ban hành văn bản quy phạm pháp luật ngày 19 tháng 02 năm 2025;</w:t>
      </w:r>
    </w:p>
    <w:p w14:paraId="07883709"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rFonts w:cs="Times New Roman"/>
          <w:i/>
          <w:color w:val="000000" w:themeColor="text1"/>
          <w:lang w:val="nb-NO"/>
        </w:rPr>
      </w:pPr>
      <w:r w:rsidRPr="006076D5">
        <w:rPr>
          <w:i/>
          <w:color w:val="000000" w:themeColor="text1"/>
          <w:szCs w:val="28"/>
        </w:rPr>
        <w:t xml:space="preserve">Căn cứ Luật Thủy sản ngày </w:t>
      </w:r>
      <w:r w:rsidRPr="006076D5">
        <w:rPr>
          <w:i/>
          <w:iCs/>
          <w:color w:val="000000" w:themeColor="text1"/>
          <w:szCs w:val="28"/>
          <w:lang w:val="vi-VN"/>
        </w:rPr>
        <w:t>21 tháng 11 năm 2017</w:t>
      </w:r>
      <w:r w:rsidRPr="006076D5">
        <w:rPr>
          <w:rFonts w:cs="Times New Roman"/>
          <w:i/>
          <w:color w:val="000000" w:themeColor="text1"/>
          <w:lang w:val="nb-NO"/>
        </w:rPr>
        <w:t>;</w:t>
      </w:r>
    </w:p>
    <w:p w14:paraId="0FB402A7"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rFonts w:cs="Times New Roman"/>
          <w:i/>
          <w:color w:val="000000" w:themeColor="text1"/>
          <w:lang w:val="nb-NO"/>
        </w:rPr>
      </w:pPr>
      <w:r w:rsidRPr="006076D5">
        <w:rPr>
          <w:rFonts w:cs="Times New Roman"/>
          <w:i/>
          <w:color w:val="000000" w:themeColor="text1"/>
          <w:lang w:val="nb-NO"/>
        </w:rPr>
        <w:t xml:space="preserve">Căn cứ Luật Bảo vệ môi trường ngày 17 tháng 11 năm 2020; </w:t>
      </w:r>
    </w:p>
    <w:p w14:paraId="07D684DB"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i/>
          <w:iCs/>
          <w:color w:val="000000" w:themeColor="text1"/>
        </w:rPr>
      </w:pPr>
      <w:r w:rsidRPr="006076D5">
        <w:rPr>
          <w:rFonts w:cs="Times New Roman"/>
          <w:i/>
          <w:color w:val="000000" w:themeColor="text1"/>
          <w:lang w:val="nb-NO"/>
        </w:rPr>
        <w:t xml:space="preserve">Căn cứ Nghị định số 26/2019/NĐ-CP ngày 08/3/2019 của Chính phủ </w:t>
      </w:r>
      <w:r w:rsidRPr="006076D5">
        <w:rPr>
          <w:i/>
          <w:iCs/>
          <w:color w:val="000000" w:themeColor="text1"/>
        </w:rPr>
        <w:t>Quy định chi tiết một số điều và biện pháp thi hành Luật Thủy sản;</w:t>
      </w:r>
    </w:p>
    <w:p w14:paraId="4BB38446"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rFonts w:ascii="Times New Roman Italic" w:hAnsi="Times New Roman Italic" w:cs="Times New Roman"/>
          <w:i/>
          <w:iCs/>
          <w:color w:val="000000" w:themeColor="text1"/>
          <w:spacing w:val="-4"/>
          <w:lang w:val="nb-NO"/>
        </w:rPr>
      </w:pPr>
      <w:r w:rsidRPr="006076D5">
        <w:rPr>
          <w:rFonts w:ascii="Times New Roman Italic" w:hAnsi="Times New Roman Italic" w:cs="Times New Roman"/>
          <w:i/>
          <w:color w:val="000000" w:themeColor="text1"/>
          <w:spacing w:val="-4"/>
          <w:lang w:val="nb-NO"/>
        </w:rPr>
        <w:t>Căn cứ Nghị định số 37/2024/NĐ-CP ngày 04/4/2024 của Chính phủ Sửa đổi, bổ sung một số điều của Nghị định số 26/2019/NĐ-CP ngày 08 tháng 3 năm 2019 của Chính phủ quy định chi tiết một số điều và biện pháp thi hành Luật Thủy sản;</w:t>
      </w:r>
    </w:p>
    <w:p w14:paraId="40E64C8B" w14:textId="77777777"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rFonts w:ascii="Times New Roman Italic" w:eastAsia="Calibri" w:hAnsi="Times New Roman Italic" w:cs="Times New Roman"/>
          <w:i/>
          <w:color w:val="000000" w:themeColor="text1"/>
          <w:szCs w:val="28"/>
        </w:rPr>
      </w:pPr>
      <w:r w:rsidRPr="006076D5">
        <w:rPr>
          <w:rFonts w:eastAsia="Calibri" w:cs="Times New Roman"/>
          <w:i/>
          <w:color w:val="000000" w:themeColor="text1"/>
          <w:szCs w:val="28"/>
        </w:rPr>
        <w:t>Căn cứ Tiêu chuẩn Việt Nam TCVN 13997:2024 Lồng tròn HDPE nuôi cá biển quy mô công nghiệp – Yêu cầu kỹ thuật;</w:t>
      </w:r>
    </w:p>
    <w:p w14:paraId="5E13458A" w14:textId="6BF0B693" w:rsidR="0041632C" w:rsidRPr="006076D5" w:rsidRDefault="0041632C" w:rsidP="0041632C">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ind w:firstLine="720"/>
        <w:jc w:val="both"/>
        <w:rPr>
          <w:b/>
          <w:color w:val="000000" w:themeColor="text1"/>
          <w:szCs w:val="30"/>
          <w:lang w:val="nb-NO"/>
        </w:rPr>
      </w:pPr>
      <w:r w:rsidRPr="006076D5">
        <w:rPr>
          <w:i/>
          <w:color w:val="000000" w:themeColor="text1"/>
          <w:lang w:val="nb-NO"/>
        </w:rPr>
        <w:t>Theo đề nghị của Sở Nông nghiệp và Môi trường tại Tờ trình số ...../TTr-SNNMT ngày ..../</w:t>
      </w:r>
      <w:r w:rsidR="008E4093">
        <w:rPr>
          <w:i/>
          <w:color w:val="000000" w:themeColor="text1"/>
          <w:lang w:val="nb-NO"/>
        </w:rPr>
        <w:t>....</w:t>
      </w:r>
      <w:r w:rsidRPr="006076D5">
        <w:rPr>
          <w:i/>
          <w:color w:val="000000" w:themeColor="text1"/>
          <w:lang w:val="nb-NO"/>
        </w:rPr>
        <w:t>/2025.</w:t>
      </w:r>
    </w:p>
    <w:p w14:paraId="245F9F31" w14:textId="77777777" w:rsidR="0041632C" w:rsidRPr="006076D5" w:rsidRDefault="0041632C" w:rsidP="00F63FB6">
      <w:pPr>
        <w:pBdr>
          <w:top w:val="dotted" w:sz="4" w:space="0" w:color="FFFFFF"/>
          <w:left w:val="dotted" w:sz="4" w:space="0" w:color="FFFFFF"/>
          <w:bottom w:val="dotted" w:sz="4" w:space="10" w:color="FFFFFF"/>
          <w:right w:val="dotted" w:sz="4" w:space="0" w:color="FFFFFF"/>
        </w:pBdr>
        <w:shd w:val="clear" w:color="auto" w:fill="FFFFFF"/>
        <w:spacing w:before="100" w:after="0" w:line="300" w:lineRule="exact"/>
        <w:jc w:val="center"/>
        <w:rPr>
          <w:b/>
          <w:color w:val="000000" w:themeColor="text1"/>
          <w:szCs w:val="30"/>
          <w:lang w:val="nb-NO"/>
        </w:rPr>
      </w:pPr>
      <w:r w:rsidRPr="006076D5">
        <w:rPr>
          <w:b/>
          <w:color w:val="000000" w:themeColor="text1"/>
          <w:szCs w:val="30"/>
          <w:lang w:val="nb-NO"/>
        </w:rPr>
        <w:t>QUYẾT ĐỊNH:</w:t>
      </w:r>
    </w:p>
    <w:p w14:paraId="036AEF66" w14:textId="77777777" w:rsidR="0041632C" w:rsidRPr="006076D5" w:rsidRDefault="0041632C" w:rsidP="0041632C">
      <w:pPr>
        <w:spacing w:before="100" w:after="0" w:line="300" w:lineRule="exact"/>
        <w:ind w:firstLine="567"/>
        <w:jc w:val="both"/>
        <w:rPr>
          <w:bCs/>
          <w:color w:val="000000" w:themeColor="text1"/>
          <w:lang w:val="nb-NO"/>
        </w:rPr>
      </w:pPr>
      <w:r w:rsidRPr="006076D5">
        <w:rPr>
          <w:b/>
          <w:color w:val="000000" w:themeColor="text1"/>
          <w:lang w:val="nb-NO"/>
        </w:rPr>
        <w:t>Điều 1</w:t>
      </w:r>
      <w:r w:rsidRPr="006076D5">
        <w:rPr>
          <w:color w:val="000000" w:themeColor="text1"/>
          <w:lang w:val="nb-NO"/>
        </w:rPr>
        <w:t xml:space="preserve">. </w:t>
      </w:r>
      <w:r w:rsidRPr="006076D5">
        <w:rPr>
          <w:color w:val="000000" w:themeColor="text1"/>
          <w:szCs w:val="28"/>
          <w:lang w:val="nb-NO"/>
        </w:rPr>
        <w:t xml:space="preserve">Ban hành kèm theo Quyết định này </w:t>
      </w:r>
      <w:bookmarkStart w:id="0" w:name="dieu_2"/>
      <w:r w:rsidRPr="006076D5">
        <w:rPr>
          <w:color w:val="000000" w:themeColor="text1"/>
          <w:szCs w:val="28"/>
          <w:lang w:val="nb-NO"/>
        </w:rPr>
        <w:t xml:space="preserve">Quy định </w:t>
      </w:r>
      <w:r w:rsidRPr="006076D5">
        <w:rPr>
          <w:rFonts w:eastAsia="Times New Roman"/>
          <w:bCs/>
          <w:color w:val="000000" w:themeColor="text1"/>
          <w:szCs w:val="28"/>
        </w:rPr>
        <w:t>về hoạt động nuôi trồng thủy sản bằng lồng bè tại khu vực Vịnh Cam Ranh</w:t>
      </w:r>
      <w:r w:rsidRPr="006076D5">
        <w:rPr>
          <w:bCs/>
          <w:color w:val="000000" w:themeColor="text1"/>
          <w:szCs w:val="28"/>
          <w:lang w:val="nb-NO"/>
        </w:rPr>
        <w:t>.</w:t>
      </w:r>
    </w:p>
    <w:p w14:paraId="386ED24E" w14:textId="77777777" w:rsidR="0041632C" w:rsidRPr="006076D5" w:rsidRDefault="0041632C" w:rsidP="0041632C">
      <w:pPr>
        <w:spacing w:before="100" w:after="0" w:line="300" w:lineRule="exact"/>
        <w:ind w:firstLine="567"/>
        <w:rPr>
          <w:rFonts w:eastAsia="SimSun" w:cs="Times New Roman"/>
          <w:color w:val="000000" w:themeColor="text1"/>
          <w:szCs w:val="28"/>
          <w:lang w:val="pt-BR" w:eastAsia="zh-CN"/>
        </w:rPr>
      </w:pPr>
      <w:bookmarkStart w:id="1" w:name="_Hlk71531536"/>
      <w:bookmarkStart w:id="2" w:name="dieu_3"/>
      <w:bookmarkEnd w:id="0"/>
      <w:r w:rsidRPr="006076D5">
        <w:rPr>
          <w:b/>
          <w:bCs/>
          <w:color w:val="000000" w:themeColor="text1"/>
          <w:lang w:val="vi-VN"/>
        </w:rPr>
        <w:t>Điều 2.</w:t>
      </w:r>
      <w:r w:rsidRPr="006076D5">
        <w:rPr>
          <w:b/>
          <w:bCs/>
          <w:color w:val="000000" w:themeColor="text1"/>
        </w:rPr>
        <w:t xml:space="preserve"> </w:t>
      </w:r>
      <w:r w:rsidRPr="006076D5">
        <w:rPr>
          <w:rFonts w:eastAsia="SimSun" w:cs="Times New Roman"/>
          <w:color w:val="000000" w:themeColor="text1"/>
          <w:szCs w:val="28"/>
          <w:lang w:val="pt-BR" w:eastAsia="zh-CN"/>
        </w:rPr>
        <w:t>Quyết định này có hiệu lực kể từ ngày</w:t>
      </w:r>
      <w:bookmarkEnd w:id="1"/>
      <w:r w:rsidRPr="006076D5">
        <w:rPr>
          <w:rFonts w:eastAsia="SimSun" w:cs="Times New Roman"/>
          <w:color w:val="000000" w:themeColor="text1"/>
          <w:szCs w:val="28"/>
          <w:lang w:val="pt-BR" w:eastAsia="zh-CN"/>
        </w:rPr>
        <w:t xml:space="preserve"> ....../...../2025.</w:t>
      </w:r>
    </w:p>
    <w:p w14:paraId="0E86C14C" w14:textId="77777777" w:rsidR="0041632C" w:rsidRPr="006076D5" w:rsidRDefault="0041632C" w:rsidP="0041632C">
      <w:pPr>
        <w:spacing w:before="100" w:after="0" w:line="300" w:lineRule="exact"/>
        <w:ind w:firstLine="567"/>
        <w:jc w:val="both"/>
        <w:rPr>
          <w:color w:val="000000" w:themeColor="text1"/>
          <w:szCs w:val="28"/>
          <w:lang w:val="nb-NO"/>
        </w:rPr>
      </w:pPr>
      <w:r w:rsidRPr="006076D5">
        <w:rPr>
          <w:b/>
          <w:bCs/>
          <w:color w:val="000000" w:themeColor="text1"/>
          <w:lang w:val="vi-VN"/>
        </w:rPr>
        <w:t xml:space="preserve">Điều 3. </w:t>
      </w:r>
      <w:bookmarkEnd w:id="2"/>
      <w:r w:rsidRPr="006076D5">
        <w:rPr>
          <w:color w:val="000000" w:themeColor="text1"/>
          <w:lang w:val="nb-NO"/>
        </w:rPr>
        <w:t>C</w:t>
      </w:r>
      <w:r w:rsidRPr="006076D5">
        <w:rPr>
          <w:color w:val="000000" w:themeColor="text1"/>
          <w:szCs w:val="28"/>
          <w:lang w:val="nb-NO"/>
        </w:rPr>
        <w:t xml:space="preserve">ác ông (bà): Chánh Văn phòng Ủy ban nhân dân tỉnh; Giám đốc Sở Nông nghiệp và Môi trường; Thủ trưởng các sở, ban, ngành, đoàn thể của tỉnh; Chủ tịch Ủy ban nhân dân </w:t>
      </w:r>
      <w:r w:rsidRPr="006076D5">
        <w:rPr>
          <w:color w:val="000000" w:themeColor="text1"/>
          <w:sz w:val="26"/>
          <w:szCs w:val="26"/>
          <w:lang w:val="nb-NO"/>
        </w:rPr>
        <w:t>thành phố Cam Ranh</w:t>
      </w:r>
      <w:r w:rsidRPr="006076D5">
        <w:rPr>
          <w:color w:val="000000" w:themeColor="text1"/>
          <w:szCs w:val="28"/>
          <w:lang w:val="nb-NO"/>
        </w:rPr>
        <w:t xml:space="preserve"> và các tổ chức, cá nhân có liên quan chịu trách nhiệm thi hành Quyết định này./. </w:t>
      </w:r>
    </w:p>
    <w:p w14:paraId="62B2349C" w14:textId="77777777" w:rsidR="0041632C" w:rsidRPr="006076D5" w:rsidRDefault="0041632C" w:rsidP="0041632C">
      <w:pPr>
        <w:spacing w:before="120" w:after="120" w:line="264" w:lineRule="auto"/>
        <w:ind w:firstLine="709"/>
        <w:rPr>
          <w:color w:val="000000" w:themeColor="text1"/>
          <w:sz w:val="8"/>
          <w:szCs w:val="2"/>
          <w:lang w:val="nb-NO"/>
        </w:rPr>
      </w:pPr>
    </w:p>
    <w:tbl>
      <w:tblPr>
        <w:tblW w:w="9214" w:type="dxa"/>
        <w:tblInd w:w="-142" w:type="dxa"/>
        <w:tblLook w:val="01E0" w:firstRow="1" w:lastRow="1" w:firstColumn="1" w:lastColumn="1" w:noHBand="0" w:noVBand="0"/>
      </w:tblPr>
      <w:tblGrid>
        <w:gridCol w:w="5529"/>
        <w:gridCol w:w="3685"/>
      </w:tblGrid>
      <w:tr w:rsidR="006076D5" w:rsidRPr="006076D5" w14:paraId="2831BD73" w14:textId="77777777" w:rsidTr="00711D13">
        <w:tc>
          <w:tcPr>
            <w:tcW w:w="5529" w:type="dxa"/>
          </w:tcPr>
          <w:p w14:paraId="699920C2" w14:textId="77777777" w:rsidR="0041632C" w:rsidRPr="006076D5" w:rsidRDefault="0041632C" w:rsidP="005E754C">
            <w:pPr>
              <w:tabs>
                <w:tab w:val="left" w:pos="588"/>
              </w:tabs>
              <w:spacing w:after="0" w:line="240" w:lineRule="auto"/>
              <w:jc w:val="both"/>
              <w:rPr>
                <w:b/>
                <w:i/>
                <w:color w:val="000000" w:themeColor="text1"/>
                <w:sz w:val="24"/>
                <w:szCs w:val="24"/>
              </w:rPr>
            </w:pPr>
            <w:r w:rsidRPr="006076D5">
              <w:rPr>
                <w:b/>
                <w:i/>
                <w:color w:val="000000" w:themeColor="text1"/>
                <w:sz w:val="24"/>
                <w:szCs w:val="24"/>
              </w:rPr>
              <w:t>Nơi nhận: (VBĐT)</w:t>
            </w:r>
          </w:p>
          <w:p w14:paraId="328A9562" w14:textId="77777777" w:rsidR="0041632C" w:rsidRPr="006076D5" w:rsidRDefault="0041632C" w:rsidP="005E754C">
            <w:pPr>
              <w:tabs>
                <w:tab w:val="left" w:pos="588"/>
              </w:tabs>
              <w:spacing w:after="0" w:line="240" w:lineRule="auto"/>
              <w:jc w:val="both"/>
              <w:rPr>
                <w:color w:val="000000" w:themeColor="text1"/>
                <w:sz w:val="22"/>
              </w:rPr>
            </w:pPr>
            <w:r w:rsidRPr="006076D5">
              <w:rPr>
                <w:color w:val="000000" w:themeColor="text1"/>
                <w:sz w:val="22"/>
              </w:rPr>
              <w:t>-</w:t>
            </w:r>
            <w:r w:rsidRPr="006076D5">
              <w:rPr>
                <w:b/>
                <w:color w:val="000000" w:themeColor="text1"/>
                <w:sz w:val="22"/>
              </w:rPr>
              <w:t xml:space="preserve"> </w:t>
            </w:r>
            <w:r w:rsidRPr="006076D5">
              <w:rPr>
                <w:color w:val="000000" w:themeColor="text1"/>
                <w:sz w:val="22"/>
              </w:rPr>
              <w:t>Thường trực Tỉnh uỷ (báo cáo);</w:t>
            </w:r>
          </w:p>
          <w:p w14:paraId="0991A174" w14:textId="77777777" w:rsidR="0041632C" w:rsidRPr="006076D5" w:rsidRDefault="0041632C" w:rsidP="005E754C">
            <w:pPr>
              <w:tabs>
                <w:tab w:val="left" w:pos="588"/>
              </w:tabs>
              <w:spacing w:after="0" w:line="240" w:lineRule="auto"/>
              <w:jc w:val="both"/>
              <w:rPr>
                <w:color w:val="000000" w:themeColor="text1"/>
                <w:sz w:val="22"/>
              </w:rPr>
            </w:pPr>
            <w:r w:rsidRPr="006076D5">
              <w:rPr>
                <w:color w:val="000000" w:themeColor="text1"/>
                <w:sz w:val="22"/>
              </w:rPr>
              <w:t>- Chủ tịch UBND tỉnh (báo cáo);</w:t>
            </w:r>
          </w:p>
          <w:p w14:paraId="32EB923E" w14:textId="77777777" w:rsidR="0041632C" w:rsidRPr="006076D5" w:rsidRDefault="0041632C" w:rsidP="005E754C">
            <w:pPr>
              <w:tabs>
                <w:tab w:val="left" w:pos="588"/>
              </w:tabs>
              <w:spacing w:after="0" w:line="240" w:lineRule="auto"/>
              <w:jc w:val="both"/>
              <w:rPr>
                <w:color w:val="000000" w:themeColor="text1"/>
                <w:sz w:val="22"/>
              </w:rPr>
            </w:pPr>
            <w:r w:rsidRPr="006076D5">
              <w:rPr>
                <w:color w:val="000000" w:themeColor="text1"/>
                <w:sz w:val="22"/>
              </w:rPr>
              <w:t xml:space="preserve">- Sở Nông nghiệp và Môi trường; </w:t>
            </w:r>
          </w:p>
          <w:p w14:paraId="125629B8" w14:textId="77777777" w:rsidR="0041632C" w:rsidRPr="006076D5" w:rsidRDefault="0041632C" w:rsidP="005E754C">
            <w:pPr>
              <w:tabs>
                <w:tab w:val="left" w:pos="588"/>
              </w:tabs>
              <w:spacing w:after="0" w:line="240" w:lineRule="auto"/>
              <w:jc w:val="both"/>
              <w:rPr>
                <w:color w:val="000000" w:themeColor="text1"/>
                <w:sz w:val="22"/>
              </w:rPr>
            </w:pPr>
            <w:r w:rsidRPr="006076D5">
              <w:rPr>
                <w:color w:val="000000" w:themeColor="text1"/>
                <w:sz w:val="22"/>
              </w:rPr>
              <w:t>- Công an tỉnh, BCH Quân sự tỉnh, BCH Bộ đội biên phòng tỉnh; BTL Vùng 4 Hải quân; Cảng vụ Hàng hải Nha Trang;</w:t>
            </w:r>
          </w:p>
          <w:p w14:paraId="0E8B3F7B" w14:textId="77777777" w:rsidR="0041632C" w:rsidRPr="006076D5" w:rsidRDefault="0041632C" w:rsidP="005E754C">
            <w:pPr>
              <w:tabs>
                <w:tab w:val="left" w:pos="588"/>
              </w:tabs>
              <w:spacing w:after="0" w:line="240" w:lineRule="auto"/>
              <w:jc w:val="both"/>
              <w:rPr>
                <w:color w:val="000000" w:themeColor="text1"/>
                <w:sz w:val="22"/>
              </w:rPr>
            </w:pPr>
            <w:r w:rsidRPr="006076D5">
              <w:rPr>
                <w:color w:val="000000" w:themeColor="text1"/>
                <w:sz w:val="22"/>
              </w:rPr>
              <w:t xml:space="preserve">- </w:t>
            </w:r>
            <w:r w:rsidRPr="006076D5">
              <w:rPr>
                <w:color w:val="000000" w:themeColor="text1"/>
                <w:sz w:val="22"/>
                <w:lang w:val="pt-BR"/>
              </w:rPr>
              <w:t>Ủy ban mặt trận Tổ quốc Việt Nam tỉnh Khánh Hòa; Hội Nông dân tỉnh, Hội nghề cá tỉnh; các Hội nghề nghiệp;</w:t>
            </w:r>
          </w:p>
          <w:p w14:paraId="0F0EF7AD" w14:textId="70EFAEEA" w:rsidR="0041632C" w:rsidRPr="006076D5" w:rsidRDefault="0041632C" w:rsidP="005E754C">
            <w:pPr>
              <w:tabs>
                <w:tab w:val="left" w:pos="588"/>
              </w:tabs>
              <w:spacing w:after="0" w:line="240" w:lineRule="auto"/>
              <w:jc w:val="both"/>
              <w:rPr>
                <w:color w:val="000000" w:themeColor="text1"/>
                <w:sz w:val="22"/>
              </w:rPr>
            </w:pPr>
            <w:r w:rsidRPr="006076D5">
              <w:rPr>
                <w:color w:val="000000" w:themeColor="text1"/>
                <w:sz w:val="22"/>
              </w:rPr>
              <w:t xml:space="preserve">- </w:t>
            </w:r>
            <w:r w:rsidR="00953471" w:rsidRPr="006076D5">
              <w:rPr>
                <w:color w:val="000000" w:themeColor="text1"/>
                <w:sz w:val="22"/>
              </w:rPr>
              <w:t>UBND các xã, phường ven Vịnh Cam Ranh;</w:t>
            </w:r>
          </w:p>
          <w:p w14:paraId="61A5FBE4" w14:textId="77777777" w:rsidR="0041632C" w:rsidRPr="006076D5" w:rsidRDefault="0041632C" w:rsidP="005E754C">
            <w:pPr>
              <w:tabs>
                <w:tab w:val="left" w:pos="2834"/>
              </w:tabs>
              <w:spacing w:after="0" w:line="240" w:lineRule="auto"/>
              <w:rPr>
                <w:color w:val="000000" w:themeColor="text1"/>
                <w:sz w:val="22"/>
              </w:rPr>
            </w:pPr>
            <w:r w:rsidRPr="006076D5">
              <w:rPr>
                <w:color w:val="000000" w:themeColor="text1"/>
                <w:sz w:val="22"/>
              </w:rPr>
              <w:t>- Lưu: VT, ….</w:t>
            </w:r>
          </w:p>
          <w:p w14:paraId="4C405ED8" w14:textId="77777777" w:rsidR="00711D13" w:rsidRPr="006076D5" w:rsidRDefault="00711D13" w:rsidP="005E754C">
            <w:pPr>
              <w:tabs>
                <w:tab w:val="left" w:pos="2834"/>
              </w:tabs>
              <w:spacing w:after="0" w:line="240" w:lineRule="auto"/>
              <w:rPr>
                <w:rFonts w:cs="Times New Roman"/>
                <w:color w:val="000000" w:themeColor="text1"/>
                <w:sz w:val="22"/>
                <w:shd w:val="clear" w:color="auto" w:fill="FFFFFF"/>
              </w:rPr>
            </w:pPr>
          </w:p>
        </w:tc>
        <w:tc>
          <w:tcPr>
            <w:tcW w:w="3685" w:type="dxa"/>
          </w:tcPr>
          <w:p w14:paraId="5C836ABF" w14:textId="77777777" w:rsidR="0041632C" w:rsidRPr="006076D5" w:rsidRDefault="0041632C" w:rsidP="005E754C">
            <w:pPr>
              <w:tabs>
                <w:tab w:val="left" w:pos="2834"/>
              </w:tabs>
              <w:spacing w:after="0" w:line="240" w:lineRule="auto"/>
              <w:jc w:val="center"/>
              <w:rPr>
                <w:rFonts w:eastAsia="Times New Roman"/>
                <w:b/>
                <w:color w:val="000000" w:themeColor="text1"/>
                <w:szCs w:val="28"/>
                <w:lang w:val="fr-FR"/>
              </w:rPr>
            </w:pPr>
            <w:r w:rsidRPr="006076D5">
              <w:rPr>
                <w:rFonts w:eastAsia="Times New Roman"/>
                <w:b/>
                <w:color w:val="000000" w:themeColor="text1"/>
                <w:szCs w:val="28"/>
                <w:lang w:val="fr-FR"/>
              </w:rPr>
              <w:t>TM. UỶ BAN NHÂN DÂN</w:t>
            </w:r>
          </w:p>
          <w:p w14:paraId="38A2F8E7" w14:textId="77777777" w:rsidR="0041632C" w:rsidRPr="006076D5" w:rsidRDefault="0041632C" w:rsidP="005E754C">
            <w:pPr>
              <w:tabs>
                <w:tab w:val="left" w:pos="2834"/>
              </w:tabs>
              <w:spacing w:after="0" w:line="240" w:lineRule="auto"/>
              <w:jc w:val="center"/>
              <w:rPr>
                <w:rFonts w:eastAsia="Times New Roman"/>
                <w:b/>
                <w:color w:val="000000" w:themeColor="text1"/>
                <w:szCs w:val="28"/>
                <w:lang w:val="fr-FR"/>
              </w:rPr>
            </w:pPr>
            <w:r w:rsidRPr="006076D5">
              <w:rPr>
                <w:rFonts w:eastAsia="Times New Roman"/>
                <w:b/>
                <w:color w:val="000000" w:themeColor="text1"/>
                <w:szCs w:val="28"/>
                <w:lang w:val="fr-FR"/>
              </w:rPr>
              <w:t>KT. CHỦ TỊCH</w:t>
            </w:r>
          </w:p>
          <w:p w14:paraId="5F3395C0" w14:textId="77777777" w:rsidR="0041632C" w:rsidRPr="006076D5" w:rsidRDefault="0041632C" w:rsidP="005E754C">
            <w:pPr>
              <w:tabs>
                <w:tab w:val="left" w:pos="2834"/>
              </w:tabs>
              <w:spacing w:after="0" w:line="240" w:lineRule="auto"/>
              <w:jc w:val="center"/>
              <w:rPr>
                <w:rFonts w:eastAsia="Times New Roman"/>
                <w:b/>
                <w:color w:val="000000" w:themeColor="text1"/>
                <w:szCs w:val="28"/>
                <w:lang w:val="fr-FR"/>
              </w:rPr>
            </w:pPr>
            <w:r w:rsidRPr="006076D5">
              <w:rPr>
                <w:rFonts w:eastAsia="Times New Roman"/>
                <w:b/>
                <w:color w:val="000000" w:themeColor="text1"/>
                <w:szCs w:val="28"/>
                <w:lang w:val="fr-FR"/>
              </w:rPr>
              <w:t>PHÓ CHỦ TỊCH</w:t>
            </w:r>
          </w:p>
          <w:p w14:paraId="5904CCCD" w14:textId="77777777" w:rsidR="0041632C" w:rsidRPr="006076D5" w:rsidRDefault="0041632C" w:rsidP="005E754C">
            <w:pPr>
              <w:spacing w:before="120" w:line="240" w:lineRule="auto"/>
              <w:jc w:val="center"/>
              <w:rPr>
                <w:rFonts w:eastAsia="Times New Roman"/>
                <w:b/>
                <w:bCs/>
                <w:noProof/>
                <w:color w:val="000000" w:themeColor="text1"/>
                <w:sz w:val="26"/>
                <w:szCs w:val="28"/>
              </w:rPr>
            </w:pPr>
          </w:p>
        </w:tc>
      </w:tr>
    </w:tbl>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946"/>
      </w:tblGrid>
      <w:tr w:rsidR="006076D5" w:rsidRPr="006076D5" w14:paraId="29602124" w14:textId="77777777" w:rsidTr="005E754C">
        <w:tc>
          <w:tcPr>
            <w:tcW w:w="2835" w:type="dxa"/>
          </w:tcPr>
          <w:p w14:paraId="173DAA9D" w14:textId="77777777" w:rsidR="0041632C" w:rsidRPr="006076D5" w:rsidRDefault="0041632C" w:rsidP="005E754C">
            <w:pPr>
              <w:ind w:left="176" w:hanging="176"/>
              <w:jc w:val="center"/>
              <w:rPr>
                <w:rFonts w:eastAsia="Times New Roman"/>
                <w:b/>
                <w:color w:val="000000" w:themeColor="text1"/>
                <w:sz w:val="26"/>
                <w:szCs w:val="20"/>
                <w:lang w:val="nl-NL"/>
              </w:rPr>
            </w:pPr>
            <w:r w:rsidRPr="006076D5">
              <w:rPr>
                <w:rFonts w:eastAsia="Times New Roman"/>
                <w:b/>
                <w:color w:val="000000" w:themeColor="text1"/>
                <w:sz w:val="26"/>
                <w:szCs w:val="20"/>
                <w:lang w:val="nl-NL"/>
              </w:rPr>
              <w:lastRenderedPageBreak/>
              <w:t xml:space="preserve">ỦY BAN NHÂN DÂN   </w:t>
            </w:r>
          </w:p>
          <w:p w14:paraId="33C7079A" w14:textId="77777777" w:rsidR="0041632C" w:rsidRPr="006076D5" w:rsidRDefault="0041632C" w:rsidP="005E754C">
            <w:pPr>
              <w:ind w:left="176" w:hanging="176"/>
              <w:jc w:val="center"/>
              <w:rPr>
                <w:rFonts w:eastAsia="Times New Roman"/>
                <w:b/>
                <w:color w:val="000000" w:themeColor="text1"/>
                <w:sz w:val="26"/>
                <w:szCs w:val="20"/>
                <w:lang w:val="nl-NL"/>
              </w:rPr>
            </w:pPr>
            <w:r w:rsidRPr="006076D5">
              <w:rPr>
                <w:rFonts w:eastAsia="Times New Roman"/>
                <w:b/>
                <w:color w:val="000000" w:themeColor="text1"/>
                <w:sz w:val="26"/>
                <w:szCs w:val="20"/>
                <w:lang w:val="nl-NL"/>
              </w:rPr>
              <w:t>TỈNH KHÁNH HÒA</w:t>
            </w:r>
          </w:p>
          <w:p w14:paraId="757B6C1E" w14:textId="77777777" w:rsidR="0041632C" w:rsidRPr="006076D5" w:rsidRDefault="0041632C" w:rsidP="005E754C">
            <w:pPr>
              <w:jc w:val="center"/>
              <w:rPr>
                <w:rFonts w:eastAsia="Times New Roman"/>
                <w:color w:val="000000" w:themeColor="text1"/>
                <w:sz w:val="26"/>
                <w:szCs w:val="20"/>
                <w:lang w:val="nl-NL"/>
              </w:rPr>
            </w:pPr>
            <w:r w:rsidRPr="006076D5">
              <w:rPr>
                <w:rFonts w:eastAsia="Times New Roman"/>
                <w:noProof/>
                <w:color w:val="000000" w:themeColor="text1"/>
                <w:sz w:val="26"/>
                <w:szCs w:val="20"/>
              </w:rPr>
              <mc:AlternateContent>
                <mc:Choice Requires="wps">
                  <w:drawing>
                    <wp:anchor distT="0" distB="0" distL="114300" distR="114300" simplePos="0" relativeHeight="251661312" behindDoc="0" locked="0" layoutInCell="1" allowOverlap="1" wp14:anchorId="16ABC98A" wp14:editId="575F6017">
                      <wp:simplePos x="0" y="0"/>
                      <wp:positionH relativeFrom="column">
                        <wp:posOffset>398146</wp:posOffset>
                      </wp:positionH>
                      <wp:positionV relativeFrom="paragraph">
                        <wp:posOffset>20320</wp:posOffset>
                      </wp:positionV>
                      <wp:extent cx="807720" cy="0"/>
                      <wp:effectExtent l="0" t="0" r="0" b="0"/>
                      <wp:wrapNone/>
                      <wp:docPr id="262599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16DA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1.6pt" to="94.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"/>
                  </w:pict>
                </mc:Fallback>
              </mc:AlternateContent>
            </w:r>
          </w:p>
          <w:p w14:paraId="1AEFBE8D" w14:textId="77777777" w:rsidR="0041632C" w:rsidRPr="006076D5" w:rsidRDefault="0041632C" w:rsidP="005E754C">
            <w:pPr>
              <w:jc w:val="center"/>
              <w:rPr>
                <w:rFonts w:eastAsia="Times New Roman"/>
                <w:b/>
                <w:color w:val="000000" w:themeColor="text1"/>
                <w:sz w:val="26"/>
                <w:szCs w:val="28"/>
              </w:rPr>
            </w:pPr>
          </w:p>
        </w:tc>
        <w:tc>
          <w:tcPr>
            <w:tcW w:w="6946" w:type="dxa"/>
          </w:tcPr>
          <w:p w14:paraId="7A6DE03D" w14:textId="77777777" w:rsidR="0041632C" w:rsidRPr="006076D5" w:rsidRDefault="0041632C" w:rsidP="005E754C">
            <w:pPr>
              <w:jc w:val="center"/>
              <w:rPr>
                <w:rFonts w:eastAsia="Times New Roman"/>
                <w:b/>
                <w:noProof/>
                <w:color w:val="000000" w:themeColor="text1"/>
                <w:szCs w:val="20"/>
                <w:lang w:val="nl-NL"/>
              </w:rPr>
            </w:pPr>
            <w:r w:rsidRPr="006076D5">
              <w:rPr>
                <w:rFonts w:eastAsia="Times New Roman"/>
                <w:b/>
                <w:color w:val="000000" w:themeColor="text1"/>
                <w:sz w:val="26"/>
                <w:szCs w:val="20"/>
                <w:lang w:val="nl-NL"/>
              </w:rPr>
              <w:t>CỘNG HOÀ XÃ HỘI CHỦ NGHĨA VIỆT NAM</w:t>
            </w:r>
            <w:r w:rsidRPr="006076D5">
              <w:rPr>
                <w:rFonts w:eastAsia="Times New Roman" w:hint="eastAsia"/>
                <w:b/>
                <w:noProof/>
                <w:color w:val="000000" w:themeColor="text1"/>
                <w:szCs w:val="20"/>
                <w:lang w:val="nl-NL"/>
              </w:rPr>
              <w:t xml:space="preserve"> </w:t>
            </w:r>
          </w:p>
          <w:p w14:paraId="64408D21" w14:textId="77777777" w:rsidR="0041632C" w:rsidRPr="006076D5" w:rsidRDefault="0041632C" w:rsidP="005E754C">
            <w:pPr>
              <w:jc w:val="center"/>
              <w:rPr>
                <w:rFonts w:eastAsia="Times New Roman"/>
                <w:b/>
                <w:color w:val="000000" w:themeColor="text1"/>
                <w:szCs w:val="28"/>
                <w:lang w:val="nl-NL"/>
              </w:rPr>
            </w:pPr>
            <w:r w:rsidRPr="006076D5">
              <w:rPr>
                <w:rFonts w:eastAsia="Times New Roman" w:hint="eastAsia"/>
                <w:b/>
                <w:noProof/>
                <w:color w:val="000000" w:themeColor="text1"/>
                <w:szCs w:val="28"/>
                <w:lang w:val="nl-NL"/>
              </w:rPr>
              <w:t>Đ</w:t>
            </w:r>
            <w:r w:rsidRPr="006076D5">
              <w:rPr>
                <w:rFonts w:eastAsia="Times New Roman"/>
                <w:b/>
                <w:noProof/>
                <w:color w:val="000000" w:themeColor="text1"/>
                <w:szCs w:val="28"/>
                <w:lang w:val="nl-NL"/>
              </w:rPr>
              <w:t>ộc</w:t>
            </w:r>
            <w:r w:rsidRPr="006076D5">
              <w:rPr>
                <w:rFonts w:eastAsia="Times New Roman"/>
                <w:b/>
                <w:color w:val="000000" w:themeColor="text1"/>
                <w:szCs w:val="28"/>
                <w:lang w:val="nl-NL"/>
              </w:rPr>
              <w:t xml:space="preserve"> lập - Tự do - Hạnh phúc</w:t>
            </w:r>
          </w:p>
          <w:p w14:paraId="1B730654" w14:textId="77777777" w:rsidR="0041632C" w:rsidRPr="006076D5" w:rsidRDefault="0041632C" w:rsidP="005E754C">
            <w:pPr>
              <w:jc w:val="center"/>
              <w:rPr>
                <w:rFonts w:eastAsia="Times New Roman"/>
                <w:i/>
                <w:color w:val="000000" w:themeColor="text1"/>
                <w:sz w:val="26"/>
                <w:szCs w:val="20"/>
                <w:lang w:val="nl-NL"/>
              </w:rPr>
            </w:pPr>
            <w:r w:rsidRPr="006076D5">
              <w:rPr>
                <w:rFonts w:eastAsia="Times New Roman"/>
                <w:b/>
                <w:noProof/>
                <w:color w:val="000000" w:themeColor="text1"/>
                <w:sz w:val="26"/>
                <w:szCs w:val="20"/>
              </w:rPr>
              <mc:AlternateContent>
                <mc:Choice Requires="wps">
                  <w:drawing>
                    <wp:anchor distT="0" distB="0" distL="114300" distR="114300" simplePos="0" relativeHeight="251662336" behindDoc="0" locked="0" layoutInCell="1" allowOverlap="1" wp14:anchorId="00F62B99" wp14:editId="7EF34CDE">
                      <wp:simplePos x="0" y="0"/>
                      <wp:positionH relativeFrom="column">
                        <wp:posOffset>1088390</wp:posOffset>
                      </wp:positionH>
                      <wp:positionV relativeFrom="paragraph">
                        <wp:posOffset>27940</wp:posOffset>
                      </wp:positionV>
                      <wp:extent cx="2108200" cy="0"/>
                      <wp:effectExtent l="0" t="0" r="25400" b="19050"/>
                      <wp:wrapNone/>
                      <wp:docPr id="5498335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15A0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2.2pt" to="25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"/>
                  </w:pict>
                </mc:Fallback>
              </mc:AlternateContent>
            </w:r>
          </w:p>
          <w:p w14:paraId="26C6881A" w14:textId="77777777" w:rsidR="0041632C" w:rsidRPr="006076D5" w:rsidRDefault="0041632C" w:rsidP="005E754C">
            <w:pPr>
              <w:jc w:val="center"/>
              <w:rPr>
                <w:rFonts w:eastAsia="Times New Roman"/>
                <w:b/>
                <w:color w:val="000000" w:themeColor="text1"/>
                <w:sz w:val="26"/>
                <w:szCs w:val="28"/>
              </w:rPr>
            </w:pPr>
          </w:p>
        </w:tc>
      </w:tr>
    </w:tbl>
    <w:p w14:paraId="67E437CB" w14:textId="77777777" w:rsidR="0041632C" w:rsidRPr="006076D5" w:rsidRDefault="0041632C" w:rsidP="00AB69BE">
      <w:pPr>
        <w:spacing w:before="120" w:after="0" w:line="240" w:lineRule="auto"/>
        <w:jc w:val="center"/>
        <w:rPr>
          <w:rFonts w:ascii="Times New Roman Bold" w:hAnsi="Times New Roman Bold"/>
          <w:b/>
          <w:color w:val="000000" w:themeColor="text1"/>
          <w:spacing w:val="-10"/>
          <w:szCs w:val="28"/>
        </w:rPr>
      </w:pPr>
      <w:r w:rsidRPr="006076D5">
        <w:rPr>
          <w:rFonts w:ascii="Times New Roman Bold" w:hAnsi="Times New Roman Bold"/>
          <w:b/>
          <w:color w:val="000000" w:themeColor="text1"/>
          <w:spacing w:val="-10"/>
          <w:szCs w:val="28"/>
        </w:rPr>
        <w:t>QUY ĐỊNH</w:t>
      </w:r>
    </w:p>
    <w:p w14:paraId="393D5F28" w14:textId="77777777" w:rsidR="0041632C" w:rsidRPr="006076D5" w:rsidRDefault="0041632C" w:rsidP="00AB69BE">
      <w:pPr>
        <w:spacing w:before="120" w:after="0" w:line="240" w:lineRule="auto"/>
        <w:jc w:val="center"/>
        <w:rPr>
          <w:i/>
          <w:color w:val="000000" w:themeColor="text1"/>
          <w:szCs w:val="28"/>
        </w:rPr>
      </w:pPr>
      <w:r w:rsidRPr="006076D5">
        <w:rPr>
          <w:rFonts w:eastAsia="Times New Roman"/>
          <w:b/>
          <w:color w:val="000000" w:themeColor="text1"/>
          <w:szCs w:val="28"/>
        </w:rPr>
        <w:t>VỀ HOẠT ĐỘNG NUÔI TRỒNG THỦY SẢN BẰNG LỒNG BÈ                                    TẠI KHU VỰC VỊNH CAM RANH</w:t>
      </w:r>
      <w:r w:rsidRPr="006076D5">
        <w:rPr>
          <w:rFonts w:ascii="Times New Roman Bold" w:hAnsi="Times New Roman Bold"/>
          <w:b/>
          <w:color w:val="000000" w:themeColor="text1"/>
          <w:spacing w:val="-10"/>
          <w:szCs w:val="28"/>
        </w:rPr>
        <w:br/>
      </w:r>
      <w:r w:rsidRPr="006076D5">
        <w:rPr>
          <w:i/>
          <w:color w:val="000000" w:themeColor="text1"/>
          <w:szCs w:val="28"/>
        </w:rPr>
        <w:t>(Kèm theo Quyết định số ……/QĐ-UBND ngày …./…../2025</w:t>
      </w:r>
    </w:p>
    <w:p w14:paraId="02785767" w14:textId="77777777" w:rsidR="0041632C" w:rsidRPr="006076D5" w:rsidRDefault="0041632C" w:rsidP="00AB69BE">
      <w:pPr>
        <w:spacing w:before="120" w:after="0" w:line="240" w:lineRule="auto"/>
        <w:jc w:val="center"/>
        <w:rPr>
          <w:color w:val="000000" w:themeColor="text1"/>
          <w:szCs w:val="28"/>
        </w:rPr>
      </w:pPr>
      <w:r w:rsidRPr="006076D5">
        <w:rPr>
          <w:i/>
          <w:color w:val="000000" w:themeColor="text1"/>
          <w:szCs w:val="28"/>
        </w:rPr>
        <w:t xml:space="preserve"> của Ủy ban nhân dân tỉnh Khánh Hòa)</w:t>
      </w:r>
    </w:p>
    <w:p w14:paraId="5DBDC409" w14:textId="77777777" w:rsidR="0041632C" w:rsidRPr="006076D5" w:rsidRDefault="0041632C" w:rsidP="00AB69BE">
      <w:pPr>
        <w:spacing w:before="120" w:after="0" w:line="240" w:lineRule="auto"/>
        <w:rPr>
          <w:rFonts w:cs="Times New Roman"/>
          <w:b/>
          <w:color w:val="000000" w:themeColor="text1"/>
          <w:szCs w:val="28"/>
        </w:rPr>
      </w:pPr>
    </w:p>
    <w:p w14:paraId="54168143" w14:textId="77777777" w:rsidR="0041632C" w:rsidRPr="006076D5" w:rsidRDefault="0041632C" w:rsidP="00AB69BE">
      <w:pPr>
        <w:spacing w:before="120" w:after="0" w:line="320" w:lineRule="exact"/>
        <w:jc w:val="center"/>
        <w:rPr>
          <w:rFonts w:cs="Times New Roman"/>
          <w:b/>
          <w:color w:val="000000" w:themeColor="text1"/>
          <w:szCs w:val="28"/>
        </w:rPr>
      </w:pPr>
      <w:r w:rsidRPr="006076D5">
        <w:rPr>
          <w:rFonts w:cs="Times New Roman"/>
          <w:b/>
          <w:color w:val="000000" w:themeColor="text1"/>
          <w:szCs w:val="28"/>
        </w:rPr>
        <w:t>CHƯƠNG 1</w:t>
      </w:r>
    </w:p>
    <w:p w14:paraId="7E69B8B5" w14:textId="77777777" w:rsidR="0041632C" w:rsidRPr="006076D5" w:rsidRDefault="0041632C" w:rsidP="00AB69BE">
      <w:pPr>
        <w:spacing w:before="120" w:after="0" w:line="320" w:lineRule="exact"/>
        <w:jc w:val="center"/>
        <w:rPr>
          <w:rFonts w:cs="Times New Roman"/>
          <w:b/>
          <w:color w:val="000000" w:themeColor="text1"/>
          <w:szCs w:val="28"/>
        </w:rPr>
      </w:pPr>
      <w:r w:rsidRPr="006076D5">
        <w:rPr>
          <w:rFonts w:cs="Times New Roman"/>
          <w:b/>
          <w:color w:val="000000" w:themeColor="text1"/>
          <w:szCs w:val="28"/>
        </w:rPr>
        <w:t xml:space="preserve"> QUY ĐỊNH CHUNG</w:t>
      </w:r>
    </w:p>
    <w:p w14:paraId="38E001FF" w14:textId="77777777" w:rsidR="0041632C" w:rsidRPr="006076D5" w:rsidRDefault="0041632C" w:rsidP="00AB69BE">
      <w:pPr>
        <w:spacing w:before="120" w:after="0" w:line="320" w:lineRule="exact"/>
        <w:ind w:firstLine="709"/>
        <w:jc w:val="both"/>
        <w:rPr>
          <w:rFonts w:cs="Times New Roman"/>
          <w:b/>
          <w:color w:val="000000" w:themeColor="text1"/>
          <w:szCs w:val="28"/>
        </w:rPr>
      </w:pPr>
      <w:r w:rsidRPr="006076D5">
        <w:rPr>
          <w:rFonts w:cs="Times New Roman"/>
          <w:b/>
          <w:color w:val="000000" w:themeColor="text1"/>
          <w:szCs w:val="28"/>
        </w:rPr>
        <w:t>Điều 1. Mục đích, yêu cầu</w:t>
      </w:r>
    </w:p>
    <w:p w14:paraId="04B9726D"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1. Mục đích</w:t>
      </w:r>
    </w:p>
    <w:p w14:paraId="59676A75"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Thiết lập hành lang pháp lý rõ ràng và thống nhất để quản lý hoạt động nuôi trồng thủy sản tại Vịnh Cam Ranh.</w:t>
      </w:r>
    </w:p>
    <w:p w14:paraId="6F6BE072"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Hướng tới phát triển ngành nuôi trồng thủy sản bền vững, hiệu quả kinh tế cao, hài hòa với bảo vệ môi trường biển.</w:t>
      </w:r>
    </w:p>
    <w:p w14:paraId="188E5C5E"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Đảm bảo quyền lợi hợp pháp của người dân, doanh nghiệp và cộng đồng địa phương tham gia nuôi trồng thủy sản.</w:t>
      </w:r>
    </w:p>
    <w:p w14:paraId="287A4BCE"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Hạn chế xung đột sử dụng không gian biển, đảm bảo an ninh - quốc phòng.</w:t>
      </w:r>
    </w:p>
    <w:p w14:paraId="76BAE683"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2. Yêu cầu</w:t>
      </w:r>
    </w:p>
    <w:p w14:paraId="7B2A3722"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Quy định phải phù hợp với quy hoạch tổng thể phát triển ngành thủy sản và các định hướng phát triển không gian biển quốc gia.</w:t>
      </w:r>
    </w:p>
    <w:p w14:paraId="05A95B7F"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Tăng cường trách nhiệm quản lý nhà nước đi đôi với việc phát huy vai trò giám sát cộng đồng.</w:t>
      </w:r>
    </w:p>
    <w:p w14:paraId="4D27C032"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 Đảm bảo minh bạch, công bằng trong cấp phép, kiểm tra, giám sát và xử lý vi phạm.</w:t>
      </w:r>
    </w:p>
    <w:p w14:paraId="09052CB0" w14:textId="77777777" w:rsidR="0041632C" w:rsidRPr="006076D5" w:rsidRDefault="0041632C" w:rsidP="00AB69BE">
      <w:pPr>
        <w:spacing w:before="120" w:after="0" w:line="320" w:lineRule="exact"/>
        <w:ind w:firstLine="709"/>
        <w:jc w:val="both"/>
        <w:rPr>
          <w:rFonts w:cs="Times New Roman"/>
          <w:b/>
          <w:color w:val="000000" w:themeColor="text1"/>
          <w:szCs w:val="28"/>
        </w:rPr>
      </w:pPr>
      <w:r w:rsidRPr="006076D5">
        <w:rPr>
          <w:rFonts w:cs="Times New Roman"/>
          <w:b/>
          <w:color w:val="000000" w:themeColor="text1"/>
          <w:szCs w:val="28"/>
        </w:rPr>
        <w:t>Điều 2. Phạm vi điều chỉnh và đối tượng áp dụng</w:t>
      </w:r>
    </w:p>
    <w:p w14:paraId="26900C58"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1. Phạm vi điều chỉnh</w:t>
      </w:r>
    </w:p>
    <w:p w14:paraId="7F364C7A" w14:textId="77777777" w:rsidR="0041632C" w:rsidRPr="006076D5" w:rsidRDefault="0041632C" w:rsidP="00AB69BE">
      <w:pPr>
        <w:spacing w:before="120" w:after="0" w:line="320" w:lineRule="exact"/>
        <w:ind w:firstLine="709"/>
        <w:jc w:val="both"/>
        <w:rPr>
          <w:rFonts w:eastAsia="Calibri" w:cs="Times New Roman"/>
          <w:color w:val="000000" w:themeColor="text1"/>
          <w:szCs w:val="28"/>
        </w:rPr>
      </w:pPr>
      <w:r w:rsidRPr="006076D5">
        <w:rPr>
          <w:rFonts w:eastAsia="Calibri" w:cs="Times New Roman"/>
          <w:color w:val="000000" w:themeColor="text1"/>
          <w:szCs w:val="28"/>
        </w:rPr>
        <w:t>Quy định này quy định điều kiện cơ sở, kỹ thuật nuôi trồng thủy sản; vùng nuôi trồng thủy sản lồng bè tại khu vực Vịnh Cam Ranh.</w:t>
      </w:r>
    </w:p>
    <w:p w14:paraId="6120F395"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2. Đối tượng áp dụng</w:t>
      </w:r>
    </w:p>
    <w:p w14:paraId="482D805B" w14:textId="3693F44F"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xml:space="preserve">Quy định này áp dụng đối với các tổ chức, cá nhân liên quan đến hoạt động nuôi trồng thủy sản trên biển tại </w:t>
      </w:r>
      <w:r w:rsidR="00EF14DF" w:rsidRPr="006076D5">
        <w:rPr>
          <w:rFonts w:cs="Times New Roman"/>
          <w:color w:val="000000" w:themeColor="text1"/>
          <w:szCs w:val="28"/>
        </w:rPr>
        <w:t xml:space="preserve">khu vực Vịnh </w:t>
      </w:r>
      <w:r w:rsidRPr="006076D5">
        <w:rPr>
          <w:rFonts w:cs="Times New Roman"/>
          <w:color w:val="000000" w:themeColor="text1"/>
          <w:szCs w:val="28"/>
        </w:rPr>
        <w:t>Cam Ranh.</w:t>
      </w:r>
    </w:p>
    <w:p w14:paraId="581EAF68" w14:textId="77777777" w:rsidR="002D5CA0" w:rsidRPr="006076D5" w:rsidRDefault="0041632C" w:rsidP="00AB69BE">
      <w:pPr>
        <w:pStyle w:val="NormalWeb"/>
        <w:spacing w:before="120" w:beforeAutospacing="0" w:after="0" w:afterAutospacing="0" w:line="320" w:lineRule="exact"/>
        <w:jc w:val="both"/>
        <w:rPr>
          <w:color w:val="000000" w:themeColor="text1"/>
          <w:sz w:val="28"/>
          <w:szCs w:val="28"/>
        </w:rPr>
      </w:pPr>
      <w:r w:rsidRPr="006076D5">
        <w:rPr>
          <w:color w:val="000000" w:themeColor="text1"/>
          <w:sz w:val="28"/>
          <w:szCs w:val="28"/>
        </w:rPr>
        <w:tab/>
      </w:r>
    </w:p>
    <w:p w14:paraId="1693700C" w14:textId="77777777" w:rsidR="002D5CA0" w:rsidRPr="006076D5" w:rsidRDefault="002D5CA0" w:rsidP="00AB69BE">
      <w:pPr>
        <w:pStyle w:val="NormalWeb"/>
        <w:spacing w:before="120" w:beforeAutospacing="0" w:after="0" w:afterAutospacing="0" w:line="320" w:lineRule="exact"/>
        <w:jc w:val="both"/>
        <w:rPr>
          <w:color w:val="000000" w:themeColor="text1"/>
          <w:sz w:val="28"/>
          <w:szCs w:val="28"/>
        </w:rPr>
      </w:pPr>
    </w:p>
    <w:p w14:paraId="14A20C1C" w14:textId="2C3C0B8A" w:rsidR="0041632C" w:rsidRPr="006076D5" w:rsidRDefault="0041632C" w:rsidP="002D5CA0">
      <w:pPr>
        <w:pStyle w:val="NormalWeb"/>
        <w:spacing w:before="120" w:beforeAutospacing="0" w:after="0" w:afterAutospacing="0" w:line="320" w:lineRule="exact"/>
        <w:ind w:firstLine="709"/>
        <w:jc w:val="both"/>
        <w:rPr>
          <w:color w:val="000000" w:themeColor="text1"/>
          <w:sz w:val="28"/>
          <w:szCs w:val="28"/>
        </w:rPr>
      </w:pPr>
      <w:r w:rsidRPr="006076D5">
        <w:rPr>
          <w:b/>
          <w:color w:val="000000" w:themeColor="text1"/>
          <w:sz w:val="28"/>
          <w:szCs w:val="28"/>
        </w:rPr>
        <w:lastRenderedPageBreak/>
        <w:t>Điều 3. Nguyên tắc chung</w:t>
      </w:r>
    </w:p>
    <w:p w14:paraId="27B75AFA"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1. Hoạt động sản xuất thủy sản phải theo quy hoạch, kế hoạch phát triển ngành thủy sản bền vững.</w:t>
      </w:r>
    </w:p>
    <w:p w14:paraId="4029E344" w14:textId="77777777" w:rsidR="0041632C" w:rsidRPr="006076D5" w:rsidRDefault="0041632C" w:rsidP="00AB69BE">
      <w:pPr>
        <w:pStyle w:val="NormalWeb"/>
        <w:spacing w:before="120" w:beforeAutospacing="0" w:after="0" w:afterAutospacing="0" w:line="320" w:lineRule="exact"/>
        <w:ind w:firstLine="720"/>
        <w:jc w:val="both"/>
        <w:rPr>
          <w:color w:val="000000" w:themeColor="text1"/>
          <w:sz w:val="28"/>
          <w:szCs w:val="28"/>
        </w:rPr>
      </w:pPr>
      <w:r w:rsidRPr="006076D5">
        <w:rPr>
          <w:color w:val="000000" w:themeColor="text1"/>
          <w:sz w:val="28"/>
          <w:szCs w:val="28"/>
        </w:rPr>
        <w:t>2. Khi nhà nước thu hồi khu vực biển để thực hiện các dự án phát triển kinh tế xã hội vì lợi ích quốc gia, cộng đồng thì các tổ chức, cá nhân phải thu dọn vệ sinh, xử lý môi trường nuôi và hoàn trả lại hiện trạng ban đầu mà không nhận được bồi thường (các tổ chức, cá nhân nuôi trồng thủy sản phải có cam kết với chính quyền địa phương và cơ quan chức năng).</w:t>
      </w:r>
    </w:p>
    <w:p w14:paraId="1211FA10" w14:textId="77777777" w:rsidR="0041632C" w:rsidRPr="006076D5" w:rsidRDefault="0041632C" w:rsidP="00AB69BE">
      <w:pPr>
        <w:spacing w:before="120" w:after="0" w:line="320" w:lineRule="exact"/>
        <w:jc w:val="center"/>
        <w:rPr>
          <w:rFonts w:cs="Times New Roman"/>
          <w:b/>
          <w:color w:val="000000" w:themeColor="text1"/>
          <w:szCs w:val="28"/>
        </w:rPr>
      </w:pPr>
      <w:r w:rsidRPr="006076D5">
        <w:rPr>
          <w:rFonts w:cs="Times New Roman"/>
          <w:b/>
          <w:color w:val="000000" w:themeColor="text1"/>
          <w:szCs w:val="28"/>
        </w:rPr>
        <w:t>CHƯƠNG 2</w:t>
      </w:r>
    </w:p>
    <w:p w14:paraId="56B305A9" w14:textId="77777777" w:rsidR="0041632C" w:rsidRPr="006076D5" w:rsidRDefault="0041632C" w:rsidP="00AB69BE">
      <w:pPr>
        <w:spacing w:before="120" w:after="0" w:line="320" w:lineRule="exact"/>
        <w:jc w:val="center"/>
        <w:rPr>
          <w:rFonts w:cs="Times New Roman"/>
          <w:b/>
          <w:color w:val="000000" w:themeColor="text1"/>
          <w:szCs w:val="28"/>
        </w:rPr>
      </w:pPr>
      <w:r w:rsidRPr="006076D5">
        <w:rPr>
          <w:rFonts w:cs="Times New Roman"/>
          <w:b/>
          <w:color w:val="000000" w:themeColor="text1"/>
          <w:szCs w:val="28"/>
        </w:rPr>
        <w:t xml:space="preserve"> QUY ĐỊNH VỀ HOẠT ĐỘNG NUÔI TRỒNG THỦY SẢN LỒNG BÈ </w:t>
      </w:r>
    </w:p>
    <w:p w14:paraId="4A86CBD8" w14:textId="0C90CB16" w:rsidR="006E4B2C" w:rsidRPr="006076D5" w:rsidRDefault="006E4B2C" w:rsidP="006E4B2C">
      <w:pPr>
        <w:spacing w:before="120" w:after="0" w:line="320" w:lineRule="exact"/>
        <w:ind w:firstLine="709"/>
        <w:jc w:val="both"/>
        <w:rPr>
          <w:rFonts w:cs="Times New Roman"/>
          <w:b/>
          <w:color w:val="000000" w:themeColor="text1"/>
          <w:szCs w:val="28"/>
        </w:rPr>
      </w:pPr>
      <w:r w:rsidRPr="006076D5">
        <w:rPr>
          <w:rFonts w:cs="Times New Roman"/>
          <w:b/>
          <w:color w:val="000000" w:themeColor="text1"/>
          <w:szCs w:val="28"/>
        </w:rPr>
        <w:t xml:space="preserve">Điều 4. Quy định </w:t>
      </w:r>
      <w:r w:rsidR="007058ED" w:rsidRPr="006076D5">
        <w:rPr>
          <w:rFonts w:cs="Times New Roman"/>
          <w:b/>
          <w:color w:val="000000" w:themeColor="text1"/>
          <w:szCs w:val="28"/>
        </w:rPr>
        <w:t xml:space="preserve">đối với </w:t>
      </w:r>
      <w:r w:rsidR="00833D09" w:rsidRPr="006076D5">
        <w:rPr>
          <w:rFonts w:cs="Times New Roman"/>
          <w:b/>
          <w:color w:val="000000" w:themeColor="text1"/>
          <w:szCs w:val="28"/>
        </w:rPr>
        <w:t>các hộ dân</w:t>
      </w:r>
      <w:r w:rsidR="007058ED" w:rsidRPr="006076D5">
        <w:rPr>
          <w:rFonts w:cs="Times New Roman"/>
          <w:b/>
          <w:color w:val="000000" w:themeColor="text1"/>
          <w:szCs w:val="28"/>
        </w:rPr>
        <w:t xml:space="preserve"> nuôi trồng thủy sản và </w:t>
      </w:r>
      <w:r w:rsidR="007058ED" w:rsidRPr="006076D5">
        <w:rPr>
          <w:rFonts w:eastAsia="Calibri" w:cs="Times New Roman"/>
          <w:b/>
          <w:color w:val="000000" w:themeColor="text1"/>
          <w:szCs w:val="28"/>
        </w:rPr>
        <w:t>vùng nuôi trồng thủy sản lồng bè</w:t>
      </w:r>
    </w:p>
    <w:p w14:paraId="62F9CD3D" w14:textId="52884496" w:rsidR="00E6690A" w:rsidRPr="006076D5" w:rsidRDefault="007058ED" w:rsidP="00E6690A">
      <w:pPr>
        <w:spacing w:before="120" w:after="0" w:line="320" w:lineRule="exact"/>
        <w:ind w:firstLine="709"/>
        <w:jc w:val="both"/>
        <w:rPr>
          <w:rFonts w:eastAsia="Times New Roman" w:cs="Times New Roman"/>
          <w:color w:val="000000" w:themeColor="text1"/>
          <w:szCs w:val="28"/>
        </w:rPr>
      </w:pPr>
      <w:r w:rsidRPr="006076D5">
        <w:rPr>
          <w:rFonts w:cs="Times New Roman"/>
          <w:color w:val="000000" w:themeColor="text1"/>
          <w:szCs w:val="28"/>
        </w:rPr>
        <w:t xml:space="preserve">1. </w:t>
      </w:r>
      <w:r w:rsidR="001A1CAE" w:rsidRPr="006076D5">
        <w:rPr>
          <w:rFonts w:eastAsia="Times New Roman" w:cs="Times New Roman"/>
          <w:color w:val="000000" w:themeColor="text1"/>
          <w:szCs w:val="28"/>
        </w:rPr>
        <w:t xml:space="preserve">Ủy ban nhân dân cấp </w:t>
      </w:r>
      <w:r w:rsidR="00163CEB" w:rsidRPr="006076D5">
        <w:rPr>
          <w:rFonts w:eastAsia="Times New Roman" w:cs="Times New Roman"/>
          <w:color w:val="000000" w:themeColor="text1"/>
          <w:szCs w:val="28"/>
        </w:rPr>
        <w:t>xã</w:t>
      </w:r>
      <w:r w:rsidR="001A1CAE" w:rsidRPr="006076D5">
        <w:rPr>
          <w:rFonts w:eastAsia="Times New Roman" w:cs="Times New Roman"/>
          <w:color w:val="000000" w:themeColor="text1"/>
          <w:szCs w:val="28"/>
        </w:rPr>
        <w:t xml:space="preserve"> giao khu vực biển cho cá nhân Việt Nam </w:t>
      </w:r>
      <w:r w:rsidR="00163CEB" w:rsidRPr="006076D5">
        <w:rPr>
          <w:rFonts w:eastAsia="Times New Roman" w:cs="Times New Roman"/>
          <w:color w:val="000000" w:themeColor="text1"/>
          <w:szCs w:val="28"/>
        </w:rPr>
        <w:t>theo quy định.</w:t>
      </w:r>
      <w:r w:rsidR="00E6690A" w:rsidRPr="006076D5">
        <w:rPr>
          <w:rFonts w:eastAsia="Times New Roman" w:cs="Times New Roman"/>
          <w:color w:val="000000" w:themeColor="text1"/>
          <w:szCs w:val="28"/>
        </w:rPr>
        <w:t xml:space="preserve"> </w:t>
      </w:r>
    </w:p>
    <w:p w14:paraId="2C670ABA" w14:textId="514519C0" w:rsidR="001F6D75" w:rsidRPr="006076D5" w:rsidRDefault="001F6D75" w:rsidP="00E6690A">
      <w:pPr>
        <w:spacing w:before="120" w:after="0" w:line="320" w:lineRule="exact"/>
        <w:ind w:firstLine="709"/>
        <w:jc w:val="both"/>
        <w:rPr>
          <w:rFonts w:eastAsia="Times New Roman" w:cs="Times New Roman"/>
          <w:color w:val="000000" w:themeColor="text1"/>
          <w:szCs w:val="28"/>
        </w:rPr>
      </w:pPr>
      <w:r w:rsidRPr="006076D5">
        <w:rPr>
          <w:rFonts w:eastAsia="Times New Roman" w:cs="Times New Roman"/>
          <w:color w:val="000000" w:themeColor="text1"/>
          <w:szCs w:val="28"/>
        </w:rPr>
        <w:t xml:space="preserve">2. </w:t>
      </w:r>
      <w:r w:rsidR="001A1CAE" w:rsidRPr="006076D5">
        <w:rPr>
          <w:rFonts w:cs="Times New Roman"/>
          <w:color w:val="000000" w:themeColor="text1"/>
          <w:szCs w:val="28"/>
        </w:rPr>
        <w:t xml:space="preserve">Chỉ được phép thực hiện hoạt động nuôi trồng thủy sản </w:t>
      </w:r>
      <w:r w:rsidR="001A1CAE" w:rsidRPr="006076D5">
        <w:rPr>
          <w:rFonts w:eastAsia="Calibri" w:cs="Times New Roman"/>
          <w:color w:val="000000" w:themeColor="text1"/>
          <w:szCs w:val="28"/>
        </w:rPr>
        <w:t>lồng bè</w:t>
      </w:r>
      <w:r w:rsidR="001A1CAE" w:rsidRPr="006076D5">
        <w:rPr>
          <w:rFonts w:cs="Times New Roman"/>
          <w:color w:val="000000" w:themeColor="text1"/>
          <w:szCs w:val="28"/>
        </w:rPr>
        <w:t xml:space="preserve"> trên vùng biển vịnh Cam Ranh tại khu vực biển có tọa độ được xác định tại bảng phụ lục</w:t>
      </w:r>
      <w:r w:rsidR="005450CE" w:rsidRPr="006076D5">
        <w:rPr>
          <w:rFonts w:cs="Times New Roman"/>
          <w:color w:val="000000" w:themeColor="text1"/>
          <w:szCs w:val="28"/>
        </w:rPr>
        <w:t xml:space="preserve"> I</w:t>
      </w:r>
      <w:r w:rsidR="001A1CAE" w:rsidRPr="006076D5">
        <w:rPr>
          <w:rFonts w:cs="Times New Roman"/>
          <w:color w:val="000000" w:themeColor="text1"/>
          <w:szCs w:val="28"/>
        </w:rPr>
        <w:t xml:space="preserve"> đính kèm.</w:t>
      </w:r>
    </w:p>
    <w:p w14:paraId="3E69EB6B" w14:textId="45FE1D41" w:rsidR="0041632C" w:rsidRPr="006076D5" w:rsidRDefault="006E4B2C" w:rsidP="00AB69BE">
      <w:pPr>
        <w:spacing w:before="120" w:after="0" w:line="320" w:lineRule="exact"/>
        <w:ind w:firstLine="720"/>
        <w:jc w:val="both"/>
        <w:rPr>
          <w:rFonts w:eastAsia="Times New Roman" w:cs="Times New Roman"/>
          <w:color w:val="000000" w:themeColor="text1"/>
          <w:szCs w:val="28"/>
        </w:rPr>
      </w:pPr>
      <w:r w:rsidRPr="006076D5">
        <w:rPr>
          <w:rFonts w:eastAsia="Times New Roman" w:cs="Times New Roman"/>
          <w:color w:val="000000" w:themeColor="text1"/>
          <w:szCs w:val="28"/>
        </w:rPr>
        <w:t>3</w:t>
      </w:r>
      <w:r w:rsidR="0041632C" w:rsidRPr="006076D5">
        <w:rPr>
          <w:rFonts w:eastAsia="Times New Roman" w:cs="Times New Roman"/>
          <w:color w:val="000000" w:themeColor="text1"/>
          <w:szCs w:val="28"/>
        </w:rPr>
        <w:t xml:space="preserve">. Khoảng cách các cụm lồng nuôi của các hộ cách nhau tối thiểu </w:t>
      </w:r>
      <w:r w:rsidRPr="006076D5">
        <w:rPr>
          <w:rFonts w:eastAsia="Times New Roman" w:cs="Times New Roman"/>
          <w:color w:val="000000" w:themeColor="text1"/>
          <w:szCs w:val="28"/>
        </w:rPr>
        <w:t>3</w:t>
      </w:r>
      <w:r w:rsidR="0041632C" w:rsidRPr="006076D5">
        <w:rPr>
          <w:rFonts w:eastAsia="Times New Roman" w:cs="Times New Roman"/>
          <w:color w:val="000000" w:themeColor="text1"/>
          <w:szCs w:val="28"/>
        </w:rPr>
        <w:t>0m.</w:t>
      </w:r>
    </w:p>
    <w:p w14:paraId="00794E01" w14:textId="24200EA2" w:rsidR="0041632C" w:rsidRPr="006076D5" w:rsidRDefault="0041632C" w:rsidP="00AB69BE">
      <w:pPr>
        <w:pStyle w:val="NormalWeb"/>
        <w:shd w:val="clear" w:color="auto" w:fill="FFFFFF"/>
        <w:spacing w:before="120" w:beforeAutospacing="0" w:after="0" w:afterAutospacing="0" w:line="320" w:lineRule="exact"/>
        <w:ind w:firstLine="720"/>
        <w:jc w:val="both"/>
        <w:rPr>
          <w:rFonts w:eastAsiaTheme="minorHAnsi"/>
          <w:b/>
          <w:color w:val="000000" w:themeColor="text1"/>
          <w:sz w:val="28"/>
          <w:szCs w:val="28"/>
        </w:rPr>
      </w:pPr>
      <w:r w:rsidRPr="006076D5">
        <w:rPr>
          <w:rFonts w:eastAsiaTheme="minorHAnsi"/>
          <w:b/>
          <w:color w:val="000000" w:themeColor="text1"/>
          <w:sz w:val="28"/>
          <w:szCs w:val="28"/>
        </w:rPr>
        <w:t xml:space="preserve">Điều </w:t>
      </w:r>
      <w:r w:rsidR="0026028C" w:rsidRPr="006076D5">
        <w:rPr>
          <w:rFonts w:eastAsiaTheme="minorHAnsi"/>
          <w:b/>
          <w:color w:val="000000" w:themeColor="text1"/>
          <w:sz w:val="28"/>
          <w:szCs w:val="28"/>
        </w:rPr>
        <w:t>5</w:t>
      </w:r>
      <w:r w:rsidRPr="006076D5">
        <w:rPr>
          <w:rFonts w:eastAsiaTheme="minorHAnsi"/>
          <w:b/>
          <w:color w:val="000000" w:themeColor="text1"/>
          <w:sz w:val="28"/>
          <w:szCs w:val="28"/>
        </w:rPr>
        <w:t>. Tiêu chí về lồng nuôi trồng thủy sản</w:t>
      </w:r>
      <w:r w:rsidRPr="006076D5">
        <w:rPr>
          <w:rFonts w:eastAsiaTheme="minorHAnsi"/>
          <w:bCs/>
          <w:color w:val="000000" w:themeColor="text1"/>
          <w:sz w:val="28"/>
          <w:szCs w:val="28"/>
        </w:rPr>
        <w:t xml:space="preserve">, </w:t>
      </w:r>
      <w:r w:rsidRPr="006076D5">
        <w:rPr>
          <w:rFonts w:eastAsiaTheme="minorHAnsi"/>
          <w:b/>
          <w:color w:val="000000" w:themeColor="text1"/>
          <w:sz w:val="28"/>
          <w:szCs w:val="28"/>
        </w:rPr>
        <w:t>vật liệu làm lồng bè và phương tiện, thiết bị, dụng cụ trong quá trình nuôi</w:t>
      </w:r>
    </w:p>
    <w:p w14:paraId="48B21F94" w14:textId="77777777" w:rsidR="0041632C" w:rsidRPr="006076D5" w:rsidRDefault="0041632C" w:rsidP="00AB69BE">
      <w:pPr>
        <w:pStyle w:val="NormalWeb"/>
        <w:shd w:val="clear" w:color="auto" w:fill="FFFFFF"/>
        <w:spacing w:before="120" w:beforeAutospacing="0" w:after="0" w:afterAutospacing="0" w:line="320" w:lineRule="exact"/>
        <w:ind w:firstLine="720"/>
        <w:jc w:val="both"/>
        <w:rPr>
          <w:rFonts w:eastAsiaTheme="minorHAnsi"/>
          <w:bCs/>
          <w:color w:val="000000" w:themeColor="text1"/>
          <w:sz w:val="28"/>
          <w:szCs w:val="28"/>
        </w:rPr>
      </w:pPr>
      <w:r w:rsidRPr="006076D5">
        <w:rPr>
          <w:rFonts w:eastAsiaTheme="minorHAnsi"/>
          <w:bCs/>
          <w:color w:val="000000" w:themeColor="text1"/>
          <w:sz w:val="28"/>
          <w:szCs w:val="28"/>
        </w:rPr>
        <w:t>1. Tiêu chí về lồng nuôi trồng thủy sản trên biển</w:t>
      </w:r>
    </w:p>
    <w:p w14:paraId="5F376BCA" w14:textId="4597A782" w:rsidR="007B6C40" w:rsidRPr="006076D5" w:rsidRDefault="007B6C40" w:rsidP="007B6C40">
      <w:pPr>
        <w:pStyle w:val="Default"/>
        <w:spacing w:before="120" w:line="320" w:lineRule="exact"/>
        <w:ind w:firstLine="709"/>
        <w:jc w:val="both"/>
        <w:rPr>
          <w:color w:val="000000" w:themeColor="text1"/>
          <w:sz w:val="28"/>
          <w:szCs w:val="28"/>
        </w:rPr>
      </w:pPr>
      <w:r w:rsidRPr="006076D5">
        <w:rPr>
          <w:color w:val="000000" w:themeColor="text1"/>
          <w:sz w:val="28"/>
          <w:szCs w:val="28"/>
        </w:rPr>
        <w:t>- Lồng bằng vật liệu HDPE, FRP… có chất lượng cao, kết cấu sử dụng 2, 3 ống HDPE, cùm kết nối chắc chắn. Độ bền cao, độ dẻo dai cao, chống oxy hoá, kháng axit và kiềm, chống va đập; đảm bảo không gây ô nhiễm môi trường, không gây độc hại cho thuỷ sản nuôi, đảm bảo mỹ quan</w:t>
      </w:r>
      <w:r w:rsidR="00A1678C" w:rsidRPr="006076D5">
        <w:rPr>
          <w:color w:val="000000" w:themeColor="text1"/>
          <w:sz w:val="28"/>
          <w:szCs w:val="28"/>
        </w:rPr>
        <w:t>.</w:t>
      </w:r>
    </w:p>
    <w:p w14:paraId="5BA88C43" w14:textId="785BA03B" w:rsidR="007B6C40" w:rsidRPr="006076D5" w:rsidRDefault="007B6C40" w:rsidP="007B6C40">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Hệ thống lồng có khả năng chịu được tối thiểu cấp gió 6 – 7 (tốc độ gió 38 -  61km/h), độ cao sóng cao (2 - 4m), vận tốc dòng chảy vừa (0,5 - 1m/s)</w:t>
      </w:r>
      <w:r w:rsidR="00A1678C" w:rsidRPr="006076D5">
        <w:rPr>
          <w:rFonts w:cs="Times New Roman"/>
          <w:color w:val="000000" w:themeColor="text1"/>
          <w:szCs w:val="28"/>
        </w:rPr>
        <w:t>.</w:t>
      </w:r>
    </w:p>
    <w:p w14:paraId="6C2F0E08" w14:textId="467C9751" w:rsidR="007B6C40" w:rsidRPr="006076D5" w:rsidRDefault="00206C72" w:rsidP="007B6C40">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D</w:t>
      </w:r>
      <w:r w:rsidR="007B6C40" w:rsidRPr="006076D5">
        <w:rPr>
          <w:rFonts w:cs="Times New Roman"/>
          <w:color w:val="000000" w:themeColor="text1"/>
          <w:szCs w:val="28"/>
        </w:rPr>
        <w:t xml:space="preserve">ễ dàng lắp đặt tại vùng nuôi. </w:t>
      </w:r>
    </w:p>
    <w:p w14:paraId="032E784D"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2. Vật liệu làm lồng bè</w:t>
      </w:r>
    </w:p>
    <w:p w14:paraId="28C9C544" w14:textId="3D755498"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Vật liệu làm lồng bè: Lồng, bè, dây neo phải được làm bằng vật liệu chắc chắn, bền, có khả năng chống chịu với môi trường sóng, gió và các chất khử trùng tiêu độc.</w:t>
      </w:r>
    </w:p>
    <w:p w14:paraId="5FA18A62" w14:textId="0341475A"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xml:space="preserve">- Kích thước mắt lưới lồng nuôi: Cỡ mắt lưới lồng dùng cho lồng nuôi thủy sản tăng dần theo sự tăng trưởng của từng đối tượng nuôi; đảm bảo lưu thông dòng nước, hạn chế tối đa nguy cơ thất thoát đối tượng nuôi. </w:t>
      </w:r>
    </w:p>
    <w:p w14:paraId="467244DF" w14:textId="23F8B695" w:rsidR="00F65BCE" w:rsidRPr="006076D5" w:rsidRDefault="001154AB" w:rsidP="001154AB">
      <w:pPr>
        <w:pStyle w:val="Default"/>
        <w:spacing w:before="120" w:line="320" w:lineRule="exact"/>
        <w:ind w:firstLine="720"/>
        <w:jc w:val="both"/>
        <w:rPr>
          <w:color w:val="000000" w:themeColor="text1"/>
          <w:sz w:val="28"/>
          <w:szCs w:val="28"/>
        </w:rPr>
      </w:pPr>
      <w:r w:rsidRPr="006076D5">
        <w:rPr>
          <w:color w:val="000000" w:themeColor="text1"/>
          <w:sz w:val="28"/>
          <w:szCs w:val="28"/>
        </w:rPr>
        <w:t>-</w:t>
      </w:r>
      <w:r w:rsidR="00F65BCE" w:rsidRPr="006076D5">
        <w:rPr>
          <w:color w:val="000000" w:themeColor="text1"/>
          <w:szCs w:val="28"/>
        </w:rPr>
        <w:t xml:space="preserve"> </w:t>
      </w:r>
      <w:r w:rsidR="00F65BCE" w:rsidRPr="006076D5">
        <w:rPr>
          <w:color w:val="000000" w:themeColor="text1"/>
          <w:sz w:val="28"/>
          <w:szCs w:val="28"/>
        </w:rPr>
        <w:t>Vật liệu sử dụng làm phao nổi bằng nhựa HDPE, FRP…, không gây ô nhiễm môi trường, không gây độc hại cho thuỷ sản nuôi, độ bền cao, đảm bảo mỹ quan.</w:t>
      </w:r>
    </w:p>
    <w:p w14:paraId="5346C9C9" w14:textId="129FFFFF"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lastRenderedPageBreak/>
        <w:t xml:space="preserve">3. Phương tiện, thiết bị, dụng cụ sử dụng trong quá trình nuôi </w:t>
      </w:r>
    </w:p>
    <w:p w14:paraId="5DB80B58" w14:textId="77777777" w:rsidR="0041632C" w:rsidRPr="006076D5" w:rsidRDefault="0041632C" w:rsidP="00AB69BE">
      <w:pPr>
        <w:spacing w:before="120" w:after="0" w:line="320" w:lineRule="exact"/>
        <w:ind w:firstLine="709"/>
        <w:jc w:val="both"/>
        <w:rPr>
          <w:rFonts w:cs="Times New Roman"/>
          <w:bCs/>
          <w:iCs/>
          <w:color w:val="000000" w:themeColor="text1"/>
          <w:szCs w:val="28"/>
        </w:rPr>
      </w:pPr>
      <w:r w:rsidRPr="006076D5">
        <w:rPr>
          <w:rFonts w:cs="Times New Roman"/>
          <w:bCs/>
          <w:iCs/>
          <w:color w:val="000000" w:themeColor="text1"/>
          <w:szCs w:val="28"/>
        </w:rPr>
        <w:t>- Phương tiện đi lại để nuôi trồng thủy sản, động cơ và thiết bị máy móc sử dụng phải đảm bảo an toàn; không rò rỉ xăng, dầu vào nguồn nước gây ô nhiễm môi trường.</w:t>
      </w:r>
    </w:p>
    <w:p w14:paraId="78981B50" w14:textId="77777777" w:rsidR="0041632C" w:rsidRPr="006076D5" w:rsidRDefault="0041632C" w:rsidP="00AB69BE">
      <w:pPr>
        <w:spacing w:before="120" w:after="0" w:line="320" w:lineRule="exact"/>
        <w:ind w:firstLine="709"/>
        <w:jc w:val="both"/>
        <w:rPr>
          <w:rFonts w:cs="Times New Roman"/>
          <w:b/>
          <w:iCs/>
          <w:color w:val="000000" w:themeColor="text1"/>
          <w:szCs w:val="28"/>
        </w:rPr>
      </w:pPr>
      <w:r w:rsidRPr="006076D5">
        <w:rPr>
          <w:rFonts w:cs="Times New Roman"/>
          <w:color w:val="000000" w:themeColor="text1"/>
          <w:szCs w:val="28"/>
        </w:rPr>
        <w:t>- Thiết bị, dụng cụ sử dụng trong quá trình nuôi phải đảm bảo không gây tổn hại cho đối tượng nuôi, dễ làm vệ sinh tiêu độc, khử trùng.</w:t>
      </w:r>
      <w:r w:rsidRPr="006076D5">
        <w:rPr>
          <w:rFonts w:cs="Times New Roman"/>
          <w:b/>
          <w:iCs/>
          <w:color w:val="000000" w:themeColor="text1"/>
          <w:szCs w:val="28"/>
        </w:rPr>
        <w:t xml:space="preserve"> </w:t>
      </w:r>
    </w:p>
    <w:p w14:paraId="7E5CBEED" w14:textId="73695B88" w:rsidR="0041632C" w:rsidRPr="006076D5" w:rsidRDefault="0041632C" w:rsidP="00AB69BE">
      <w:pPr>
        <w:spacing w:before="120" w:after="0" w:line="320" w:lineRule="exact"/>
        <w:ind w:firstLine="709"/>
        <w:jc w:val="both"/>
        <w:rPr>
          <w:rFonts w:cs="Times New Roman"/>
          <w:b/>
          <w:iCs/>
          <w:color w:val="000000" w:themeColor="text1"/>
          <w:szCs w:val="28"/>
        </w:rPr>
      </w:pPr>
      <w:r w:rsidRPr="006076D5">
        <w:rPr>
          <w:rFonts w:cs="Times New Roman"/>
          <w:b/>
          <w:iCs/>
          <w:color w:val="000000" w:themeColor="text1"/>
          <w:szCs w:val="28"/>
        </w:rPr>
        <w:t xml:space="preserve">Điều </w:t>
      </w:r>
      <w:r w:rsidR="0026028C" w:rsidRPr="006076D5">
        <w:rPr>
          <w:rFonts w:cs="Times New Roman"/>
          <w:b/>
          <w:iCs/>
          <w:color w:val="000000" w:themeColor="text1"/>
          <w:szCs w:val="28"/>
        </w:rPr>
        <w:t>6</w:t>
      </w:r>
      <w:r w:rsidRPr="006076D5">
        <w:rPr>
          <w:rFonts w:cs="Times New Roman"/>
          <w:b/>
          <w:iCs/>
          <w:color w:val="000000" w:themeColor="text1"/>
          <w:szCs w:val="28"/>
        </w:rPr>
        <w:t xml:space="preserve">. Cơ sở vật chất </w:t>
      </w:r>
    </w:p>
    <w:p w14:paraId="47157578" w14:textId="77777777" w:rsidR="0041632C" w:rsidRPr="006076D5" w:rsidRDefault="0041632C" w:rsidP="00AB69BE">
      <w:pPr>
        <w:spacing w:before="120" w:after="0" w:line="320" w:lineRule="exact"/>
        <w:ind w:firstLine="709"/>
        <w:jc w:val="both"/>
        <w:rPr>
          <w:rFonts w:cs="Times New Roman"/>
          <w:iCs/>
          <w:color w:val="000000" w:themeColor="text1"/>
          <w:szCs w:val="28"/>
        </w:rPr>
      </w:pPr>
      <w:r w:rsidRPr="006076D5">
        <w:rPr>
          <w:rFonts w:cs="Times New Roman"/>
          <w:iCs/>
          <w:color w:val="000000" w:themeColor="text1"/>
          <w:szCs w:val="28"/>
        </w:rPr>
        <w:t xml:space="preserve">1. Khu vực ăn, nghỉ, sinh hoạt sạch sẽ, không ảnh hưởng đến hoạt động nuôi. Bố trí nhà vệ sinh, xử lý chất thải </w:t>
      </w:r>
      <w:r w:rsidRPr="006076D5">
        <w:rPr>
          <w:rFonts w:cs="Times New Roman"/>
          <w:color w:val="000000" w:themeColor="text1"/>
          <w:szCs w:val="28"/>
          <w:lang w:val="nl-NL"/>
        </w:rPr>
        <w:t xml:space="preserve">riêng biệt, đảm bảo không có bất kỳ mối </w:t>
      </w:r>
      <w:r w:rsidRPr="006076D5">
        <w:rPr>
          <w:rFonts w:cs="Times New Roman"/>
          <w:iCs/>
          <w:color w:val="000000" w:themeColor="text1"/>
          <w:szCs w:val="28"/>
        </w:rPr>
        <w:t>nguy làm ô nhiễm môi trường và khu vực nuôi.</w:t>
      </w:r>
    </w:p>
    <w:p w14:paraId="1D4861AD"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xml:space="preserve">2. Có kho chứa bảo quản vật liệu (hóa chất, thuốc, thức ăn và các sản phẩm xử lý môi trường) phải có mái che, thông thoáng, không ẩm ướt và không để ảnh hưởng trực tiếp đến khu vực sản xuất thủy sản. Kệ để nguyên vật liệu cách nền, tường tối thiểu 0,3m. </w:t>
      </w:r>
    </w:p>
    <w:p w14:paraId="7CD7DE98" w14:textId="77777777" w:rsidR="0041632C" w:rsidRPr="006076D5" w:rsidRDefault="0041632C" w:rsidP="00AB69BE">
      <w:pPr>
        <w:spacing w:before="120" w:after="0" w:line="320" w:lineRule="exact"/>
        <w:ind w:firstLine="709"/>
        <w:jc w:val="both"/>
        <w:rPr>
          <w:rFonts w:cs="Times New Roman"/>
          <w:iCs/>
          <w:color w:val="000000" w:themeColor="text1"/>
          <w:szCs w:val="28"/>
        </w:rPr>
      </w:pPr>
      <w:r w:rsidRPr="006076D5">
        <w:rPr>
          <w:rFonts w:cs="Times New Roman"/>
          <w:color w:val="000000" w:themeColor="text1"/>
          <w:szCs w:val="28"/>
        </w:rPr>
        <w:t>3. Khu vực chứa thiết bị, dụng cụ phải gọn gàng, không ảnh hưởng đến hoạt động sản xuất thủy sản. K</w:t>
      </w:r>
      <w:r w:rsidRPr="006076D5">
        <w:rPr>
          <w:rFonts w:cs="Times New Roman"/>
          <w:iCs/>
          <w:color w:val="000000" w:themeColor="text1"/>
          <w:szCs w:val="28"/>
        </w:rPr>
        <w:t xml:space="preserve">hu vực đặt máy nổ, máy phát điện, xăng, dầu phải được bố trí riêng biệt với khu bảo quản vật liệu. </w:t>
      </w:r>
    </w:p>
    <w:p w14:paraId="008368A1" w14:textId="3352FC49" w:rsidR="0041632C" w:rsidRPr="006076D5" w:rsidRDefault="0041632C" w:rsidP="00AB69BE">
      <w:pPr>
        <w:spacing w:before="120" w:after="0" w:line="320" w:lineRule="exact"/>
        <w:ind w:firstLine="709"/>
        <w:jc w:val="both"/>
        <w:rPr>
          <w:rFonts w:cs="Times New Roman"/>
          <w:bCs/>
          <w:iCs/>
          <w:color w:val="000000" w:themeColor="text1"/>
          <w:szCs w:val="28"/>
        </w:rPr>
      </w:pPr>
      <w:r w:rsidRPr="006076D5">
        <w:rPr>
          <w:rFonts w:cs="Times New Roman"/>
          <w:b/>
          <w:iCs/>
          <w:color w:val="000000" w:themeColor="text1"/>
          <w:szCs w:val="28"/>
        </w:rPr>
        <w:t xml:space="preserve">Điều </w:t>
      </w:r>
      <w:r w:rsidR="0026028C" w:rsidRPr="006076D5">
        <w:rPr>
          <w:rFonts w:cs="Times New Roman"/>
          <w:b/>
          <w:iCs/>
          <w:color w:val="000000" w:themeColor="text1"/>
          <w:szCs w:val="28"/>
        </w:rPr>
        <w:t>7</w:t>
      </w:r>
      <w:r w:rsidRPr="006076D5">
        <w:rPr>
          <w:rFonts w:cs="Times New Roman"/>
          <w:b/>
          <w:iCs/>
          <w:color w:val="000000" w:themeColor="text1"/>
          <w:szCs w:val="28"/>
        </w:rPr>
        <w:t xml:space="preserve">. Quy định về giống thủy sản </w:t>
      </w:r>
    </w:p>
    <w:p w14:paraId="4C51A242" w14:textId="758B2C1C" w:rsidR="0041632C" w:rsidRPr="006076D5" w:rsidRDefault="00493EB4" w:rsidP="00AB69BE">
      <w:pPr>
        <w:spacing w:before="120" w:after="0" w:line="320" w:lineRule="exact"/>
        <w:ind w:firstLine="709"/>
        <w:jc w:val="both"/>
        <w:rPr>
          <w:rFonts w:cs="Times New Roman"/>
          <w:bCs/>
          <w:iCs/>
          <w:color w:val="000000" w:themeColor="text1"/>
          <w:szCs w:val="28"/>
        </w:rPr>
      </w:pPr>
      <w:r w:rsidRPr="006076D5">
        <w:rPr>
          <w:rFonts w:cs="Times New Roman"/>
          <w:bCs/>
          <w:iCs/>
          <w:color w:val="000000" w:themeColor="text1"/>
          <w:szCs w:val="28"/>
        </w:rPr>
        <w:t>1.</w:t>
      </w:r>
      <w:r w:rsidR="0041632C" w:rsidRPr="006076D5">
        <w:rPr>
          <w:rFonts w:cs="Times New Roman"/>
          <w:bCs/>
          <w:iCs/>
          <w:color w:val="000000" w:themeColor="text1"/>
          <w:szCs w:val="28"/>
        </w:rPr>
        <w:t xml:space="preserve"> Giống thủy sản có nguồn gốc rõ ràng, phải được kiểm dịch trước khi thả nuôi đảm bảo theo quy định. </w:t>
      </w:r>
    </w:p>
    <w:p w14:paraId="72CA998A" w14:textId="5162E129" w:rsidR="0041632C" w:rsidRPr="006076D5" w:rsidRDefault="00493EB4" w:rsidP="00AB69BE">
      <w:pPr>
        <w:spacing w:before="120" w:after="0" w:line="320" w:lineRule="exact"/>
        <w:ind w:firstLine="709"/>
        <w:jc w:val="both"/>
        <w:rPr>
          <w:rFonts w:cs="Times New Roman"/>
          <w:bCs/>
          <w:iCs/>
          <w:color w:val="000000" w:themeColor="text1"/>
          <w:szCs w:val="28"/>
        </w:rPr>
      </w:pPr>
      <w:r w:rsidRPr="006076D5">
        <w:rPr>
          <w:rFonts w:cs="Times New Roman"/>
          <w:bCs/>
          <w:iCs/>
          <w:color w:val="000000" w:themeColor="text1"/>
          <w:szCs w:val="28"/>
        </w:rPr>
        <w:t>2.</w:t>
      </w:r>
      <w:r w:rsidR="0041632C" w:rsidRPr="006076D5">
        <w:rPr>
          <w:rFonts w:cs="Times New Roman"/>
          <w:bCs/>
          <w:iCs/>
          <w:color w:val="000000" w:themeColor="text1"/>
          <w:szCs w:val="28"/>
        </w:rPr>
        <w:t xml:space="preserve"> Tổ chức thả giống đảm bảo mật độ, kích cỡ, thời gian theo quy trình của từng đối tượng nuôi. </w:t>
      </w:r>
    </w:p>
    <w:p w14:paraId="61712716" w14:textId="3D5C1076" w:rsidR="0041632C" w:rsidRPr="006076D5" w:rsidRDefault="0041632C" w:rsidP="00AB69BE">
      <w:pPr>
        <w:spacing w:before="120" w:after="0" w:line="320" w:lineRule="exact"/>
        <w:ind w:firstLine="709"/>
        <w:jc w:val="both"/>
        <w:rPr>
          <w:rFonts w:cs="Times New Roman"/>
          <w:bCs/>
          <w:iCs/>
          <w:color w:val="000000" w:themeColor="text1"/>
          <w:szCs w:val="28"/>
        </w:rPr>
      </w:pPr>
      <w:r w:rsidRPr="006076D5">
        <w:rPr>
          <w:rFonts w:cs="Times New Roman"/>
          <w:b/>
          <w:iCs/>
          <w:color w:val="000000" w:themeColor="text1"/>
          <w:szCs w:val="28"/>
        </w:rPr>
        <w:t>Điều</w:t>
      </w:r>
      <w:r w:rsidR="0026028C" w:rsidRPr="006076D5">
        <w:rPr>
          <w:rFonts w:cs="Times New Roman"/>
          <w:b/>
          <w:iCs/>
          <w:color w:val="000000" w:themeColor="text1"/>
          <w:szCs w:val="28"/>
        </w:rPr>
        <w:t xml:space="preserve"> 8</w:t>
      </w:r>
      <w:r w:rsidRPr="006076D5">
        <w:rPr>
          <w:rFonts w:cs="Times New Roman"/>
          <w:b/>
          <w:iCs/>
          <w:color w:val="000000" w:themeColor="text1"/>
          <w:szCs w:val="28"/>
        </w:rPr>
        <w:t xml:space="preserve">. Quy định về thức ăn </w:t>
      </w:r>
    </w:p>
    <w:p w14:paraId="4CF55CD2" w14:textId="05327661" w:rsidR="0041632C" w:rsidRPr="006076D5" w:rsidRDefault="00DA7688" w:rsidP="00AB69BE">
      <w:pPr>
        <w:spacing w:before="120" w:after="0" w:line="320" w:lineRule="exact"/>
        <w:ind w:firstLine="709"/>
        <w:jc w:val="both"/>
        <w:rPr>
          <w:rFonts w:cs="Times New Roman"/>
          <w:bCs/>
          <w:iCs/>
          <w:color w:val="000000" w:themeColor="text1"/>
          <w:szCs w:val="28"/>
        </w:rPr>
      </w:pPr>
      <w:r w:rsidRPr="006076D5">
        <w:rPr>
          <w:rFonts w:cs="Times New Roman"/>
          <w:bCs/>
          <w:iCs/>
          <w:color w:val="000000" w:themeColor="text1"/>
          <w:szCs w:val="28"/>
        </w:rPr>
        <w:t>1.</w:t>
      </w:r>
      <w:r w:rsidR="0041632C" w:rsidRPr="006076D5">
        <w:rPr>
          <w:rFonts w:cs="Times New Roman"/>
          <w:bCs/>
          <w:iCs/>
          <w:color w:val="000000" w:themeColor="text1"/>
          <w:szCs w:val="28"/>
        </w:rPr>
        <w:t xml:space="preserve"> Sử dụng thức ăn công nghiệp </w:t>
      </w:r>
      <w:r w:rsidR="001A7AD4" w:rsidRPr="006076D5">
        <w:rPr>
          <w:rFonts w:cs="Times New Roman"/>
          <w:bCs/>
          <w:iCs/>
          <w:color w:val="000000" w:themeColor="text1"/>
          <w:szCs w:val="28"/>
        </w:rPr>
        <w:t xml:space="preserve">còn hạn sử dụng và </w:t>
      </w:r>
      <w:r w:rsidR="0041632C" w:rsidRPr="006076D5">
        <w:rPr>
          <w:rFonts w:cs="Times New Roman"/>
          <w:bCs/>
          <w:iCs/>
          <w:color w:val="000000" w:themeColor="text1"/>
          <w:szCs w:val="28"/>
        </w:rPr>
        <w:t xml:space="preserve">được phép lưu hành tại Việt Nam. </w:t>
      </w:r>
    </w:p>
    <w:p w14:paraId="430B739E" w14:textId="30418A67" w:rsidR="0041632C" w:rsidRPr="006076D5" w:rsidRDefault="00DA7688" w:rsidP="00AB69BE">
      <w:pPr>
        <w:spacing w:before="120" w:after="0" w:line="320" w:lineRule="exact"/>
        <w:ind w:firstLine="709"/>
        <w:jc w:val="both"/>
        <w:rPr>
          <w:rFonts w:cs="Times New Roman"/>
          <w:bCs/>
          <w:iCs/>
          <w:color w:val="000000" w:themeColor="text1"/>
          <w:szCs w:val="28"/>
        </w:rPr>
      </w:pPr>
      <w:r w:rsidRPr="006076D5">
        <w:rPr>
          <w:rFonts w:cs="Times New Roman"/>
          <w:bCs/>
          <w:iCs/>
          <w:color w:val="000000" w:themeColor="text1"/>
          <w:szCs w:val="28"/>
        </w:rPr>
        <w:t>2.</w:t>
      </w:r>
      <w:r w:rsidR="0041632C" w:rsidRPr="006076D5">
        <w:rPr>
          <w:rFonts w:cs="Times New Roman"/>
          <w:bCs/>
          <w:iCs/>
          <w:color w:val="000000" w:themeColor="text1"/>
          <w:szCs w:val="28"/>
        </w:rPr>
        <w:t xml:space="preserve"> Khuyến khích người dân </w:t>
      </w:r>
      <w:r w:rsidR="00714484" w:rsidRPr="006076D5">
        <w:rPr>
          <w:rFonts w:cs="Times New Roman"/>
          <w:bCs/>
          <w:iCs/>
          <w:color w:val="000000" w:themeColor="text1"/>
          <w:szCs w:val="28"/>
        </w:rPr>
        <w:t xml:space="preserve">sử dụng thức ăn công nghiệp có độ đạm cao </w:t>
      </w:r>
      <w:r w:rsidR="0041632C" w:rsidRPr="006076D5">
        <w:rPr>
          <w:rFonts w:cs="Times New Roman"/>
          <w:bCs/>
          <w:iCs/>
          <w:color w:val="000000" w:themeColor="text1"/>
          <w:szCs w:val="28"/>
        </w:rPr>
        <w:t xml:space="preserve">thay thế dần thức ăn tươi </w:t>
      </w:r>
      <w:r w:rsidR="00854A1C" w:rsidRPr="006076D5">
        <w:rPr>
          <w:rFonts w:cs="Times New Roman"/>
          <w:bCs/>
          <w:iCs/>
          <w:color w:val="000000" w:themeColor="text1"/>
          <w:szCs w:val="28"/>
        </w:rPr>
        <w:t xml:space="preserve">trong quá trình nuôi </w:t>
      </w:r>
      <w:r w:rsidR="0041632C" w:rsidRPr="006076D5">
        <w:rPr>
          <w:rFonts w:cs="Times New Roman"/>
          <w:bCs/>
          <w:iCs/>
          <w:color w:val="000000" w:themeColor="text1"/>
          <w:szCs w:val="28"/>
        </w:rPr>
        <w:t xml:space="preserve">để hạn chế ô nhiễm môi trường. </w:t>
      </w:r>
    </w:p>
    <w:p w14:paraId="295F5848" w14:textId="1EAC35BD" w:rsidR="0041632C" w:rsidRPr="006076D5" w:rsidRDefault="0041632C" w:rsidP="00AB69BE">
      <w:pPr>
        <w:spacing w:before="120" w:after="0" w:line="320" w:lineRule="exact"/>
        <w:ind w:firstLine="709"/>
        <w:jc w:val="both"/>
        <w:rPr>
          <w:rFonts w:cs="Times New Roman"/>
          <w:b/>
          <w:iCs/>
          <w:color w:val="000000" w:themeColor="text1"/>
          <w:szCs w:val="28"/>
        </w:rPr>
      </w:pPr>
      <w:r w:rsidRPr="006076D5">
        <w:rPr>
          <w:rFonts w:cs="Times New Roman"/>
          <w:b/>
          <w:iCs/>
          <w:color w:val="000000" w:themeColor="text1"/>
          <w:szCs w:val="28"/>
        </w:rPr>
        <w:t xml:space="preserve">Điều </w:t>
      </w:r>
      <w:r w:rsidR="0026028C" w:rsidRPr="006076D5">
        <w:rPr>
          <w:rFonts w:cs="Times New Roman"/>
          <w:b/>
          <w:iCs/>
          <w:color w:val="000000" w:themeColor="text1"/>
          <w:szCs w:val="28"/>
        </w:rPr>
        <w:t>9</w:t>
      </w:r>
      <w:r w:rsidRPr="006076D5">
        <w:rPr>
          <w:rFonts w:cs="Times New Roman"/>
          <w:b/>
          <w:iCs/>
          <w:color w:val="000000" w:themeColor="text1"/>
          <w:szCs w:val="28"/>
        </w:rPr>
        <w:t>. Phòng trị bệnh, sử dụng thuốc, hóa chất, chế phẩm sinh học và sản phẩm xử lý môi trường nuôi trồng thủy sản</w:t>
      </w:r>
    </w:p>
    <w:p w14:paraId="49CA7A81" w14:textId="77777777" w:rsidR="0041632C" w:rsidRPr="006076D5" w:rsidRDefault="0041632C" w:rsidP="00AB69BE">
      <w:pPr>
        <w:spacing w:before="120" w:after="0" w:line="320" w:lineRule="exact"/>
        <w:ind w:firstLine="709"/>
        <w:jc w:val="both"/>
        <w:rPr>
          <w:rFonts w:cs="Times New Roman"/>
          <w:iCs/>
          <w:color w:val="000000" w:themeColor="text1"/>
          <w:szCs w:val="28"/>
        </w:rPr>
      </w:pPr>
      <w:r w:rsidRPr="006076D5">
        <w:rPr>
          <w:rFonts w:cs="Times New Roman"/>
          <w:iCs/>
          <w:color w:val="000000" w:themeColor="text1"/>
          <w:szCs w:val="28"/>
        </w:rPr>
        <w:t>1. Lồng bè nuôi trồng thủy sản phải được vệ sinh, khử trùng trước và sau vụ nuôi theo quy trình kỹ thuật phù hợp với từng đối tượng thủy sản.</w:t>
      </w:r>
      <w:r w:rsidRPr="006076D5">
        <w:rPr>
          <w:rFonts w:cs="Times New Roman"/>
          <w:color w:val="000000" w:themeColor="text1"/>
          <w:szCs w:val="28"/>
          <w:lang w:val="nl-NL"/>
        </w:rPr>
        <w:t xml:space="preserve"> </w:t>
      </w:r>
    </w:p>
    <w:p w14:paraId="77CA711D" w14:textId="77777777" w:rsidR="0041632C" w:rsidRPr="006076D5" w:rsidRDefault="0041632C" w:rsidP="00AB69BE">
      <w:pPr>
        <w:pStyle w:val="NormalWeb"/>
        <w:shd w:val="clear" w:color="auto" w:fill="FFFFFF"/>
        <w:spacing w:before="120" w:beforeAutospacing="0" w:after="0" w:afterAutospacing="0" w:line="320" w:lineRule="exact"/>
        <w:ind w:firstLine="709"/>
        <w:jc w:val="both"/>
        <w:rPr>
          <w:rFonts w:eastAsiaTheme="minorHAnsi"/>
          <w:iCs/>
          <w:color w:val="000000" w:themeColor="text1"/>
          <w:sz w:val="28"/>
          <w:szCs w:val="28"/>
        </w:rPr>
      </w:pPr>
      <w:r w:rsidRPr="006076D5">
        <w:rPr>
          <w:rFonts w:eastAsiaTheme="minorHAnsi"/>
          <w:iCs/>
          <w:color w:val="000000" w:themeColor="text1"/>
          <w:sz w:val="28"/>
          <w:szCs w:val="28"/>
        </w:rPr>
        <w:t>2. Sử dụng thuốc, hóa chất, chế phẩm sinh học và sản phẩm xử lý môi trường nuôi trồng thủy sản theo quy định và theo hướng dẫn của nhà sản xuất hoặc cán bộ chuyên môn.</w:t>
      </w:r>
    </w:p>
    <w:p w14:paraId="2C6265F7" w14:textId="313E37B4" w:rsidR="0041632C" w:rsidRPr="006076D5" w:rsidRDefault="0041632C" w:rsidP="00AB69BE">
      <w:pPr>
        <w:spacing w:before="120" w:after="0" w:line="320" w:lineRule="exact"/>
        <w:ind w:firstLine="709"/>
        <w:jc w:val="both"/>
        <w:rPr>
          <w:rFonts w:cs="Times New Roman"/>
          <w:b/>
          <w:iCs/>
          <w:color w:val="000000" w:themeColor="text1"/>
          <w:szCs w:val="28"/>
        </w:rPr>
      </w:pPr>
      <w:r w:rsidRPr="006076D5">
        <w:rPr>
          <w:rFonts w:cs="Times New Roman"/>
          <w:b/>
          <w:iCs/>
          <w:color w:val="000000" w:themeColor="text1"/>
          <w:szCs w:val="28"/>
        </w:rPr>
        <w:t>Điều 1</w:t>
      </w:r>
      <w:r w:rsidR="0026028C" w:rsidRPr="006076D5">
        <w:rPr>
          <w:rFonts w:cs="Times New Roman"/>
          <w:b/>
          <w:iCs/>
          <w:color w:val="000000" w:themeColor="text1"/>
          <w:szCs w:val="28"/>
        </w:rPr>
        <w:t>0</w:t>
      </w:r>
      <w:r w:rsidRPr="006076D5">
        <w:rPr>
          <w:rFonts w:cs="Times New Roman"/>
          <w:b/>
          <w:iCs/>
          <w:color w:val="000000" w:themeColor="text1"/>
          <w:szCs w:val="28"/>
        </w:rPr>
        <w:t>. Xử lý chất thải, rác thải</w:t>
      </w:r>
    </w:p>
    <w:p w14:paraId="55EE7518"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iCs/>
          <w:color w:val="000000" w:themeColor="text1"/>
          <w:szCs w:val="28"/>
        </w:rPr>
        <w:t xml:space="preserve">1. Chất thải từ hoạt động sản xuất, sinh hoạt </w:t>
      </w:r>
      <w:r w:rsidRPr="006076D5">
        <w:rPr>
          <w:rFonts w:cs="Times New Roman"/>
          <w:color w:val="000000" w:themeColor="text1"/>
          <w:szCs w:val="28"/>
        </w:rPr>
        <w:t>phải được thu gom chuyển về nơi xử lý tập trung theo quy định; k</w:t>
      </w:r>
      <w:r w:rsidRPr="006076D5">
        <w:rPr>
          <w:rFonts w:cs="Times New Roman"/>
          <w:iCs/>
          <w:color w:val="000000" w:themeColor="text1"/>
          <w:szCs w:val="28"/>
        </w:rPr>
        <w:t>hông xả trực tiếp ra môi trường xung quanh</w:t>
      </w:r>
      <w:r w:rsidRPr="006076D5">
        <w:rPr>
          <w:rFonts w:cs="Times New Roman"/>
          <w:color w:val="000000" w:themeColor="text1"/>
          <w:szCs w:val="28"/>
        </w:rPr>
        <w:t>.</w:t>
      </w:r>
    </w:p>
    <w:p w14:paraId="380EF4AF"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Style w:val="fontstyle01"/>
          <w:color w:val="000000" w:themeColor="text1"/>
        </w:rPr>
        <w:lastRenderedPageBreak/>
        <w:t xml:space="preserve">2. </w:t>
      </w:r>
      <w:r w:rsidRPr="006076D5">
        <w:rPr>
          <w:rFonts w:cs="Times New Roman"/>
          <w:color w:val="000000" w:themeColor="text1"/>
          <w:szCs w:val="28"/>
        </w:rPr>
        <w:t>Tại các bè nuôi trồng thủy sản phải trang bị thùng, túi đựng rác và thực hiện phân loại rác từ đầu nguồn.</w:t>
      </w:r>
    </w:p>
    <w:p w14:paraId="30CDA4AF" w14:textId="231BBF74" w:rsidR="0041632C" w:rsidRPr="006076D5" w:rsidRDefault="0041632C" w:rsidP="00AB69BE">
      <w:pPr>
        <w:spacing w:before="120" w:after="0" w:line="320" w:lineRule="exact"/>
        <w:ind w:firstLine="720"/>
        <w:jc w:val="both"/>
        <w:rPr>
          <w:rFonts w:cs="Times New Roman"/>
          <w:b/>
          <w:color w:val="000000" w:themeColor="text1"/>
          <w:szCs w:val="28"/>
        </w:rPr>
      </w:pPr>
      <w:r w:rsidRPr="006076D5">
        <w:rPr>
          <w:rFonts w:cs="Times New Roman"/>
          <w:b/>
          <w:color w:val="000000" w:themeColor="text1"/>
          <w:szCs w:val="28"/>
        </w:rPr>
        <w:t>Điều 1</w:t>
      </w:r>
      <w:r w:rsidR="0026028C" w:rsidRPr="006076D5">
        <w:rPr>
          <w:rFonts w:cs="Times New Roman"/>
          <w:b/>
          <w:color w:val="000000" w:themeColor="text1"/>
          <w:szCs w:val="28"/>
        </w:rPr>
        <w:t>1</w:t>
      </w:r>
      <w:r w:rsidRPr="006076D5">
        <w:rPr>
          <w:rFonts w:cs="Times New Roman"/>
          <w:b/>
          <w:color w:val="000000" w:themeColor="text1"/>
          <w:szCs w:val="28"/>
        </w:rPr>
        <w:t>. Xử lý động vật thủy sản chết</w:t>
      </w:r>
    </w:p>
    <w:p w14:paraId="5C338F82" w14:textId="77777777" w:rsidR="0041632C" w:rsidRPr="006076D5" w:rsidRDefault="0041632C" w:rsidP="00AB69BE">
      <w:pPr>
        <w:spacing w:before="120" w:after="0" w:line="320" w:lineRule="exact"/>
        <w:ind w:firstLine="720"/>
        <w:jc w:val="both"/>
        <w:rPr>
          <w:rFonts w:cs="Times New Roman"/>
          <w:color w:val="000000" w:themeColor="text1"/>
          <w:szCs w:val="28"/>
        </w:rPr>
      </w:pPr>
      <w:r w:rsidRPr="006076D5">
        <w:rPr>
          <w:rFonts w:cs="Times New Roman"/>
          <w:color w:val="000000" w:themeColor="text1"/>
          <w:szCs w:val="28"/>
        </w:rPr>
        <w:t xml:space="preserve">1. Động vật thủy sản chết phải được thu gom, xử lý bằng vi sinh trong thùng có nắp đậy hoặc đưa vào đất liền xử lý trong thời gian không quá 02 ngày. </w:t>
      </w:r>
    </w:p>
    <w:p w14:paraId="4115686F" w14:textId="77777777" w:rsidR="0041632C" w:rsidRPr="006076D5" w:rsidRDefault="0041632C" w:rsidP="00AB69BE">
      <w:pPr>
        <w:spacing w:before="120" w:after="0" w:line="320" w:lineRule="exact"/>
        <w:ind w:firstLine="709"/>
        <w:jc w:val="both"/>
        <w:rPr>
          <w:rFonts w:eastAsia="Calibri" w:cs="Times New Roman"/>
          <w:color w:val="000000" w:themeColor="text1"/>
          <w:szCs w:val="28"/>
        </w:rPr>
      </w:pPr>
      <w:r w:rsidRPr="006076D5">
        <w:rPr>
          <w:rFonts w:cs="Times New Roman"/>
          <w:iCs/>
          <w:color w:val="000000" w:themeColor="text1"/>
          <w:szCs w:val="28"/>
        </w:rPr>
        <w:t xml:space="preserve">2. Đối với động vật thủy sản chết do dịch bệnh </w:t>
      </w:r>
      <w:r w:rsidRPr="006076D5">
        <w:rPr>
          <w:rFonts w:cs="Times New Roman"/>
          <w:color w:val="000000" w:themeColor="text1"/>
          <w:szCs w:val="28"/>
        </w:rPr>
        <w:t>phải được xử lý theo quy định tại</w:t>
      </w:r>
      <w:r w:rsidRPr="006076D5">
        <w:rPr>
          <w:rFonts w:eastAsia="Calibri" w:cs="Times New Roman"/>
          <w:color w:val="000000" w:themeColor="text1"/>
          <w:szCs w:val="28"/>
        </w:rPr>
        <w:t xml:space="preserve"> Thông tư số 04/2016/TT-BNNPTNT ngày 10/5/2016 của Bộ Nông nghiệp và Phát triển nông thôn quy định về phòng, chống dịch bệnh động vật thủy sản; Thông tư số 12/2024/TT-BNNPTNT ngày 24/10/2024 của Bộ Nông nghiệp và Phát triển nông thôn sửa đổi, bổ sung một số điều của Thông tư số 04/2016/TT-BNNPTNT ngày 10/5/2016 của Bộ Nông nghiệp và Phát triển nông thôn quy định về phòng, chống dịch bệnh động vật thủy sản.</w:t>
      </w:r>
    </w:p>
    <w:p w14:paraId="6D544DFA" w14:textId="7B29E97D" w:rsidR="0041632C" w:rsidRPr="006076D5" w:rsidRDefault="0041632C" w:rsidP="00AB69BE">
      <w:pPr>
        <w:spacing w:before="120" w:after="0" w:line="320" w:lineRule="exact"/>
        <w:ind w:firstLine="709"/>
        <w:jc w:val="both"/>
        <w:rPr>
          <w:rFonts w:eastAsia="Calibri" w:cs="Times New Roman"/>
          <w:b/>
          <w:bCs/>
          <w:color w:val="000000" w:themeColor="text1"/>
          <w:szCs w:val="28"/>
        </w:rPr>
      </w:pPr>
      <w:r w:rsidRPr="006076D5">
        <w:rPr>
          <w:rFonts w:eastAsia="Calibri" w:cs="Times New Roman"/>
          <w:b/>
          <w:bCs/>
          <w:color w:val="000000" w:themeColor="text1"/>
          <w:szCs w:val="28"/>
        </w:rPr>
        <w:t>Điều 1</w:t>
      </w:r>
      <w:r w:rsidR="0026028C" w:rsidRPr="006076D5">
        <w:rPr>
          <w:rFonts w:eastAsia="Calibri" w:cs="Times New Roman"/>
          <w:b/>
          <w:bCs/>
          <w:color w:val="000000" w:themeColor="text1"/>
          <w:szCs w:val="28"/>
        </w:rPr>
        <w:t>2</w:t>
      </w:r>
      <w:r w:rsidRPr="006076D5">
        <w:rPr>
          <w:rFonts w:eastAsia="Calibri" w:cs="Times New Roman"/>
          <w:b/>
          <w:bCs/>
          <w:color w:val="000000" w:themeColor="text1"/>
          <w:szCs w:val="28"/>
        </w:rPr>
        <w:t>. Thu hoạch thủy sản</w:t>
      </w:r>
    </w:p>
    <w:p w14:paraId="56405FFD" w14:textId="77777777" w:rsidR="0041632C" w:rsidRPr="006076D5" w:rsidRDefault="0041632C" w:rsidP="00AB69BE">
      <w:pPr>
        <w:spacing w:before="120" w:after="0" w:line="320" w:lineRule="exact"/>
        <w:ind w:firstLine="709"/>
        <w:jc w:val="both"/>
        <w:rPr>
          <w:rFonts w:eastAsia="Calibri" w:cs="Times New Roman"/>
          <w:color w:val="000000" w:themeColor="text1"/>
          <w:szCs w:val="28"/>
        </w:rPr>
      </w:pPr>
      <w:r w:rsidRPr="006076D5">
        <w:rPr>
          <w:rFonts w:eastAsia="Calibri" w:cs="Times New Roman"/>
          <w:color w:val="000000" w:themeColor="text1"/>
          <w:szCs w:val="28"/>
        </w:rPr>
        <w:t>Phải tuân thủ theo quy định của Bộ Nông nghiệp và Môi tường hoặc theo hướng dẫn của nhà sản xuất về thời gian ngừng sử dụng thuốc, hóa chất trước khi thu hoạch thủy sản.</w:t>
      </w:r>
    </w:p>
    <w:p w14:paraId="7EAF4399" w14:textId="25B0CBED" w:rsidR="0041632C" w:rsidRPr="006076D5" w:rsidRDefault="0041632C" w:rsidP="00AB69BE">
      <w:pPr>
        <w:spacing w:before="120" w:after="0" w:line="320" w:lineRule="exact"/>
        <w:ind w:firstLine="709"/>
        <w:jc w:val="both"/>
        <w:rPr>
          <w:rFonts w:cs="Times New Roman"/>
          <w:b/>
          <w:iCs/>
          <w:color w:val="000000" w:themeColor="text1"/>
          <w:szCs w:val="28"/>
        </w:rPr>
      </w:pPr>
      <w:r w:rsidRPr="006076D5">
        <w:rPr>
          <w:rFonts w:cs="Times New Roman"/>
          <w:b/>
          <w:iCs/>
          <w:color w:val="000000" w:themeColor="text1"/>
          <w:szCs w:val="28"/>
        </w:rPr>
        <w:t>Điều 1</w:t>
      </w:r>
      <w:r w:rsidR="0026028C" w:rsidRPr="006076D5">
        <w:rPr>
          <w:rFonts w:cs="Times New Roman"/>
          <w:b/>
          <w:iCs/>
          <w:color w:val="000000" w:themeColor="text1"/>
          <w:szCs w:val="28"/>
        </w:rPr>
        <w:t>3</w:t>
      </w:r>
      <w:r w:rsidRPr="006076D5">
        <w:rPr>
          <w:rFonts w:cs="Times New Roman"/>
          <w:b/>
          <w:iCs/>
          <w:color w:val="000000" w:themeColor="text1"/>
          <w:szCs w:val="28"/>
        </w:rPr>
        <w:t>. Ghi chép và lưu giữ hồ sơ</w:t>
      </w:r>
    </w:p>
    <w:p w14:paraId="24C14ADB" w14:textId="20C6BF2E" w:rsidR="0041632C" w:rsidRPr="006076D5" w:rsidRDefault="0041632C" w:rsidP="00AB69BE">
      <w:pPr>
        <w:spacing w:before="120" w:after="0" w:line="320" w:lineRule="exact"/>
        <w:ind w:firstLine="709"/>
        <w:jc w:val="both"/>
        <w:rPr>
          <w:rFonts w:cs="Times New Roman"/>
          <w:iCs/>
          <w:color w:val="000000" w:themeColor="text1"/>
          <w:szCs w:val="28"/>
        </w:rPr>
      </w:pPr>
      <w:r w:rsidRPr="006076D5">
        <w:rPr>
          <w:rFonts w:cs="Times New Roman"/>
          <w:iCs/>
          <w:color w:val="000000" w:themeColor="text1"/>
          <w:szCs w:val="28"/>
        </w:rPr>
        <w:t>1. Cơ sở nuôi trồng thủy sản lồng bè thực hiện theo dõi, ghi chép các thông tin liên quan đến hoạt động sản xuất (bao gồm cả hoạt động cho ăn, phòng trị bệnh và vệ sinh).</w:t>
      </w:r>
    </w:p>
    <w:p w14:paraId="26617A38" w14:textId="071234CD" w:rsidR="0041632C" w:rsidRPr="006076D5" w:rsidRDefault="0041632C" w:rsidP="00AB69BE">
      <w:pPr>
        <w:spacing w:before="120" w:after="0" w:line="320" w:lineRule="exact"/>
        <w:ind w:firstLine="709"/>
        <w:jc w:val="both"/>
        <w:rPr>
          <w:rFonts w:cs="Times New Roman"/>
          <w:i/>
          <w:color w:val="000000" w:themeColor="text1"/>
          <w:szCs w:val="28"/>
        </w:rPr>
      </w:pPr>
      <w:r w:rsidRPr="006076D5">
        <w:rPr>
          <w:rFonts w:cs="Times New Roman"/>
          <w:iCs/>
          <w:color w:val="000000" w:themeColor="text1"/>
          <w:szCs w:val="28"/>
        </w:rPr>
        <w:t xml:space="preserve">2. Cơ sở nuôi trồng thủy sản lồng bè phải lưu giữ tài liệu, hồ sơ liên quan đến quá trình nuôi, thu hoạch, bán nguyên liệu để đảm bảo thực hiện quy định về truy xuất nguồn gốc. Thời gian lưu giữ hồ sơ tối thiểu là 2 (hai) năm </w:t>
      </w:r>
      <w:r w:rsidRPr="006076D5">
        <w:rPr>
          <w:rFonts w:cs="Times New Roman"/>
          <w:i/>
          <w:color w:val="000000" w:themeColor="text1"/>
          <w:szCs w:val="28"/>
        </w:rPr>
        <w:t xml:space="preserve">(phụ lục </w:t>
      </w:r>
      <w:r w:rsidR="005450CE" w:rsidRPr="006076D5">
        <w:rPr>
          <w:rFonts w:cs="Times New Roman"/>
          <w:i/>
          <w:color w:val="000000" w:themeColor="text1"/>
          <w:szCs w:val="28"/>
        </w:rPr>
        <w:t>I</w:t>
      </w:r>
      <w:r w:rsidRPr="006076D5">
        <w:rPr>
          <w:rFonts w:cs="Times New Roman"/>
          <w:i/>
          <w:color w:val="000000" w:themeColor="text1"/>
          <w:szCs w:val="28"/>
        </w:rPr>
        <w:t>I đính kèm)</w:t>
      </w:r>
      <w:r w:rsidRPr="006076D5">
        <w:rPr>
          <w:rFonts w:cs="Times New Roman"/>
          <w:iCs/>
          <w:color w:val="000000" w:themeColor="text1"/>
          <w:szCs w:val="28"/>
        </w:rPr>
        <w:t>.</w:t>
      </w:r>
    </w:p>
    <w:p w14:paraId="049A74D7" w14:textId="36E3D28C" w:rsidR="0041632C" w:rsidRPr="006076D5" w:rsidRDefault="0041632C" w:rsidP="00AB69BE">
      <w:pPr>
        <w:spacing w:before="120" w:after="0" w:line="320" w:lineRule="exact"/>
        <w:ind w:firstLine="709"/>
        <w:jc w:val="both"/>
        <w:rPr>
          <w:rFonts w:cs="Times New Roman"/>
          <w:b/>
          <w:bCs/>
          <w:iCs/>
          <w:color w:val="000000" w:themeColor="text1"/>
          <w:szCs w:val="28"/>
        </w:rPr>
      </w:pPr>
      <w:r w:rsidRPr="006076D5">
        <w:rPr>
          <w:rFonts w:cs="Times New Roman"/>
          <w:b/>
          <w:bCs/>
          <w:iCs/>
          <w:color w:val="000000" w:themeColor="text1"/>
          <w:szCs w:val="28"/>
        </w:rPr>
        <w:t>Điều 1</w:t>
      </w:r>
      <w:r w:rsidR="0026028C" w:rsidRPr="006076D5">
        <w:rPr>
          <w:rFonts w:cs="Times New Roman"/>
          <w:b/>
          <w:bCs/>
          <w:iCs/>
          <w:color w:val="000000" w:themeColor="text1"/>
          <w:szCs w:val="28"/>
        </w:rPr>
        <w:t>4</w:t>
      </w:r>
      <w:r w:rsidRPr="006076D5">
        <w:rPr>
          <w:rFonts w:cs="Times New Roman"/>
          <w:b/>
          <w:bCs/>
          <w:iCs/>
          <w:color w:val="000000" w:themeColor="text1"/>
          <w:szCs w:val="28"/>
        </w:rPr>
        <w:t>. Quy định về việc sử dụng camera an ninh</w:t>
      </w:r>
    </w:p>
    <w:p w14:paraId="3480FBF3" w14:textId="77777777" w:rsidR="0041632C" w:rsidRPr="006076D5" w:rsidRDefault="0041632C"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xml:space="preserve">Trường hợp người dân lắp đặt camera trên các lồng bè nhằm đảm bảo an toàn cho tài sản của nhân dân, cần tuân thủ theo các quy định hiện hành về việc sử dụng camera, nghiêm cấm phát tán hình ảnh tài liệu mà chưa được cơ quan thẩm quyền cho phép.  </w:t>
      </w:r>
    </w:p>
    <w:p w14:paraId="534E7AAF" w14:textId="77777777" w:rsidR="0041632C" w:rsidRPr="006076D5" w:rsidRDefault="0041632C" w:rsidP="00AB69BE">
      <w:pPr>
        <w:spacing w:before="120" w:after="0" w:line="320" w:lineRule="exact"/>
        <w:ind w:firstLine="720"/>
        <w:jc w:val="center"/>
        <w:rPr>
          <w:rFonts w:cs="Times New Roman"/>
          <w:b/>
          <w:color w:val="000000" w:themeColor="text1"/>
          <w:szCs w:val="28"/>
        </w:rPr>
      </w:pPr>
    </w:p>
    <w:p w14:paraId="04C56A83" w14:textId="77777777" w:rsidR="0041632C" w:rsidRPr="006076D5" w:rsidRDefault="0041632C" w:rsidP="00F06E05">
      <w:pPr>
        <w:spacing w:before="120" w:after="0" w:line="320" w:lineRule="exact"/>
        <w:jc w:val="center"/>
        <w:rPr>
          <w:rFonts w:cs="Times New Roman"/>
          <w:b/>
          <w:color w:val="000000" w:themeColor="text1"/>
          <w:szCs w:val="28"/>
        </w:rPr>
      </w:pPr>
      <w:r w:rsidRPr="006076D5">
        <w:rPr>
          <w:rFonts w:cs="Times New Roman"/>
          <w:b/>
          <w:color w:val="000000" w:themeColor="text1"/>
          <w:szCs w:val="28"/>
        </w:rPr>
        <w:t>CHƯƠNG 3</w:t>
      </w:r>
    </w:p>
    <w:p w14:paraId="2493DC63" w14:textId="7767C726" w:rsidR="0041632C" w:rsidRPr="006076D5" w:rsidRDefault="0041632C" w:rsidP="00F06E05">
      <w:pPr>
        <w:spacing w:before="120" w:after="0" w:line="320" w:lineRule="exact"/>
        <w:jc w:val="center"/>
        <w:rPr>
          <w:rFonts w:cs="Times New Roman"/>
          <w:b/>
          <w:color w:val="000000" w:themeColor="text1"/>
          <w:szCs w:val="28"/>
        </w:rPr>
      </w:pPr>
      <w:r w:rsidRPr="006076D5">
        <w:rPr>
          <w:rFonts w:cs="Times New Roman"/>
          <w:b/>
          <w:color w:val="000000" w:themeColor="text1"/>
          <w:szCs w:val="28"/>
        </w:rPr>
        <w:t>TỔ CHỨC THỰC HIỆN</w:t>
      </w:r>
    </w:p>
    <w:p w14:paraId="577A8FAA" w14:textId="7623DB91" w:rsidR="0041632C" w:rsidRPr="006076D5" w:rsidRDefault="0041632C" w:rsidP="00AB69BE">
      <w:pPr>
        <w:spacing w:before="120" w:after="0" w:line="320" w:lineRule="exact"/>
        <w:ind w:firstLine="720"/>
        <w:jc w:val="both"/>
        <w:rPr>
          <w:rFonts w:cs="Times New Roman"/>
          <w:b/>
          <w:color w:val="000000" w:themeColor="text1"/>
          <w:szCs w:val="28"/>
        </w:rPr>
      </w:pPr>
      <w:r w:rsidRPr="006076D5">
        <w:rPr>
          <w:rFonts w:cs="Times New Roman"/>
          <w:b/>
          <w:color w:val="000000" w:themeColor="text1"/>
          <w:szCs w:val="28"/>
        </w:rPr>
        <w:t>Điều 1</w:t>
      </w:r>
      <w:r w:rsidR="0026028C" w:rsidRPr="006076D5">
        <w:rPr>
          <w:rFonts w:cs="Times New Roman"/>
          <w:b/>
          <w:color w:val="000000" w:themeColor="text1"/>
          <w:szCs w:val="28"/>
        </w:rPr>
        <w:t>5</w:t>
      </w:r>
      <w:r w:rsidRPr="006076D5">
        <w:rPr>
          <w:rFonts w:cs="Times New Roman"/>
          <w:b/>
          <w:color w:val="000000" w:themeColor="text1"/>
          <w:szCs w:val="28"/>
        </w:rPr>
        <w:t>. Lộ trình thực hiện</w:t>
      </w:r>
    </w:p>
    <w:p w14:paraId="13E65476" w14:textId="6E314A0D" w:rsidR="0041632C" w:rsidRPr="006076D5" w:rsidRDefault="0041632C" w:rsidP="00AB69BE">
      <w:pPr>
        <w:spacing w:before="120" w:after="0" w:line="320" w:lineRule="exact"/>
        <w:ind w:firstLine="709"/>
        <w:jc w:val="both"/>
        <w:rPr>
          <w:rFonts w:eastAsia="SimSun" w:cs="Times New Roman"/>
          <w:color w:val="000000" w:themeColor="text1"/>
          <w:szCs w:val="28"/>
          <w:lang w:val="pt-BR" w:eastAsia="zh-CN"/>
        </w:rPr>
      </w:pPr>
      <w:r w:rsidRPr="006076D5">
        <w:rPr>
          <w:rFonts w:eastAsia="SimSun" w:cs="Times New Roman"/>
          <w:color w:val="000000" w:themeColor="text1"/>
          <w:szCs w:val="28"/>
          <w:lang w:val="pt-BR" w:eastAsia="zh-CN"/>
        </w:rPr>
        <w:t xml:space="preserve">1. Kể từ ngày </w:t>
      </w:r>
      <w:r w:rsidRPr="006076D5">
        <w:rPr>
          <w:rFonts w:eastAsia="Times New Roman" w:cs="Times New Roman"/>
          <w:color w:val="000000" w:themeColor="text1"/>
          <w:szCs w:val="28"/>
        </w:rPr>
        <w:t xml:space="preserve">Quy định </w:t>
      </w:r>
      <w:r w:rsidRPr="006076D5">
        <w:rPr>
          <w:rFonts w:eastAsia="Calibri" w:cs="Times New Roman"/>
          <w:color w:val="000000" w:themeColor="text1"/>
          <w:szCs w:val="28"/>
        </w:rPr>
        <w:t xml:space="preserve">này </w:t>
      </w:r>
      <w:r w:rsidRPr="006076D5">
        <w:rPr>
          <w:rFonts w:eastAsia="SimSun" w:cs="Times New Roman"/>
          <w:color w:val="000000" w:themeColor="text1"/>
          <w:szCs w:val="28"/>
          <w:lang w:val="pt-BR" w:eastAsia="zh-CN"/>
        </w:rPr>
        <w:t>có hiệu lực:</w:t>
      </w:r>
      <w:r w:rsidRPr="006076D5">
        <w:rPr>
          <w:rFonts w:eastAsia="SimSun" w:cs="Times New Roman"/>
          <w:b/>
          <w:color w:val="000000" w:themeColor="text1"/>
          <w:szCs w:val="28"/>
          <w:lang w:val="pt-BR" w:eastAsia="zh-CN"/>
        </w:rPr>
        <w:t xml:space="preserve"> </w:t>
      </w:r>
      <w:r w:rsidRPr="006076D5">
        <w:rPr>
          <w:rFonts w:eastAsia="SimSun" w:cs="Times New Roman"/>
          <w:color w:val="000000" w:themeColor="text1"/>
          <w:szCs w:val="28"/>
          <w:lang w:val="pt-BR" w:eastAsia="zh-CN"/>
        </w:rPr>
        <w:t xml:space="preserve">Các cơ sở nuôi trồng thủy sản </w:t>
      </w:r>
      <w:r w:rsidR="000A784F" w:rsidRPr="006076D5">
        <w:rPr>
          <w:rFonts w:eastAsia="SimSun" w:cs="Times New Roman"/>
          <w:color w:val="000000" w:themeColor="text1"/>
          <w:szCs w:val="28"/>
          <w:lang w:val="pt-BR" w:eastAsia="zh-CN"/>
        </w:rPr>
        <w:t xml:space="preserve">lồng bè </w:t>
      </w:r>
      <w:r w:rsidR="00A76C46" w:rsidRPr="006076D5">
        <w:rPr>
          <w:rFonts w:eastAsia="SimSun" w:cs="Times New Roman"/>
          <w:color w:val="000000" w:themeColor="text1"/>
          <w:szCs w:val="28"/>
          <w:lang w:val="pt-BR" w:eastAsia="zh-CN"/>
        </w:rPr>
        <w:t xml:space="preserve">khi </w:t>
      </w:r>
      <w:r w:rsidRPr="006076D5">
        <w:rPr>
          <w:rFonts w:eastAsia="SimSun" w:cs="Times New Roman"/>
          <w:color w:val="000000" w:themeColor="text1"/>
          <w:szCs w:val="28"/>
          <w:lang w:val="pt-BR" w:eastAsia="zh-CN"/>
        </w:rPr>
        <w:t>thực hiện đầ</w:t>
      </w:r>
      <w:r w:rsidR="00A76C46" w:rsidRPr="006076D5">
        <w:rPr>
          <w:rFonts w:eastAsia="SimSun" w:cs="Times New Roman"/>
          <w:color w:val="000000" w:themeColor="text1"/>
          <w:szCs w:val="28"/>
          <w:lang w:val="pt-BR" w:eastAsia="zh-CN"/>
        </w:rPr>
        <w:t xml:space="preserve">u tư </w:t>
      </w:r>
      <w:r w:rsidRPr="006076D5">
        <w:rPr>
          <w:rFonts w:eastAsia="SimSun" w:cs="Times New Roman"/>
          <w:color w:val="000000" w:themeColor="text1"/>
          <w:szCs w:val="28"/>
          <w:lang w:val="pt-BR" w:eastAsia="zh-CN"/>
        </w:rPr>
        <w:t>mới phải đáp ứng yêu cầu theo Quy định này.</w:t>
      </w:r>
    </w:p>
    <w:p w14:paraId="070D248C" w14:textId="4CD59A17" w:rsidR="00493EB4" w:rsidRPr="006076D5" w:rsidRDefault="0041632C" w:rsidP="00AB69BE">
      <w:pPr>
        <w:spacing w:before="120" w:after="0" w:line="320" w:lineRule="exact"/>
        <w:ind w:firstLine="709"/>
        <w:jc w:val="both"/>
        <w:rPr>
          <w:rFonts w:cs="Times New Roman"/>
          <w:bCs/>
          <w:color w:val="000000" w:themeColor="text1"/>
          <w:szCs w:val="28"/>
        </w:rPr>
      </w:pPr>
      <w:r w:rsidRPr="006076D5">
        <w:rPr>
          <w:rFonts w:eastAsia="SimSun" w:cs="Times New Roman"/>
          <w:color w:val="000000" w:themeColor="text1"/>
          <w:szCs w:val="28"/>
          <w:lang w:val="pt-BR" w:eastAsia="zh-CN"/>
        </w:rPr>
        <w:t xml:space="preserve">2. </w:t>
      </w:r>
      <w:r w:rsidR="00493EB4" w:rsidRPr="006076D5">
        <w:rPr>
          <w:rFonts w:cs="Times New Roman"/>
          <w:bCs/>
          <w:color w:val="000000" w:themeColor="text1"/>
          <w:szCs w:val="28"/>
        </w:rPr>
        <w:t xml:space="preserve">Lộ trình chuyển đổi sang lồng </w:t>
      </w:r>
      <w:r w:rsidR="00833D09" w:rsidRPr="006076D5">
        <w:rPr>
          <w:rFonts w:cs="Times New Roman"/>
          <w:bCs/>
          <w:color w:val="000000" w:themeColor="text1"/>
          <w:szCs w:val="28"/>
        </w:rPr>
        <w:t xml:space="preserve">nuôi </w:t>
      </w:r>
      <w:r w:rsidR="00833D09" w:rsidRPr="006076D5">
        <w:rPr>
          <w:rFonts w:eastAsia="SimSun" w:cs="Times New Roman"/>
          <w:color w:val="000000" w:themeColor="text1"/>
          <w:szCs w:val="28"/>
          <w:lang w:val="pt-BR" w:eastAsia="zh-CN"/>
        </w:rPr>
        <w:t>đáp ứng yêu cầu theo Quy định này như sau</w:t>
      </w:r>
      <w:r w:rsidR="00693021" w:rsidRPr="006076D5">
        <w:rPr>
          <w:rFonts w:cs="Times New Roman"/>
          <w:bCs/>
          <w:color w:val="000000" w:themeColor="text1"/>
          <w:szCs w:val="28"/>
        </w:rPr>
        <w:t>:</w:t>
      </w:r>
    </w:p>
    <w:p w14:paraId="48D62FE6" w14:textId="10FC5B84" w:rsidR="00693021" w:rsidRPr="006076D5" w:rsidRDefault="00693021" w:rsidP="00AB69BE">
      <w:pPr>
        <w:spacing w:before="120" w:after="0" w:line="320" w:lineRule="exact"/>
        <w:ind w:firstLine="709"/>
        <w:jc w:val="both"/>
        <w:rPr>
          <w:rFonts w:cs="Times New Roman"/>
          <w:bCs/>
          <w:color w:val="000000" w:themeColor="text1"/>
          <w:szCs w:val="28"/>
        </w:rPr>
      </w:pPr>
      <w:r w:rsidRPr="006076D5">
        <w:rPr>
          <w:rFonts w:cs="Times New Roman"/>
          <w:bCs/>
          <w:color w:val="000000" w:themeColor="text1"/>
          <w:szCs w:val="28"/>
        </w:rPr>
        <w:t>- Đến hết năm 2025: chuyển đổi được 10% số lồng nuôi hiện tại.</w:t>
      </w:r>
    </w:p>
    <w:p w14:paraId="55613670" w14:textId="6886FDFD" w:rsidR="00693021" w:rsidRPr="006076D5" w:rsidRDefault="00693021" w:rsidP="00AB69BE">
      <w:pPr>
        <w:spacing w:before="120" w:after="0" w:line="320" w:lineRule="exact"/>
        <w:ind w:firstLine="709"/>
        <w:jc w:val="both"/>
        <w:rPr>
          <w:rFonts w:cs="Times New Roman"/>
          <w:bCs/>
          <w:color w:val="000000" w:themeColor="text1"/>
          <w:szCs w:val="28"/>
        </w:rPr>
      </w:pPr>
      <w:r w:rsidRPr="006076D5">
        <w:rPr>
          <w:rFonts w:cs="Times New Roman"/>
          <w:bCs/>
          <w:color w:val="000000" w:themeColor="text1"/>
          <w:szCs w:val="28"/>
        </w:rPr>
        <w:lastRenderedPageBreak/>
        <w:t xml:space="preserve">- Giai đoạn 2026 - 2027: chuyển đổi được </w:t>
      </w:r>
      <w:r w:rsidR="00833D09" w:rsidRPr="006076D5">
        <w:rPr>
          <w:rFonts w:cs="Times New Roman"/>
          <w:bCs/>
          <w:color w:val="000000" w:themeColor="text1"/>
          <w:szCs w:val="28"/>
        </w:rPr>
        <w:t>5</w:t>
      </w:r>
      <w:r w:rsidRPr="006076D5">
        <w:rPr>
          <w:rFonts w:cs="Times New Roman"/>
          <w:bCs/>
          <w:color w:val="000000" w:themeColor="text1"/>
          <w:szCs w:val="28"/>
        </w:rPr>
        <w:t>0% số lồng nuôi hiện tại.</w:t>
      </w:r>
    </w:p>
    <w:p w14:paraId="426F1E6D" w14:textId="128809D5" w:rsidR="00693021" w:rsidRPr="006076D5" w:rsidRDefault="00693021" w:rsidP="00693021">
      <w:pPr>
        <w:spacing w:before="120" w:after="0" w:line="320" w:lineRule="exact"/>
        <w:ind w:firstLine="709"/>
        <w:jc w:val="both"/>
        <w:rPr>
          <w:rFonts w:cs="Times New Roman"/>
          <w:bCs/>
          <w:color w:val="000000" w:themeColor="text1"/>
          <w:szCs w:val="28"/>
        </w:rPr>
      </w:pPr>
      <w:r w:rsidRPr="006076D5">
        <w:rPr>
          <w:rFonts w:cs="Times New Roman"/>
          <w:bCs/>
          <w:color w:val="000000" w:themeColor="text1"/>
          <w:szCs w:val="28"/>
        </w:rPr>
        <w:t xml:space="preserve">- Giai đoạn 2028 - 2029: chuyển đổi </w:t>
      </w:r>
      <w:r w:rsidR="00667B04" w:rsidRPr="006076D5">
        <w:rPr>
          <w:rFonts w:cs="Times New Roman"/>
          <w:bCs/>
          <w:color w:val="000000" w:themeColor="text1"/>
          <w:szCs w:val="28"/>
        </w:rPr>
        <w:t>hoàn toàn</w:t>
      </w:r>
      <w:r w:rsidR="00E91240" w:rsidRPr="006076D5">
        <w:rPr>
          <w:rFonts w:cs="Times New Roman"/>
          <w:bCs/>
          <w:color w:val="000000" w:themeColor="text1"/>
          <w:szCs w:val="28"/>
        </w:rPr>
        <w:t xml:space="preserve"> số lồng nuôi còn lại</w:t>
      </w:r>
      <w:r w:rsidRPr="006076D5">
        <w:rPr>
          <w:rFonts w:cs="Times New Roman"/>
          <w:bCs/>
          <w:color w:val="000000" w:themeColor="text1"/>
          <w:szCs w:val="28"/>
        </w:rPr>
        <w:t>.</w:t>
      </w:r>
    </w:p>
    <w:p w14:paraId="1DC552EA" w14:textId="3D077838" w:rsidR="00711D13" w:rsidRPr="006076D5" w:rsidRDefault="00711D13" w:rsidP="00AB69BE">
      <w:pPr>
        <w:spacing w:before="120" w:after="0" w:line="320" w:lineRule="exact"/>
        <w:ind w:firstLine="720"/>
        <w:jc w:val="both"/>
        <w:rPr>
          <w:rFonts w:cs="Times New Roman"/>
          <w:b/>
          <w:color w:val="000000" w:themeColor="text1"/>
          <w:szCs w:val="28"/>
        </w:rPr>
      </w:pPr>
      <w:r w:rsidRPr="006076D5">
        <w:rPr>
          <w:rFonts w:cs="Times New Roman"/>
          <w:b/>
          <w:color w:val="000000" w:themeColor="text1"/>
          <w:szCs w:val="28"/>
        </w:rPr>
        <w:t>Điều 1</w:t>
      </w:r>
      <w:r w:rsidR="0026028C" w:rsidRPr="006076D5">
        <w:rPr>
          <w:rFonts w:cs="Times New Roman"/>
          <w:b/>
          <w:color w:val="000000" w:themeColor="text1"/>
          <w:szCs w:val="28"/>
        </w:rPr>
        <w:t>6</w:t>
      </w:r>
      <w:r w:rsidRPr="006076D5">
        <w:rPr>
          <w:rFonts w:cs="Times New Roman"/>
          <w:b/>
          <w:color w:val="000000" w:themeColor="text1"/>
          <w:szCs w:val="28"/>
        </w:rPr>
        <w:t xml:space="preserve">. Trách nhiệm của UBND </w:t>
      </w:r>
      <w:r w:rsidR="004663C2" w:rsidRPr="006076D5">
        <w:rPr>
          <w:rFonts w:cs="Times New Roman"/>
          <w:b/>
          <w:color w:val="000000" w:themeColor="text1"/>
          <w:szCs w:val="28"/>
        </w:rPr>
        <w:t>cấp xã ven biển Vịnh Cam Ranh</w:t>
      </w:r>
    </w:p>
    <w:p w14:paraId="10DDD3CA" w14:textId="31400F09" w:rsidR="005B163B" w:rsidRPr="006076D5" w:rsidRDefault="00711D13" w:rsidP="00AB69BE">
      <w:pPr>
        <w:pStyle w:val="NormalWeb"/>
        <w:spacing w:before="120" w:beforeAutospacing="0" w:after="0" w:afterAutospacing="0" w:line="320" w:lineRule="exact"/>
        <w:ind w:firstLine="709"/>
        <w:jc w:val="both"/>
        <w:rPr>
          <w:rFonts w:eastAsiaTheme="minorHAnsi"/>
          <w:color w:val="000000" w:themeColor="text1"/>
          <w:sz w:val="28"/>
          <w:szCs w:val="28"/>
        </w:rPr>
      </w:pPr>
      <w:r w:rsidRPr="006076D5">
        <w:rPr>
          <w:rFonts w:eastAsiaTheme="minorHAnsi"/>
          <w:color w:val="000000" w:themeColor="text1"/>
          <w:sz w:val="28"/>
          <w:szCs w:val="28"/>
        </w:rPr>
        <w:t xml:space="preserve">1. </w:t>
      </w:r>
      <w:r w:rsidR="005B163B" w:rsidRPr="006076D5">
        <w:rPr>
          <w:rFonts w:eastAsiaTheme="minorHAnsi"/>
          <w:color w:val="000000" w:themeColor="text1"/>
          <w:sz w:val="28"/>
          <w:szCs w:val="28"/>
        </w:rPr>
        <w:t>X</w:t>
      </w:r>
      <w:r w:rsidR="005B163B" w:rsidRPr="006076D5">
        <w:rPr>
          <w:color w:val="000000" w:themeColor="text1"/>
          <w:sz w:val="28"/>
          <w:szCs w:val="28"/>
          <w:shd w:val="clear" w:color="auto" w:fill="FFFFFF"/>
        </w:rPr>
        <w:t xml:space="preserve">ây dựng phương án và </w:t>
      </w:r>
      <w:r w:rsidR="005B163B" w:rsidRPr="006076D5">
        <w:rPr>
          <w:color w:val="000000" w:themeColor="text1"/>
          <w:sz w:val="28"/>
          <w:szCs w:val="28"/>
        </w:rPr>
        <w:t xml:space="preserve">tổ chức </w:t>
      </w:r>
      <w:r w:rsidR="00826ABD" w:rsidRPr="006076D5">
        <w:rPr>
          <w:color w:val="000000" w:themeColor="text1"/>
          <w:sz w:val="28"/>
          <w:szCs w:val="28"/>
        </w:rPr>
        <w:t>thực hiện</w:t>
      </w:r>
      <w:r w:rsidR="005B163B" w:rsidRPr="006076D5">
        <w:rPr>
          <w:color w:val="000000" w:themeColor="text1"/>
          <w:sz w:val="28"/>
          <w:szCs w:val="28"/>
        </w:rPr>
        <w:t xml:space="preserve"> </w:t>
      </w:r>
      <w:r w:rsidR="0009601E" w:rsidRPr="006076D5">
        <w:rPr>
          <w:color w:val="000000" w:themeColor="text1"/>
          <w:sz w:val="28"/>
          <w:szCs w:val="28"/>
        </w:rPr>
        <w:t xml:space="preserve">di dời </w:t>
      </w:r>
      <w:r w:rsidR="005B163B" w:rsidRPr="006076D5">
        <w:rPr>
          <w:color w:val="000000" w:themeColor="text1"/>
          <w:sz w:val="28"/>
          <w:szCs w:val="28"/>
          <w:shd w:val="clear" w:color="auto" w:fill="FFFFFF"/>
        </w:rPr>
        <w:t xml:space="preserve">sắp xếp </w:t>
      </w:r>
      <w:r w:rsidR="00826ABD" w:rsidRPr="006076D5">
        <w:rPr>
          <w:color w:val="000000" w:themeColor="text1"/>
          <w:sz w:val="28"/>
          <w:szCs w:val="28"/>
          <w:shd w:val="clear" w:color="auto" w:fill="FFFFFF"/>
        </w:rPr>
        <w:t xml:space="preserve">lồng bè NTTS </w:t>
      </w:r>
      <w:r w:rsidR="005B163B" w:rsidRPr="006076D5">
        <w:rPr>
          <w:color w:val="000000" w:themeColor="text1"/>
          <w:sz w:val="28"/>
          <w:szCs w:val="28"/>
        </w:rPr>
        <w:t xml:space="preserve">trên vùng biển vịnh Cam Ranh </w:t>
      </w:r>
      <w:r w:rsidR="00826ABD" w:rsidRPr="006076D5">
        <w:rPr>
          <w:color w:val="000000" w:themeColor="text1"/>
          <w:sz w:val="28"/>
          <w:szCs w:val="28"/>
        </w:rPr>
        <w:t>vào</w:t>
      </w:r>
      <w:r w:rsidR="005B163B" w:rsidRPr="006076D5">
        <w:rPr>
          <w:color w:val="000000" w:themeColor="text1"/>
          <w:sz w:val="28"/>
          <w:szCs w:val="28"/>
        </w:rPr>
        <w:t xml:space="preserve"> khu vực biển</w:t>
      </w:r>
      <w:r w:rsidR="005B163B" w:rsidRPr="006076D5">
        <w:rPr>
          <w:bCs/>
          <w:color w:val="000000" w:themeColor="text1"/>
          <w:sz w:val="28"/>
          <w:szCs w:val="28"/>
        </w:rPr>
        <w:t xml:space="preserve"> được quy định tại khoản 2 Điều 4 Quy định này.</w:t>
      </w:r>
      <w:r w:rsidR="00826ABD" w:rsidRPr="006076D5">
        <w:rPr>
          <w:bCs/>
          <w:color w:val="000000" w:themeColor="text1"/>
          <w:sz w:val="28"/>
          <w:szCs w:val="28"/>
        </w:rPr>
        <w:t xml:space="preserve"> Thực hiện g</w:t>
      </w:r>
      <w:r w:rsidR="005B163B" w:rsidRPr="006076D5">
        <w:rPr>
          <w:bCs/>
          <w:color w:val="000000" w:themeColor="text1"/>
          <w:sz w:val="28"/>
          <w:szCs w:val="28"/>
        </w:rPr>
        <w:t>iao khu vực biển cho các hộ dân thuộc đối tượng quy định tại điểm a, khoản 2, Điều 44, Luật Thủy sản 2017</w:t>
      </w:r>
      <w:r w:rsidR="00826ABD" w:rsidRPr="006076D5">
        <w:rPr>
          <w:bCs/>
          <w:color w:val="000000" w:themeColor="text1"/>
          <w:sz w:val="28"/>
          <w:szCs w:val="28"/>
        </w:rPr>
        <w:t>.</w:t>
      </w:r>
    </w:p>
    <w:p w14:paraId="3401A02C" w14:textId="2318C5D0" w:rsidR="0009601E" w:rsidRPr="006076D5" w:rsidRDefault="00711D13" w:rsidP="004663C2">
      <w:pPr>
        <w:pStyle w:val="NormalWeb"/>
        <w:spacing w:before="120" w:beforeAutospacing="0" w:after="0" w:afterAutospacing="0" w:line="320" w:lineRule="exact"/>
        <w:ind w:firstLine="709"/>
        <w:jc w:val="both"/>
        <w:rPr>
          <w:rFonts w:eastAsiaTheme="minorHAnsi"/>
          <w:color w:val="000000" w:themeColor="text1"/>
          <w:sz w:val="28"/>
          <w:szCs w:val="28"/>
        </w:rPr>
      </w:pPr>
      <w:r w:rsidRPr="006076D5">
        <w:rPr>
          <w:rFonts w:eastAsiaTheme="minorHAnsi"/>
          <w:color w:val="000000" w:themeColor="text1"/>
          <w:sz w:val="28"/>
          <w:szCs w:val="28"/>
        </w:rPr>
        <w:t>2. Chủ trì phối hợp với các đơn vị có liên quan tổ chức kiểm tra, giám sát việc nuôi trồng thủy sản lồng bè đảm bảo các quy định của pháp luật. Xử lý các trường hợp vi phạm theo thẩm quyền.</w:t>
      </w:r>
      <w:r w:rsidR="004663C2" w:rsidRPr="006076D5">
        <w:rPr>
          <w:rFonts w:eastAsiaTheme="minorHAnsi"/>
          <w:color w:val="000000" w:themeColor="text1"/>
          <w:sz w:val="28"/>
          <w:szCs w:val="28"/>
        </w:rPr>
        <w:t xml:space="preserve"> P</w:t>
      </w:r>
      <w:r w:rsidR="0009601E" w:rsidRPr="006076D5">
        <w:rPr>
          <w:rFonts w:eastAsiaTheme="minorHAnsi"/>
          <w:color w:val="000000" w:themeColor="text1"/>
          <w:sz w:val="28"/>
          <w:szCs w:val="28"/>
        </w:rPr>
        <w:t>hối hợp với các cơ quan chuyên môn, các tổ chức, các đoàn thể để tổ chức tuyên truyền, vận động người dân chấp hành nghiêm Quy định này.</w:t>
      </w:r>
    </w:p>
    <w:p w14:paraId="23FD7386" w14:textId="3907E441" w:rsidR="00711D13" w:rsidRPr="006076D5" w:rsidRDefault="00711D13" w:rsidP="00AB69BE">
      <w:pPr>
        <w:pStyle w:val="NormalWeb"/>
        <w:spacing w:before="120" w:beforeAutospacing="0" w:after="0" w:afterAutospacing="0" w:line="320" w:lineRule="exact"/>
        <w:ind w:firstLine="709"/>
        <w:jc w:val="both"/>
        <w:rPr>
          <w:rFonts w:eastAsiaTheme="minorHAnsi"/>
          <w:color w:val="000000" w:themeColor="text1"/>
          <w:sz w:val="28"/>
          <w:szCs w:val="28"/>
        </w:rPr>
      </w:pPr>
      <w:r w:rsidRPr="006076D5">
        <w:rPr>
          <w:rFonts w:eastAsiaTheme="minorHAnsi"/>
          <w:color w:val="000000" w:themeColor="text1"/>
          <w:sz w:val="28"/>
          <w:szCs w:val="28"/>
        </w:rPr>
        <w:t xml:space="preserve">3. </w:t>
      </w:r>
      <w:r w:rsidR="0064097D" w:rsidRPr="006076D5">
        <w:rPr>
          <w:rFonts w:eastAsiaTheme="minorHAnsi"/>
          <w:color w:val="000000" w:themeColor="text1"/>
          <w:sz w:val="28"/>
          <w:szCs w:val="28"/>
        </w:rPr>
        <w:t xml:space="preserve">Xây dựng </w:t>
      </w:r>
      <w:r w:rsidR="0009601E" w:rsidRPr="006076D5">
        <w:rPr>
          <w:rFonts w:eastAsiaTheme="minorHAnsi"/>
          <w:color w:val="000000" w:themeColor="text1"/>
          <w:sz w:val="28"/>
          <w:szCs w:val="28"/>
        </w:rPr>
        <w:t>k</w:t>
      </w:r>
      <w:r w:rsidR="0064097D" w:rsidRPr="006076D5">
        <w:rPr>
          <w:rFonts w:eastAsiaTheme="minorHAnsi"/>
          <w:color w:val="000000" w:themeColor="text1"/>
          <w:sz w:val="28"/>
          <w:szCs w:val="28"/>
        </w:rPr>
        <w:t>ế hoạch cụ thể, tổ chức triển khai thực hiện Quy định này và chịu trách nhiệm nếu để xảy ra tình trạng nuôi trồng thủy sản trái quy định trong phạm vi mình quản lý. Định kỳ ngày 25 hàng tháng và hàng năm (15/12) (hoặc đột xuất khi có yêu cầu) báo cáo tình hình thực hiện về Sở Nông nghiệp và Môi trường tổng hợp, báo cáo UBND tỉnh.</w:t>
      </w:r>
      <w:r w:rsidRPr="006076D5">
        <w:rPr>
          <w:rFonts w:eastAsiaTheme="minorHAnsi"/>
          <w:color w:val="000000" w:themeColor="text1"/>
          <w:sz w:val="28"/>
          <w:szCs w:val="28"/>
        </w:rPr>
        <w:t xml:space="preserve"> </w:t>
      </w:r>
    </w:p>
    <w:p w14:paraId="5F151A19" w14:textId="5CB43C8E" w:rsidR="0041632C" w:rsidRPr="006076D5" w:rsidRDefault="0041632C" w:rsidP="00AB69BE">
      <w:pPr>
        <w:spacing w:before="120" w:after="0" w:line="320" w:lineRule="exact"/>
        <w:ind w:firstLine="720"/>
        <w:jc w:val="both"/>
        <w:rPr>
          <w:rFonts w:cs="Times New Roman"/>
          <w:b/>
          <w:color w:val="000000" w:themeColor="text1"/>
          <w:szCs w:val="28"/>
        </w:rPr>
      </w:pPr>
      <w:r w:rsidRPr="006076D5">
        <w:rPr>
          <w:rFonts w:cs="Times New Roman"/>
          <w:b/>
          <w:color w:val="000000" w:themeColor="text1"/>
          <w:szCs w:val="28"/>
        </w:rPr>
        <w:t>Điều 1</w:t>
      </w:r>
      <w:r w:rsidR="0026028C" w:rsidRPr="006076D5">
        <w:rPr>
          <w:rFonts w:cs="Times New Roman"/>
          <w:b/>
          <w:color w:val="000000" w:themeColor="text1"/>
          <w:szCs w:val="28"/>
        </w:rPr>
        <w:t>7</w:t>
      </w:r>
      <w:r w:rsidRPr="006076D5">
        <w:rPr>
          <w:rFonts w:cs="Times New Roman"/>
          <w:b/>
          <w:color w:val="000000" w:themeColor="text1"/>
          <w:szCs w:val="28"/>
        </w:rPr>
        <w:t xml:space="preserve">. Trách nhiệm của Sở Nông nghiệp và </w:t>
      </w:r>
      <w:r w:rsidRPr="006076D5">
        <w:rPr>
          <w:rFonts w:cs="Times New Roman"/>
          <w:b/>
          <w:bCs/>
          <w:color w:val="000000" w:themeColor="text1"/>
          <w:szCs w:val="28"/>
        </w:rPr>
        <w:t>Môi trường</w:t>
      </w:r>
    </w:p>
    <w:p w14:paraId="16185949" w14:textId="3262C479" w:rsidR="0064097D" w:rsidRPr="006076D5" w:rsidRDefault="0064097D" w:rsidP="00AB69BE">
      <w:pPr>
        <w:pStyle w:val="NormalWeb"/>
        <w:spacing w:before="120" w:beforeAutospacing="0" w:after="0" w:afterAutospacing="0" w:line="320" w:lineRule="exact"/>
        <w:ind w:firstLine="720"/>
        <w:jc w:val="both"/>
        <w:rPr>
          <w:rFonts w:eastAsiaTheme="minorHAnsi"/>
          <w:color w:val="000000" w:themeColor="text1"/>
          <w:sz w:val="28"/>
          <w:szCs w:val="28"/>
        </w:rPr>
      </w:pPr>
      <w:r w:rsidRPr="006076D5">
        <w:rPr>
          <w:rFonts w:eastAsiaTheme="minorHAnsi"/>
          <w:color w:val="000000" w:themeColor="text1"/>
          <w:sz w:val="28"/>
          <w:szCs w:val="28"/>
        </w:rPr>
        <w:t xml:space="preserve">1. </w:t>
      </w:r>
      <w:r w:rsidR="0041632C" w:rsidRPr="006076D5">
        <w:rPr>
          <w:rFonts w:eastAsiaTheme="minorHAnsi"/>
          <w:color w:val="000000" w:themeColor="text1"/>
          <w:sz w:val="28"/>
          <w:szCs w:val="28"/>
        </w:rPr>
        <w:t>Phối hợp địa phương, cơ quan chức năng có liên quan tổ chức tuyên truyền, hướng dẫn, giám sát, kiểm tra việc chấp hành Quy đị</w:t>
      </w:r>
      <w:r w:rsidRPr="006076D5">
        <w:rPr>
          <w:rFonts w:eastAsiaTheme="minorHAnsi"/>
          <w:color w:val="000000" w:themeColor="text1"/>
          <w:sz w:val="28"/>
          <w:szCs w:val="28"/>
        </w:rPr>
        <w:t>nh này;</w:t>
      </w:r>
    </w:p>
    <w:p w14:paraId="00027E7B" w14:textId="3D11A67C" w:rsidR="0064097D" w:rsidRPr="006076D5" w:rsidRDefault="0064097D" w:rsidP="00AB69BE">
      <w:pPr>
        <w:pStyle w:val="NormalWeb"/>
        <w:spacing w:before="120" w:beforeAutospacing="0" w:after="0" w:afterAutospacing="0" w:line="320" w:lineRule="exact"/>
        <w:ind w:firstLine="720"/>
        <w:jc w:val="both"/>
        <w:rPr>
          <w:rFonts w:eastAsiaTheme="minorHAnsi"/>
          <w:color w:val="000000" w:themeColor="text1"/>
          <w:sz w:val="28"/>
          <w:szCs w:val="28"/>
        </w:rPr>
      </w:pPr>
      <w:r w:rsidRPr="006076D5">
        <w:rPr>
          <w:rFonts w:eastAsiaTheme="minorHAnsi"/>
          <w:color w:val="000000" w:themeColor="text1"/>
          <w:sz w:val="28"/>
          <w:szCs w:val="28"/>
        </w:rPr>
        <w:t xml:space="preserve">2. Theo dõi, đôn đốc triển khai thực hiện Quy định này; tổng hợp các đề xuất, kiến nghị của các cơ quan, đơn vị, địa phương báo cáo UBND tỉnh xem xét điều chỉnh, bổ sung các biện pháp cần thiết để đảm bảo thực hiện đồng bộ và có hiệu quả; định kỳ hàng tháng và hàng năm (25/12) (hoặc đột xuất khi có yêu cầu) tổng hợp, báo cáo UBND tỉnh tình hình thực hiện </w:t>
      </w:r>
      <w:r w:rsidR="0083539B" w:rsidRPr="006076D5">
        <w:rPr>
          <w:rFonts w:eastAsiaTheme="minorHAnsi"/>
          <w:color w:val="000000" w:themeColor="text1"/>
          <w:sz w:val="28"/>
          <w:szCs w:val="28"/>
        </w:rPr>
        <w:t>Q</w:t>
      </w:r>
      <w:r w:rsidRPr="006076D5">
        <w:rPr>
          <w:rFonts w:eastAsiaTheme="minorHAnsi"/>
          <w:color w:val="000000" w:themeColor="text1"/>
          <w:sz w:val="28"/>
          <w:szCs w:val="28"/>
        </w:rPr>
        <w:t>uy định và gửi các đơn vị có liên quan được biết.</w:t>
      </w:r>
    </w:p>
    <w:p w14:paraId="0C480658" w14:textId="2992CE56" w:rsidR="0041632C" w:rsidRPr="006076D5" w:rsidRDefault="0041632C" w:rsidP="00AB69BE">
      <w:pPr>
        <w:pStyle w:val="NormalWeb"/>
        <w:spacing w:before="120" w:beforeAutospacing="0" w:after="0" w:afterAutospacing="0" w:line="320" w:lineRule="exact"/>
        <w:ind w:firstLine="720"/>
        <w:jc w:val="both"/>
        <w:rPr>
          <w:b/>
          <w:color w:val="000000" w:themeColor="text1"/>
          <w:sz w:val="28"/>
          <w:szCs w:val="28"/>
        </w:rPr>
      </w:pPr>
      <w:r w:rsidRPr="006076D5">
        <w:rPr>
          <w:b/>
          <w:color w:val="000000" w:themeColor="text1"/>
          <w:sz w:val="28"/>
          <w:szCs w:val="28"/>
        </w:rPr>
        <w:t>Điều 1</w:t>
      </w:r>
      <w:r w:rsidR="0026028C" w:rsidRPr="006076D5">
        <w:rPr>
          <w:b/>
          <w:color w:val="000000" w:themeColor="text1"/>
          <w:sz w:val="28"/>
          <w:szCs w:val="28"/>
        </w:rPr>
        <w:t>8</w:t>
      </w:r>
      <w:r w:rsidRPr="006076D5">
        <w:rPr>
          <w:b/>
          <w:color w:val="000000" w:themeColor="text1"/>
          <w:sz w:val="28"/>
          <w:szCs w:val="28"/>
        </w:rPr>
        <w:t>. Trách nhiệm của Sở, ngành có liên quan (Bộ Tư lệnh vùng 4 Hải quân, Cảng vụ Hàng hải Nha Trang, BCH Bộ đội Biên phòng tỉnh,…)</w:t>
      </w:r>
    </w:p>
    <w:p w14:paraId="422819C3" w14:textId="6A017ABA" w:rsidR="0041632C" w:rsidRPr="006076D5" w:rsidRDefault="00141203" w:rsidP="00AB69BE">
      <w:pPr>
        <w:pStyle w:val="NormalWeb"/>
        <w:spacing w:before="120" w:beforeAutospacing="0" w:after="0" w:afterAutospacing="0" w:line="320" w:lineRule="exact"/>
        <w:ind w:firstLine="720"/>
        <w:jc w:val="both"/>
        <w:rPr>
          <w:rFonts w:eastAsiaTheme="minorHAnsi"/>
          <w:color w:val="000000" w:themeColor="text1"/>
          <w:sz w:val="28"/>
          <w:szCs w:val="28"/>
        </w:rPr>
      </w:pPr>
      <w:r w:rsidRPr="006076D5">
        <w:rPr>
          <w:color w:val="000000" w:themeColor="text1"/>
          <w:sz w:val="28"/>
          <w:szCs w:val="28"/>
        </w:rPr>
        <w:t xml:space="preserve">1. </w:t>
      </w:r>
      <w:r w:rsidR="0041632C" w:rsidRPr="006076D5">
        <w:rPr>
          <w:color w:val="000000" w:themeColor="text1"/>
          <w:sz w:val="28"/>
          <w:szCs w:val="28"/>
        </w:rPr>
        <w:t xml:space="preserve">Căn cứ chức năng và nhiệm vụ phối hợp </w:t>
      </w:r>
      <w:r w:rsidR="0041632C" w:rsidRPr="006076D5">
        <w:rPr>
          <w:rFonts w:eastAsiaTheme="minorHAnsi"/>
          <w:color w:val="000000" w:themeColor="text1"/>
          <w:sz w:val="28"/>
          <w:szCs w:val="28"/>
        </w:rPr>
        <w:t>tổ chức tuyên truyền, hướng dẫn, giám sát, kiểm tra việc chấp hành Quy định này.</w:t>
      </w:r>
    </w:p>
    <w:p w14:paraId="177125BC" w14:textId="6EF919A5" w:rsidR="0041632C" w:rsidRPr="006076D5" w:rsidRDefault="00141203" w:rsidP="00AB69BE">
      <w:pPr>
        <w:pStyle w:val="NormalWeb"/>
        <w:spacing w:before="120" w:beforeAutospacing="0" w:after="0" w:afterAutospacing="0" w:line="320" w:lineRule="exact"/>
        <w:ind w:firstLine="720"/>
        <w:jc w:val="both"/>
        <w:rPr>
          <w:rFonts w:eastAsiaTheme="minorHAnsi"/>
          <w:color w:val="000000" w:themeColor="text1"/>
          <w:sz w:val="28"/>
          <w:szCs w:val="28"/>
        </w:rPr>
      </w:pPr>
      <w:r w:rsidRPr="006076D5">
        <w:rPr>
          <w:bCs/>
          <w:color w:val="000000" w:themeColor="text1"/>
          <w:sz w:val="28"/>
          <w:szCs w:val="28"/>
        </w:rPr>
        <w:t xml:space="preserve">2. </w:t>
      </w:r>
      <w:r w:rsidR="0041632C" w:rsidRPr="006076D5">
        <w:rPr>
          <w:bCs/>
          <w:color w:val="000000" w:themeColor="text1"/>
          <w:sz w:val="28"/>
          <w:szCs w:val="28"/>
        </w:rPr>
        <w:t>Bộ Tư lệnh vùng 4 Hải quân, Cảng vụ Hàng hải Nha Trang</w:t>
      </w:r>
      <w:r w:rsidR="0041632C" w:rsidRPr="006076D5">
        <w:rPr>
          <w:rFonts w:eastAsiaTheme="minorHAnsi"/>
          <w:color w:val="000000" w:themeColor="text1"/>
          <w:sz w:val="28"/>
          <w:szCs w:val="28"/>
        </w:rPr>
        <w:t xml:space="preserve"> quản lý chặt chẽ vùng nước theo chức năng, nhiệm vụ được giao; phối hợp với địa phương di dời lồng bè hiện đang trong vùng nước mình quản lý vào khu vực nuôi trồng thủy sản theo quy định.</w:t>
      </w:r>
    </w:p>
    <w:p w14:paraId="6AC1533E" w14:textId="7F85F47F" w:rsidR="0041632C" w:rsidRPr="006076D5" w:rsidRDefault="00141203" w:rsidP="00AB69BE">
      <w:pPr>
        <w:spacing w:before="120" w:after="0" w:line="320" w:lineRule="exact"/>
        <w:ind w:firstLine="709"/>
        <w:jc w:val="both"/>
        <w:rPr>
          <w:rFonts w:cs="Times New Roman"/>
          <w:color w:val="000000" w:themeColor="text1"/>
          <w:szCs w:val="28"/>
        </w:rPr>
      </w:pPr>
      <w:r w:rsidRPr="006076D5">
        <w:rPr>
          <w:rFonts w:cs="Times New Roman"/>
          <w:color w:val="000000" w:themeColor="text1"/>
          <w:szCs w:val="28"/>
        </w:rPr>
        <w:t xml:space="preserve">3. </w:t>
      </w:r>
      <w:r w:rsidR="0041632C" w:rsidRPr="006076D5">
        <w:rPr>
          <w:rFonts w:cs="Times New Roman"/>
          <w:color w:val="000000" w:themeColor="text1"/>
          <w:szCs w:val="28"/>
        </w:rPr>
        <w:t xml:space="preserve">Công an tỉnh, BCH Bộ đội Biên phòng tỉnh, BCH Quân sự tỉnh và Bộ Tư lệnh Vùng 4 Hải quân tăng cường tuyên truyền, hướng dẫn người dân sử dụng camera an ninh đúng quy định pháp luật. Đồng thời xử lý nghiêm đối với các tổ chức cá nhân vi phạm pháp luật trong việc sử dụng, quản lý hình ảnh. </w:t>
      </w:r>
    </w:p>
    <w:p w14:paraId="15A36956" w14:textId="01281D88" w:rsidR="0041632C" w:rsidRPr="006076D5" w:rsidRDefault="0041632C" w:rsidP="00AB69BE">
      <w:pPr>
        <w:pStyle w:val="NormalWeb"/>
        <w:spacing w:before="120" w:beforeAutospacing="0" w:after="0" w:afterAutospacing="0" w:line="320" w:lineRule="exact"/>
        <w:ind w:firstLine="709"/>
        <w:jc w:val="both"/>
        <w:rPr>
          <w:b/>
          <w:bCs/>
          <w:color w:val="000000" w:themeColor="text1"/>
          <w:sz w:val="28"/>
          <w:szCs w:val="28"/>
          <w:lang w:val="pt-BR"/>
        </w:rPr>
      </w:pPr>
      <w:r w:rsidRPr="006076D5">
        <w:rPr>
          <w:b/>
          <w:bCs/>
          <w:color w:val="000000" w:themeColor="text1"/>
          <w:sz w:val="28"/>
          <w:szCs w:val="28"/>
          <w:lang w:val="pt-BR"/>
        </w:rPr>
        <w:t xml:space="preserve">Điều </w:t>
      </w:r>
      <w:r w:rsidR="0026028C" w:rsidRPr="006076D5">
        <w:rPr>
          <w:b/>
          <w:bCs/>
          <w:color w:val="000000" w:themeColor="text1"/>
          <w:sz w:val="28"/>
          <w:szCs w:val="28"/>
          <w:lang w:val="pt-BR"/>
        </w:rPr>
        <w:t>19</w:t>
      </w:r>
      <w:r w:rsidRPr="006076D5">
        <w:rPr>
          <w:b/>
          <w:bCs/>
          <w:color w:val="000000" w:themeColor="text1"/>
          <w:sz w:val="28"/>
          <w:szCs w:val="28"/>
          <w:lang w:val="pt-BR"/>
        </w:rPr>
        <w:t xml:space="preserve">. </w:t>
      </w:r>
      <w:r w:rsidR="00B40A8C" w:rsidRPr="006076D5">
        <w:rPr>
          <w:b/>
          <w:bCs/>
          <w:color w:val="000000" w:themeColor="text1"/>
          <w:sz w:val="28"/>
          <w:szCs w:val="28"/>
          <w:lang w:val="pt-BR"/>
        </w:rPr>
        <w:t>Các tổ chức chính trị xã hội, đoàn thể</w:t>
      </w:r>
      <w:r w:rsidR="00493EB4" w:rsidRPr="006076D5">
        <w:rPr>
          <w:b/>
          <w:bCs/>
          <w:color w:val="000000" w:themeColor="text1"/>
          <w:sz w:val="28"/>
          <w:szCs w:val="28"/>
          <w:lang w:val="pt-BR"/>
        </w:rPr>
        <w:t>, hiệp hội,</w:t>
      </w:r>
      <w:r w:rsidRPr="006076D5">
        <w:rPr>
          <w:b/>
          <w:bCs/>
          <w:color w:val="000000" w:themeColor="text1"/>
          <w:sz w:val="28"/>
          <w:szCs w:val="28"/>
          <w:lang w:val="pt-BR"/>
        </w:rPr>
        <w:t xml:space="preserve"> hội nghề nghiệp</w:t>
      </w:r>
    </w:p>
    <w:p w14:paraId="390CCCBA" w14:textId="77777777" w:rsidR="0041632C" w:rsidRPr="006076D5" w:rsidRDefault="0041632C" w:rsidP="00AB69BE">
      <w:pPr>
        <w:pStyle w:val="NormalWeb"/>
        <w:spacing w:before="120" w:beforeAutospacing="0" w:after="0" w:afterAutospacing="0" w:line="320" w:lineRule="exact"/>
        <w:ind w:firstLine="720"/>
        <w:jc w:val="both"/>
        <w:rPr>
          <w:rFonts w:eastAsiaTheme="minorHAnsi"/>
          <w:color w:val="000000" w:themeColor="text1"/>
          <w:sz w:val="28"/>
          <w:szCs w:val="28"/>
        </w:rPr>
      </w:pPr>
      <w:r w:rsidRPr="006076D5">
        <w:rPr>
          <w:color w:val="000000" w:themeColor="text1"/>
          <w:sz w:val="28"/>
          <w:szCs w:val="28"/>
        </w:rPr>
        <w:lastRenderedPageBreak/>
        <w:t xml:space="preserve">1. Căn cứ chức năng và nhiệm vụ phối hợp </w:t>
      </w:r>
      <w:r w:rsidRPr="006076D5">
        <w:rPr>
          <w:rFonts w:eastAsiaTheme="minorHAnsi"/>
          <w:color w:val="000000" w:themeColor="text1"/>
          <w:sz w:val="28"/>
          <w:szCs w:val="28"/>
        </w:rPr>
        <w:t xml:space="preserve">tổ chức tuyên truyền, hướng dẫn các đoàn viên, hội viên chấp hành Quy định này. </w:t>
      </w:r>
    </w:p>
    <w:p w14:paraId="3B16D629"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color w:val="000000" w:themeColor="text1"/>
          <w:sz w:val="28"/>
          <w:szCs w:val="28"/>
          <w:lang w:val="pt-BR"/>
        </w:rPr>
        <w:t>2. Các hội nghề nghiệp cung cấp đầy đủ thông tin về tình hình nuôi, diễn biến môi trường, dịch bệnh khi có yêu cầu của cơ quan chuyên môn; phối hợp chặt chẽ với cơ quan chuyên môn liên quan trong xử lý dịch bệnh thủy sản.</w:t>
      </w:r>
    </w:p>
    <w:p w14:paraId="7622AD85"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lang w:val="pt-BR"/>
        </w:rPr>
      </w:pPr>
      <w:r w:rsidRPr="006076D5">
        <w:rPr>
          <w:color w:val="000000" w:themeColor="text1"/>
          <w:sz w:val="28"/>
          <w:szCs w:val="28"/>
          <w:lang w:val="pt-BR"/>
        </w:rPr>
        <w:t>3. Thông tin kịp thời cho cơ quan thẩm quyền địa phương các hành vi vi phạm Quy định này.</w:t>
      </w:r>
    </w:p>
    <w:p w14:paraId="5C1C013F" w14:textId="32F4EB94"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bookmarkStart w:id="3" w:name="dieu_11"/>
      <w:r w:rsidRPr="006076D5">
        <w:rPr>
          <w:b/>
          <w:bCs/>
          <w:color w:val="000000" w:themeColor="text1"/>
          <w:sz w:val="28"/>
          <w:szCs w:val="28"/>
          <w:lang w:val="pt-BR"/>
        </w:rPr>
        <w:t>Điều 2</w:t>
      </w:r>
      <w:r w:rsidR="0026028C" w:rsidRPr="006076D5">
        <w:rPr>
          <w:b/>
          <w:bCs/>
          <w:color w:val="000000" w:themeColor="text1"/>
          <w:sz w:val="28"/>
          <w:szCs w:val="28"/>
          <w:lang w:val="pt-BR"/>
        </w:rPr>
        <w:t>0</w:t>
      </w:r>
      <w:r w:rsidRPr="006076D5">
        <w:rPr>
          <w:b/>
          <w:bCs/>
          <w:color w:val="000000" w:themeColor="text1"/>
          <w:sz w:val="28"/>
          <w:szCs w:val="28"/>
          <w:lang w:val="pt-BR"/>
        </w:rPr>
        <w:t>. Trách nhiệm của các tổ chức, cá nhân nuôi trồng thủy sản lồng bè</w:t>
      </w:r>
      <w:bookmarkEnd w:id="3"/>
    </w:p>
    <w:p w14:paraId="3968AE9F"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color w:val="000000" w:themeColor="text1"/>
          <w:sz w:val="28"/>
          <w:szCs w:val="28"/>
          <w:lang w:val="pt-BR"/>
        </w:rPr>
        <w:t>1. Thực hiện đầy đủ nội dung của Quy định này.</w:t>
      </w:r>
    </w:p>
    <w:p w14:paraId="7FFFD057"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color w:val="000000" w:themeColor="text1"/>
          <w:sz w:val="28"/>
          <w:szCs w:val="28"/>
          <w:lang w:val="pt-BR"/>
        </w:rPr>
        <w:t>2. Cung cấp đầy đủ và trung thực các thông tin về hoạt động nuôi trồng, môi trường, dịch bệnh cho cán bộ kỹ thuật và các cơ quan chức năng khi được yêu cầu.</w:t>
      </w:r>
    </w:p>
    <w:p w14:paraId="13E89DDB"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color w:val="000000" w:themeColor="text1"/>
          <w:sz w:val="28"/>
          <w:szCs w:val="28"/>
          <w:lang w:val="pt-BR"/>
        </w:rPr>
        <w:t>3. Kịp thời ngăn chặn và phản ánh với cơ quan chức năng khi phát hiện các hành vi vi phạm.</w:t>
      </w:r>
    </w:p>
    <w:p w14:paraId="5DFCA4F6"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lang w:val="pt-BR"/>
        </w:rPr>
      </w:pPr>
      <w:r w:rsidRPr="006076D5">
        <w:rPr>
          <w:color w:val="000000" w:themeColor="text1"/>
          <w:sz w:val="28"/>
          <w:szCs w:val="28"/>
          <w:lang w:val="pt-BR"/>
        </w:rPr>
        <w:t>4. Khi có dịch bệnh xảy ra, phải phối hợp chặt chẽ với cơ quan chức năng để tìm biện pháp xử lý phù hợp, hạn chế thiệt hại.</w:t>
      </w:r>
    </w:p>
    <w:p w14:paraId="4051595E" w14:textId="50E16EEE"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b/>
          <w:bCs/>
          <w:color w:val="000000" w:themeColor="text1"/>
          <w:sz w:val="28"/>
          <w:szCs w:val="28"/>
        </w:rPr>
        <w:t>Điều 2</w:t>
      </w:r>
      <w:r w:rsidR="0026028C" w:rsidRPr="006076D5">
        <w:rPr>
          <w:b/>
          <w:bCs/>
          <w:color w:val="000000" w:themeColor="text1"/>
          <w:sz w:val="28"/>
          <w:szCs w:val="28"/>
        </w:rPr>
        <w:t>1</w:t>
      </w:r>
      <w:r w:rsidRPr="006076D5">
        <w:rPr>
          <w:b/>
          <w:bCs/>
          <w:color w:val="000000" w:themeColor="text1"/>
          <w:sz w:val="28"/>
          <w:szCs w:val="28"/>
        </w:rPr>
        <w:t>. Khen thưởng và kỷ luật</w:t>
      </w:r>
    </w:p>
    <w:p w14:paraId="0BDE497D"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color w:val="000000" w:themeColor="text1"/>
          <w:sz w:val="28"/>
          <w:szCs w:val="28"/>
        </w:rPr>
        <w:t>1. Các cơ quan, tổ chức, cá nhân có thành tích xuất sắc trong thực hiện Quy định này sẽ được xem xét khen thưởng theo quy định của pháp luật.</w:t>
      </w:r>
    </w:p>
    <w:p w14:paraId="69B5E7D2" w14:textId="7777777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color w:val="000000" w:themeColor="text1"/>
          <w:sz w:val="28"/>
          <w:szCs w:val="28"/>
        </w:rPr>
        <w:t>2. Các cơ quan, tổ chức, cá nhân có hành vi vi phạm Quy định này, sẽ bị xử lý theo quy định của pháp luật.</w:t>
      </w:r>
    </w:p>
    <w:p w14:paraId="028B51F6" w14:textId="2AF9D687" w:rsidR="0041632C" w:rsidRPr="006076D5" w:rsidRDefault="0041632C" w:rsidP="00AB69BE">
      <w:pPr>
        <w:pStyle w:val="NormalWeb"/>
        <w:spacing w:before="120" w:beforeAutospacing="0" w:after="0" w:afterAutospacing="0" w:line="320" w:lineRule="exact"/>
        <w:ind w:firstLine="709"/>
        <w:jc w:val="both"/>
        <w:rPr>
          <w:color w:val="000000" w:themeColor="text1"/>
          <w:sz w:val="28"/>
          <w:szCs w:val="28"/>
        </w:rPr>
      </w:pPr>
      <w:r w:rsidRPr="006076D5">
        <w:rPr>
          <w:b/>
          <w:bCs/>
          <w:color w:val="000000" w:themeColor="text1"/>
          <w:sz w:val="28"/>
          <w:szCs w:val="28"/>
        </w:rPr>
        <w:t>Điều 2</w:t>
      </w:r>
      <w:r w:rsidR="0026028C" w:rsidRPr="006076D5">
        <w:rPr>
          <w:b/>
          <w:bCs/>
          <w:color w:val="000000" w:themeColor="text1"/>
          <w:sz w:val="28"/>
          <w:szCs w:val="28"/>
        </w:rPr>
        <w:t>2</w:t>
      </w:r>
      <w:r w:rsidRPr="006076D5">
        <w:rPr>
          <w:b/>
          <w:bCs/>
          <w:color w:val="000000" w:themeColor="text1"/>
          <w:sz w:val="28"/>
          <w:szCs w:val="28"/>
        </w:rPr>
        <w:t>. </w:t>
      </w:r>
      <w:r w:rsidRPr="006076D5">
        <w:rPr>
          <w:color w:val="000000" w:themeColor="text1"/>
          <w:sz w:val="28"/>
          <w:szCs w:val="28"/>
        </w:rPr>
        <w:t xml:space="preserve">Giao Sở Nông nghiệp và Môi trường theo dõi, đôn đốc, hướng dẫn và tổng hợp </w:t>
      </w:r>
      <w:r w:rsidR="00854F9D" w:rsidRPr="006076D5">
        <w:rPr>
          <w:color w:val="000000" w:themeColor="text1"/>
          <w:sz w:val="28"/>
          <w:szCs w:val="28"/>
        </w:rPr>
        <w:t xml:space="preserve">kết quả </w:t>
      </w:r>
      <w:r w:rsidRPr="006076D5">
        <w:rPr>
          <w:color w:val="000000" w:themeColor="text1"/>
          <w:sz w:val="28"/>
          <w:szCs w:val="28"/>
        </w:rPr>
        <w:t>triển khai thực hiện Quy định này. Trong quá trình thực hiện có khó khăn, vướng mắc, các sở, ngành, địa phương phản ảnh gửi </w:t>
      </w:r>
      <w:r w:rsidRPr="006076D5">
        <w:rPr>
          <w:color w:val="000000" w:themeColor="text1"/>
          <w:sz w:val="28"/>
          <w:szCs w:val="28"/>
          <w:shd w:val="clear" w:color="auto" w:fill="FFFFFF"/>
        </w:rPr>
        <w:t>về</w:t>
      </w:r>
      <w:r w:rsidRPr="006076D5">
        <w:rPr>
          <w:color w:val="000000" w:themeColor="text1"/>
          <w:sz w:val="28"/>
          <w:szCs w:val="28"/>
        </w:rPr>
        <w:t> Sở Nông nghiệp và Môi trường để tổng hợp, báo cáo </w:t>
      </w:r>
      <w:r w:rsidR="007B4CDC" w:rsidRPr="006076D5">
        <w:rPr>
          <w:color w:val="000000" w:themeColor="text1"/>
          <w:sz w:val="28"/>
          <w:szCs w:val="28"/>
          <w:shd w:val="clear" w:color="auto" w:fill="FFFFFF"/>
        </w:rPr>
        <w:t>UBND</w:t>
      </w:r>
      <w:r w:rsidRPr="006076D5">
        <w:rPr>
          <w:color w:val="000000" w:themeColor="text1"/>
          <w:sz w:val="28"/>
          <w:szCs w:val="28"/>
        </w:rPr>
        <w:t xml:space="preserve"> tỉnh xem xét, sửa đổi, bổ sung cho phù hợp./.</w:t>
      </w:r>
    </w:p>
    <w:p w14:paraId="35D408B5" w14:textId="77777777" w:rsidR="0041632C" w:rsidRPr="006076D5" w:rsidRDefault="0041632C" w:rsidP="0041632C">
      <w:pPr>
        <w:pStyle w:val="NormalWeb"/>
        <w:spacing w:before="120" w:beforeAutospacing="0" w:after="0" w:afterAutospacing="0" w:line="320" w:lineRule="exact"/>
        <w:ind w:firstLine="709"/>
        <w:jc w:val="both"/>
        <w:rPr>
          <w:color w:val="000000" w:themeColor="text1"/>
          <w:sz w:val="28"/>
          <w:szCs w:val="28"/>
        </w:rPr>
      </w:pPr>
    </w:p>
    <w:p w14:paraId="225EE665" w14:textId="77777777" w:rsidR="0041632C" w:rsidRPr="006076D5" w:rsidRDefault="0041632C" w:rsidP="0041632C">
      <w:pPr>
        <w:rPr>
          <w:color w:val="000000" w:themeColor="text1"/>
          <w:szCs w:val="28"/>
        </w:rPr>
      </w:pPr>
      <w:r w:rsidRPr="006076D5">
        <w:rPr>
          <w:color w:val="000000" w:themeColor="text1"/>
          <w:szCs w:val="28"/>
        </w:rPr>
        <w:br w:type="page"/>
      </w:r>
    </w:p>
    <w:p w14:paraId="58ABFAE3" w14:textId="77777777" w:rsidR="00F63FB6" w:rsidRPr="006076D5" w:rsidRDefault="00F63FB6" w:rsidP="00F63FB6">
      <w:pPr>
        <w:jc w:val="center"/>
        <w:rPr>
          <w:rFonts w:cs="Times New Roman"/>
          <w:b/>
          <w:bCs/>
          <w:color w:val="000000" w:themeColor="text1"/>
          <w:sz w:val="26"/>
          <w:szCs w:val="26"/>
        </w:rPr>
      </w:pPr>
      <w:r w:rsidRPr="006076D5">
        <w:rPr>
          <w:rFonts w:cs="Times New Roman"/>
          <w:b/>
          <w:bCs/>
          <w:color w:val="000000" w:themeColor="text1"/>
          <w:sz w:val="26"/>
          <w:szCs w:val="26"/>
        </w:rPr>
        <w:lastRenderedPageBreak/>
        <w:t>PHỤ LỤC I: TỌA ĐỘ KHU VỰC BIỂN NUÔI TRỒNG THỦY SẢN                              TẠI VỊNH CAM RANH</w:t>
      </w:r>
    </w:p>
    <w:p w14:paraId="58C4CA61" w14:textId="77777777" w:rsidR="00F63FB6" w:rsidRPr="006076D5" w:rsidRDefault="00F63FB6" w:rsidP="00F63FB6">
      <w:pPr>
        <w:pStyle w:val="NormalWeb"/>
        <w:spacing w:before="0" w:beforeAutospacing="0" w:after="0" w:afterAutospacing="0"/>
        <w:jc w:val="center"/>
        <w:rPr>
          <w:i/>
          <w:color w:val="000000" w:themeColor="text1"/>
          <w:sz w:val="26"/>
          <w:szCs w:val="26"/>
        </w:rPr>
      </w:pPr>
      <w:r w:rsidRPr="006076D5">
        <w:rPr>
          <w:i/>
          <w:color w:val="000000" w:themeColor="text1"/>
          <w:sz w:val="26"/>
          <w:szCs w:val="26"/>
        </w:rPr>
        <w:t>(Kèm theo Quyết định số………/2025/QĐ-UBND ngày …./4/2025</w:t>
      </w:r>
    </w:p>
    <w:p w14:paraId="1094C501" w14:textId="77777777" w:rsidR="00F63FB6" w:rsidRPr="006076D5" w:rsidRDefault="00F63FB6" w:rsidP="00F63FB6">
      <w:pPr>
        <w:pStyle w:val="NormalWeb"/>
        <w:spacing w:before="0" w:beforeAutospacing="0" w:after="0" w:afterAutospacing="0"/>
        <w:jc w:val="center"/>
        <w:rPr>
          <w:color w:val="000000" w:themeColor="text1"/>
          <w:sz w:val="26"/>
          <w:szCs w:val="26"/>
        </w:rPr>
      </w:pPr>
      <w:r w:rsidRPr="006076D5">
        <w:rPr>
          <w:i/>
          <w:color w:val="000000" w:themeColor="text1"/>
          <w:sz w:val="26"/>
          <w:szCs w:val="26"/>
        </w:rPr>
        <w:t xml:space="preserve"> của Ủy ban nhân dân tỉnh Khánh Hòa)</w:t>
      </w:r>
    </w:p>
    <w:p w14:paraId="36568211" w14:textId="77777777" w:rsidR="00F63FB6" w:rsidRPr="006076D5" w:rsidRDefault="00F63FB6" w:rsidP="00F63FB6">
      <w:pPr>
        <w:jc w:val="center"/>
        <w:rPr>
          <w:rFonts w:cs="Times New Roman"/>
          <w:b/>
          <w:bCs/>
          <w:color w:val="000000" w:themeColor="text1"/>
          <w:sz w:val="26"/>
          <w:szCs w:val="26"/>
        </w:rPr>
      </w:pPr>
    </w:p>
    <w:tbl>
      <w:tblPr>
        <w:tblStyle w:val="TableGrid"/>
        <w:tblW w:w="0" w:type="auto"/>
        <w:jc w:val="center"/>
        <w:tblLook w:val="04A0" w:firstRow="1" w:lastRow="0" w:firstColumn="1" w:lastColumn="0" w:noHBand="0" w:noVBand="1"/>
      </w:tblPr>
      <w:tblGrid>
        <w:gridCol w:w="1165"/>
        <w:gridCol w:w="1800"/>
        <w:gridCol w:w="2160"/>
        <w:gridCol w:w="1620"/>
      </w:tblGrid>
      <w:tr w:rsidR="006076D5" w:rsidRPr="006076D5" w14:paraId="3702D59D" w14:textId="77777777" w:rsidTr="0018088A">
        <w:trPr>
          <w:jc w:val="center"/>
        </w:trPr>
        <w:tc>
          <w:tcPr>
            <w:tcW w:w="1165" w:type="dxa"/>
            <w:vMerge w:val="restart"/>
          </w:tcPr>
          <w:p w14:paraId="2FC8A3B0" w14:textId="77777777" w:rsidR="00F63FB6" w:rsidRPr="006076D5" w:rsidRDefault="00F63FB6" w:rsidP="0018088A">
            <w:pPr>
              <w:jc w:val="center"/>
              <w:rPr>
                <w:rFonts w:cs="Times New Roman"/>
                <w:b/>
                <w:color w:val="000000" w:themeColor="text1"/>
                <w:szCs w:val="28"/>
                <w:lang w:val="vi-VN"/>
              </w:rPr>
            </w:pPr>
            <w:r w:rsidRPr="006076D5">
              <w:rPr>
                <w:rFonts w:cs="Times New Roman"/>
                <w:b/>
                <w:color w:val="000000" w:themeColor="text1"/>
                <w:szCs w:val="28"/>
                <w:lang w:val="vi-VN"/>
              </w:rPr>
              <w:t>Số hiệu điểm</w:t>
            </w:r>
          </w:p>
        </w:tc>
        <w:tc>
          <w:tcPr>
            <w:tcW w:w="3960" w:type="dxa"/>
            <w:gridSpan w:val="2"/>
          </w:tcPr>
          <w:p w14:paraId="3F3C64CA" w14:textId="77777777" w:rsidR="00F63FB6" w:rsidRPr="006076D5" w:rsidRDefault="00F63FB6" w:rsidP="0018088A">
            <w:pPr>
              <w:jc w:val="center"/>
              <w:rPr>
                <w:rFonts w:cs="Times New Roman"/>
                <w:b/>
                <w:color w:val="000000" w:themeColor="text1"/>
                <w:szCs w:val="28"/>
                <w:lang w:val="vi-VN"/>
              </w:rPr>
            </w:pPr>
            <w:r w:rsidRPr="006076D5">
              <w:rPr>
                <w:rFonts w:cs="Times New Roman"/>
                <w:b/>
                <w:color w:val="000000" w:themeColor="text1"/>
                <w:szCs w:val="28"/>
                <w:lang w:val="vi-VN"/>
              </w:rPr>
              <w:t>Tọa độ</w:t>
            </w:r>
          </w:p>
        </w:tc>
        <w:tc>
          <w:tcPr>
            <w:tcW w:w="1620" w:type="dxa"/>
          </w:tcPr>
          <w:p w14:paraId="0AF368A9" w14:textId="77777777" w:rsidR="00F63FB6" w:rsidRPr="006076D5" w:rsidRDefault="00F63FB6" w:rsidP="0018088A">
            <w:pPr>
              <w:jc w:val="center"/>
              <w:rPr>
                <w:rFonts w:cs="Times New Roman"/>
                <w:b/>
                <w:color w:val="000000" w:themeColor="text1"/>
                <w:szCs w:val="28"/>
                <w:lang w:val="vi-VN"/>
              </w:rPr>
            </w:pPr>
            <w:r w:rsidRPr="006076D5">
              <w:rPr>
                <w:rFonts w:cs="Times New Roman"/>
                <w:b/>
                <w:color w:val="000000" w:themeColor="text1"/>
                <w:szCs w:val="28"/>
                <w:lang w:val="vi-VN"/>
              </w:rPr>
              <w:t>Cạnh (m)</w:t>
            </w:r>
          </w:p>
        </w:tc>
      </w:tr>
      <w:tr w:rsidR="006076D5" w:rsidRPr="006076D5" w14:paraId="0CD93B55" w14:textId="77777777" w:rsidTr="0018088A">
        <w:trPr>
          <w:trHeight w:val="332"/>
          <w:jc w:val="center"/>
        </w:trPr>
        <w:tc>
          <w:tcPr>
            <w:tcW w:w="1165" w:type="dxa"/>
            <w:vMerge/>
          </w:tcPr>
          <w:p w14:paraId="02C9C70C" w14:textId="77777777" w:rsidR="00F63FB6" w:rsidRPr="006076D5" w:rsidRDefault="00F63FB6" w:rsidP="0018088A">
            <w:pPr>
              <w:jc w:val="center"/>
              <w:rPr>
                <w:rFonts w:cs="Times New Roman"/>
                <w:b/>
                <w:color w:val="000000" w:themeColor="text1"/>
                <w:szCs w:val="28"/>
              </w:rPr>
            </w:pPr>
          </w:p>
        </w:tc>
        <w:tc>
          <w:tcPr>
            <w:tcW w:w="1800" w:type="dxa"/>
          </w:tcPr>
          <w:p w14:paraId="11E5D720" w14:textId="77777777" w:rsidR="00F63FB6" w:rsidRPr="006076D5" w:rsidRDefault="00F63FB6" w:rsidP="0018088A">
            <w:pPr>
              <w:jc w:val="center"/>
              <w:rPr>
                <w:rFonts w:cs="Times New Roman"/>
                <w:b/>
                <w:color w:val="000000" w:themeColor="text1"/>
                <w:szCs w:val="28"/>
                <w:lang w:val="vi-VN"/>
              </w:rPr>
            </w:pPr>
            <w:r w:rsidRPr="006076D5">
              <w:rPr>
                <w:rFonts w:cs="Times New Roman"/>
                <w:b/>
                <w:color w:val="000000" w:themeColor="text1"/>
                <w:szCs w:val="28"/>
                <w:lang w:val="vi-VN"/>
              </w:rPr>
              <w:t>X</w:t>
            </w:r>
          </w:p>
        </w:tc>
        <w:tc>
          <w:tcPr>
            <w:tcW w:w="2160" w:type="dxa"/>
          </w:tcPr>
          <w:p w14:paraId="397AB035" w14:textId="77777777" w:rsidR="00F63FB6" w:rsidRPr="006076D5" w:rsidRDefault="00F63FB6" w:rsidP="0018088A">
            <w:pPr>
              <w:jc w:val="center"/>
              <w:rPr>
                <w:rFonts w:cs="Times New Roman"/>
                <w:b/>
                <w:color w:val="000000" w:themeColor="text1"/>
                <w:szCs w:val="28"/>
                <w:lang w:val="vi-VN"/>
              </w:rPr>
            </w:pPr>
            <w:r w:rsidRPr="006076D5">
              <w:rPr>
                <w:rFonts w:cs="Times New Roman"/>
                <w:b/>
                <w:color w:val="000000" w:themeColor="text1"/>
                <w:szCs w:val="28"/>
                <w:lang w:val="vi-VN"/>
              </w:rPr>
              <w:t>Y</w:t>
            </w:r>
          </w:p>
        </w:tc>
        <w:tc>
          <w:tcPr>
            <w:tcW w:w="1620" w:type="dxa"/>
          </w:tcPr>
          <w:p w14:paraId="32C6B9F8" w14:textId="77777777" w:rsidR="00F63FB6" w:rsidRPr="006076D5" w:rsidRDefault="00F63FB6" w:rsidP="0018088A">
            <w:pPr>
              <w:jc w:val="center"/>
              <w:rPr>
                <w:rFonts w:cs="Times New Roman"/>
                <w:b/>
                <w:color w:val="000000" w:themeColor="text1"/>
                <w:szCs w:val="28"/>
              </w:rPr>
            </w:pPr>
          </w:p>
        </w:tc>
      </w:tr>
      <w:tr w:rsidR="006076D5" w:rsidRPr="006076D5" w14:paraId="367F8B46" w14:textId="77777777" w:rsidTr="0018088A">
        <w:trPr>
          <w:jc w:val="center"/>
        </w:trPr>
        <w:tc>
          <w:tcPr>
            <w:tcW w:w="1165" w:type="dxa"/>
          </w:tcPr>
          <w:p w14:paraId="04C5F65D"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M1</w:t>
            </w:r>
          </w:p>
        </w:tc>
        <w:tc>
          <w:tcPr>
            <w:tcW w:w="1800" w:type="dxa"/>
          </w:tcPr>
          <w:p w14:paraId="3988F007"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1312558.62</w:t>
            </w:r>
          </w:p>
        </w:tc>
        <w:tc>
          <w:tcPr>
            <w:tcW w:w="2160" w:type="dxa"/>
          </w:tcPr>
          <w:p w14:paraId="556D16C1"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602286.827</w:t>
            </w:r>
          </w:p>
        </w:tc>
        <w:tc>
          <w:tcPr>
            <w:tcW w:w="1620" w:type="dxa"/>
          </w:tcPr>
          <w:p w14:paraId="550EDEA0" w14:textId="77777777" w:rsidR="00F63FB6" w:rsidRPr="006076D5" w:rsidRDefault="00F63FB6" w:rsidP="0018088A">
            <w:pPr>
              <w:jc w:val="right"/>
              <w:rPr>
                <w:rFonts w:cs="Times New Roman"/>
                <w:color w:val="000000" w:themeColor="text1"/>
                <w:szCs w:val="28"/>
                <w:lang w:val="vi-VN"/>
              </w:rPr>
            </w:pPr>
          </w:p>
        </w:tc>
      </w:tr>
      <w:tr w:rsidR="006076D5" w:rsidRPr="006076D5" w14:paraId="6019A20F" w14:textId="77777777" w:rsidTr="0018088A">
        <w:trPr>
          <w:jc w:val="center"/>
        </w:trPr>
        <w:tc>
          <w:tcPr>
            <w:tcW w:w="1165" w:type="dxa"/>
          </w:tcPr>
          <w:p w14:paraId="560ECC87"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M2</w:t>
            </w:r>
          </w:p>
        </w:tc>
        <w:tc>
          <w:tcPr>
            <w:tcW w:w="1800" w:type="dxa"/>
          </w:tcPr>
          <w:p w14:paraId="10C9378E"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1311964.572</w:t>
            </w:r>
          </w:p>
        </w:tc>
        <w:tc>
          <w:tcPr>
            <w:tcW w:w="2160" w:type="dxa"/>
          </w:tcPr>
          <w:p w14:paraId="1264F444"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601630.726</w:t>
            </w:r>
          </w:p>
        </w:tc>
        <w:tc>
          <w:tcPr>
            <w:tcW w:w="1620" w:type="dxa"/>
          </w:tcPr>
          <w:p w14:paraId="45FB9897"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885.08</w:t>
            </w:r>
          </w:p>
        </w:tc>
      </w:tr>
      <w:tr w:rsidR="006076D5" w:rsidRPr="006076D5" w14:paraId="12B4D64F" w14:textId="77777777" w:rsidTr="0018088A">
        <w:trPr>
          <w:jc w:val="center"/>
        </w:trPr>
        <w:tc>
          <w:tcPr>
            <w:tcW w:w="1165" w:type="dxa"/>
          </w:tcPr>
          <w:p w14:paraId="526B050C"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M3</w:t>
            </w:r>
          </w:p>
        </w:tc>
        <w:tc>
          <w:tcPr>
            <w:tcW w:w="1800" w:type="dxa"/>
          </w:tcPr>
          <w:p w14:paraId="6EAD70E7"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1311242.383</w:t>
            </w:r>
          </w:p>
        </w:tc>
        <w:tc>
          <w:tcPr>
            <w:tcW w:w="2160" w:type="dxa"/>
          </w:tcPr>
          <w:p w14:paraId="0ED13C11"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601143.361</w:t>
            </w:r>
          </w:p>
        </w:tc>
        <w:tc>
          <w:tcPr>
            <w:tcW w:w="1620" w:type="dxa"/>
          </w:tcPr>
          <w:p w14:paraId="0BFA0C41"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871.25</w:t>
            </w:r>
          </w:p>
        </w:tc>
      </w:tr>
      <w:tr w:rsidR="006076D5" w:rsidRPr="006076D5" w14:paraId="7B21BCA8" w14:textId="77777777" w:rsidTr="0018088A">
        <w:trPr>
          <w:jc w:val="center"/>
        </w:trPr>
        <w:tc>
          <w:tcPr>
            <w:tcW w:w="1165" w:type="dxa"/>
          </w:tcPr>
          <w:p w14:paraId="3E8E4D1F"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M4</w:t>
            </w:r>
          </w:p>
        </w:tc>
        <w:tc>
          <w:tcPr>
            <w:tcW w:w="1800" w:type="dxa"/>
          </w:tcPr>
          <w:p w14:paraId="74316F7B"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1310732.948</w:t>
            </w:r>
          </w:p>
        </w:tc>
        <w:tc>
          <w:tcPr>
            <w:tcW w:w="2160" w:type="dxa"/>
          </w:tcPr>
          <w:p w14:paraId="278EBDFE"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601686.103</w:t>
            </w:r>
          </w:p>
        </w:tc>
        <w:tc>
          <w:tcPr>
            <w:tcW w:w="1620" w:type="dxa"/>
          </w:tcPr>
          <w:p w14:paraId="2A1B79F0"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744.37</w:t>
            </w:r>
          </w:p>
        </w:tc>
      </w:tr>
      <w:tr w:rsidR="006076D5" w:rsidRPr="006076D5" w14:paraId="322D1262" w14:textId="77777777" w:rsidTr="0018088A">
        <w:trPr>
          <w:jc w:val="center"/>
        </w:trPr>
        <w:tc>
          <w:tcPr>
            <w:tcW w:w="1165" w:type="dxa"/>
          </w:tcPr>
          <w:p w14:paraId="584F7C61"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M5</w:t>
            </w:r>
          </w:p>
        </w:tc>
        <w:tc>
          <w:tcPr>
            <w:tcW w:w="1800" w:type="dxa"/>
          </w:tcPr>
          <w:p w14:paraId="7C637F1C"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1310565.63</w:t>
            </w:r>
          </w:p>
        </w:tc>
        <w:tc>
          <w:tcPr>
            <w:tcW w:w="2160" w:type="dxa"/>
          </w:tcPr>
          <w:p w14:paraId="10104844"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601218.897</w:t>
            </w:r>
          </w:p>
        </w:tc>
        <w:tc>
          <w:tcPr>
            <w:tcW w:w="1620" w:type="dxa"/>
          </w:tcPr>
          <w:p w14:paraId="5BB10C2D"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496.26</w:t>
            </w:r>
          </w:p>
        </w:tc>
      </w:tr>
      <w:tr w:rsidR="006076D5" w:rsidRPr="006076D5" w14:paraId="75E898BC" w14:textId="77777777" w:rsidTr="0018088A">
        <w:trPr>
          <w:jc w:val="center"/>
        </w:trPr>
        <w:tc>
          <w:tcPr>
            <w:tcW w:w="1165" w:type="dxa"/>
          </w:tcPr>
          <w:p w14:paraId="062712FF"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M6</w:t>
            </w:r>
          </w:p>
        </w:tc>
        <w:tc>
          <w:tcPr>
            <w:tcW w:w="1800" w:type="dxa"/>
          </w:tcPr>
          <w:p w14:paraId="24106880"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1309873.676</w:t>
            </w:r>
          </w:p>
        </w:tc>
        <w:tc>
          <w:tcPr>
            <w:tcW w:w="2160" w:type="dxa"/>
          </w:tcPr>
          <w:p w14:paraId="2485C241"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601017.78</w:t>
            </w:r>
          </w:p>
        </w:tc>
        <w:tc>
          <w:tcPr>
            <w:tcW w:w="1620" w:type="dxa"/>
          </w:tcPr>
          <w:p w14:paraId="3A7A0397"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720.59</w:t>
            </w:r>
          </w:p>
        </w:tc>
      </w:tr>
      <w:tr w:rsidR="006076D5" w:rsidRPr="006076D5" w14:paraId="0D788A0B" w14:textId="77777777" w:rsidTr="0018088A">
        <w:trPr>
          <w:jc w:val="center"/>
        </w:trPr>
        <w:tc>
          <w:tcPr>
            <w:tcW w:w="1165" w:type="dxa"/>
          </w:tcPr>
          <w:p w14:paraId="77385F2D"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M7</w:t>
            </w:r>
          </w:p>
        </w:tc>
        <w:tc>
          <w:tcPr>
            <w:tcW w:w="1800" w:type="dxa"/>
          </w:tcPr>
          <w:p w14:paraId="48A83D5B"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1308896.566</w:t>
            </w:r>
          </w:p>
        </w:tc>
        <w:tc>
          <w:tcPr>
            <w:tcW w:w="2160" w:type="dxa"/>
          </w:tcPr>
          <w:p w14:paraId="79469735"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601266.308</w:t>
            </w:r>
          </w:p>
        </w:tc>
        <w:tc>
          <w:tcPr>
            <w:tcW w:w="1620" w:type="dxa"/>
          </w:tcPr>
          <w:p w14:paraId="2423D394"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1008.22</w:t>
            </w:r>
          </w:p>
        </w:tc>
      </w:tr>
      <w:tr w:rsidR="006076D5" w:rsidRPr="006076D5" w14:paraId="7BB9E428" w14:textId="77777777" w:rsidTr="0018088A">
        <w:trPr>
          <w:jc w:val="center"/>
        </w:trPr>
        <w:tc>
          <w:tcPr>
            <w:tcW w:w="1165" w:type="dxa"/>
          </w:tcPr>
          <w:p w14:paraId="64548117"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M8</w:t>
            </w:r>
          </w:p>
        </w:tc>
        <w:tc>
          <w:tcPr>
            <w:tcW w:w="1800" w:type="dxa"/>
          </w:tcPr>
          <w:p w14:paraId="18E938E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1308548.98</w:t>
            </w:r>
          </w:p>
        </w:tc>
        <w:tc>
          <w:tcPr>
            <w:tcW w:w="2160" w:type="dxa"/>
          </w:tcPr>
          <w:p w14:paraId="4639D9AD"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601770.845</w:t>
            </w:r>
          </w:p>
        </w:tc>
        <w:tc>
          <w:tcPr>
            <w:tcW w:w="1620" w:type="dxa"/>
          </w:tcPr>
          <w:p w14:paraId="3460AC2C"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612.68</w:t>
            </w:r>
          </w:p>
        </w:tc>
      </w:tr>
      <w:tr w:rsidR="006076D5" w:rsidRPr="006076D5" w14:paraId="3352AE9E" w14:textId="77777777" w:rsidTr="0018088A">
        <w:trPr>
          <w:jc w:val="center"/>
        </w:trPr>
        <w:tc>
          <w:tcPr>
            <w:tcW w:w="1165" w:type="dxa"/>
          </w:tcPr>
          <w:p w14:paraId="2572BA02"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M9</w:t>
            </w:r>
          </w:p>
        </w:tc>
        <w:tc>
          <w:tcPr>
            <w:tcW w:w="1800" w:type="dxa"/>
          </w:tcPr>
          <w:p w14:paraId="3D56B2B9"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1307853.236</w:t>
            </w:r>
          </w:p>
        </w:tc>
        <w:tc>
          <w:tcPr>
            <w:tcW w:w="2160" w:type="dxa"/>
          </w:tcPr>
          <w:p w14:paraId="42132E6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601322.231</w:t>
            </w:r>
          </w:p>
        </w:tc>
        <w:tc>
          <w:tcPr>
            <w:tcW w:w="1620" w:type="dxa"/>
          </w:tcPr>
          <w:p w14:paraId="74E9403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827.84</w:t>
            </w:r>
          </w:p>
        </w:tc>
      </w:tr>
      <w:tr w:rsidR="006076D5" w:rsidRPr="006076D5" w14:paraId="07ABDA20" w14:textId="77777777" w:rsidTr="0018088A">
        <w:trPr>
          <w:jc w:val="center"/>
        </w:trPr>
        <w:tc>
          <w:tcPr>
            <w:tcW w:w="1165" w:type="dxa"/>
          </w:tcPr>
          <w:p w14:paraId="0601B573"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M10</w:t>
            </w:r>
          </w:p>
        </w:tc>
        <w:tc>
          <w:tcPr>
            <w:tcW w:w="1800" w:type="dxa"/>
          </w:tcPr>
          <w:p w14:paraId="0A9AAC49"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1307197.667</w:t>
            </w:r>
          </w:p>
        </w:tc>
        <w:tc>
          <w:tcPr>
            <w:tcW w:w="2160" w:type="dxa"/>
          </w:tcPr>
          <w:p w14:paraId="6AD02623"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601384.889</w:t>
            </w:r>
          </w:p>
        </w:tc>
        <w:tc>
          <w:tcPr>
            <w:tcW w:w="1620" w:type="dxa"/>
          </w:tcPr>
          <w:p w14:paraId="4E5400B4"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658.56</w:t>
            </w:r>
          </w:p>
        </w:tc>
      </w:tr>
      <w:tr w:rsidR="006076D5" w:rsidRPr="006076D5" w14:paraId="3867E205" w14:textId="77777777" w:rsidTr="0018088A">
        <w:trPr>
          <w:jc w:val="center"/>
        </w:trPr>
        <w:tc>
          <w:tcPr>
            <w:tcW w:w="1165" w:type="dxa"/>
          </w:tcPr>
          <w:p w14:paraId="66DBC435"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M11</w:t>
            </w:r>
          </w:p>
        </w:tc>
        <w:tc>
          <w:tcPr>
            <w:tcW w:w="1800" w:type="dxa"/>
          </w:tcPr>
          <w:p w14:paraId="18030324"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1306814.294</w:t>
            </w:r>
          </w:p>
        </w:tc>
        <w:tc>
          <w:tcPr>
            <w:tcW w:w="2160" w:type="dxa"/>
          </w:tcPr>
          <w:p w14:paraId="469C4668"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601590.852</w:t>
            </w:r>
          </w:p>
        </w:tc>
        <w:tc>
          <w:tcPr>
            <w:tcW w:w="1620" w:type="dxa"/>
          </w:tcPr>
          <w:p w14:paraId="7445E4C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435.2</w:t>
            </w:r>
          </w:p>
        </w:tc>
      </w:tr>
      <w:tr w:rsidR="006076D5" w:rsidRPr="006076D5" w14:paraId="575B9A56" w14:textId="77777777" w:rsidTr="0018088A">
        <w:trPr>
          <w:jc w:val="center"/>
        </w:trPr>
        <w:tc>
          <w:tcPr>
            <w:tcW w:w="1165" w:type="dxa"/>
          </w:tcPr>
          <w:p w14:paraId="0456A75F"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M12</w:t>
            </w:r>
          </w:p>
        </w:tc>
        <w:tc>
          <w:tcPr>
            <w:tcW w:w="1800" w:type="dxa"/>
          </w:tcPr>
          <w:p w14:paraId="0B5F9AEB"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1306663.246</w:t>
            </w:r>
          </w:p>
        </w:tc>
        <w:tc>
          <w:tcPr>
            <w:tcW w:w="2160" w:type="dxa"/>
          </w:tcPr>
          <w:p w14:paraId="6DC6CDB5"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601852.572</w:t>
            </w:r>
          </w:p>
        </w:tc>
        <w:tc>
          <w:tcPr>
            <w:tcW w:w="1620" w:type="dxa"/>
          </w:tcPr>
          <w:p w14:paraId="7ECE9CA0"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302.18</w:t>
            </w:r>
          </w:p>
        </w:tc>
      </w:tr>
      <w:tr w:rsidR="006076D5" w:rsidRPr="006076D5" w14:paraId="0FB67AE5" w14:textId="77777777" w:rsidTr="0018088A">
        <w:trPr>
          <w:jc w:val="center"/>
        </w:trPr>
        <w:tc>
          <w:tcPr>
            <w:tcW w:w="1165" w:type="dxa"/>
          </w:tcPr>
          <w:p w14:paraId="703CCAF4"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M13</w:t>
            </w:r>
          </w:p>
        </w:tc>
        <w:tc>
          <w:tcPr>
            <w:tcW w:w="1800" w:type="dxa"/>
          </w:tcPr>
          <w:p w14:paraId="6742DA31"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1306792.134</w:t>
            </w:r>
          </w:p>
        </w:tc>
        <w:tc>
          <w:tcPr>
            <w:tcW w:w="2160" w:type="dxa"/>
          </w:tcPr>
          <w:p w14:paraId="0AB964D8"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602409.208</w:t>
            </w:r>
          </w:p>
        </w:tc>
        <w:tc>
          <w:tcPr>
            <w:tcW w:w="1620" w:type="dxa"/>
          </w:tcPr>
          <w:p w14:paraId="055E5A2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571.36</w:t>
            </w:r>
          </w:p>
        </w:tc>
      </w:tr>
      <w:tr w:rsidR="006076D5" w:rsidRPr="006076D5" w14:paraId="37DFC4A1" w14:textId="77777777" w:rsidTr="0018088A">
        <w:trPr>
          <w:jc w:val="center"/>
        </w:trPr>
        <w:tc>
          <w:tcPr>
            <w:tcW w:w="1165" w:type="dxa"/>
          </w:tcPr>
          <w:p w14:paraId="6695510C"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B5</w:t>
            </w:r>
          </w:p>
        </w:tc>
        <w:tc>
          <w:tcPr>
            <w:tcW w:w="1800" w:type="dxa"/>
          </w:tcPr>
          <w:p w14:paraId="0953197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1306756.886</w:t>
            </w:r>
          </w:p>
        </w:tc>
        <w:tc>
          <w:tcPr>
            <w:tcW w:w="2160" w:type="dxa"/>
          </w:tcPr>
          <w:p w14:paraId="5405D256"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602463.049</w:t>
            </w:r>
          </w:p>
        </w:tc>
        <w:tc>
          <w:tcPr>
            <w:tcW w:w="1620" w:type="dxa"/>
          </w:tcPr>
          <w:p w14:paraId="7E6305BB"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65.14</w:t>
            </w:r>
          </w:p>
        </w:tc>
      </w:tr>
      <w:tr w:rsidR="006076D5" w:rsidRPr="006076D5" w14:paraId="3BB34684" w14:textId="77777777" w:rsidTr="0018088A">
        <w:trPr>
          <w:jc w:val="center"/>
        </w:trPr>
        <w:tc>
          <w:tcPr>
            <w:tcW w:w="1165" w:type="dxa"/>
          </w:tcPr>
          <w:p w14:paraId="1E872B55"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B1</w:t>
            </w:r>
          </w:p>
        </w:tc>
        <w:tc>
          <w:tcPr>
            <w:tcW w:w="1800" w:type="dxa"/>
          </w:tcPr>
          <w:p w14:paraId="4296235C"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1307658.043</w:t>
            </w:r>
          </w:p>
        </w:tc>
        <w:tc>
          <w:tcPr>
            <w:tcW w:w="2160" w:type="dxa"/>
          </w:tcPr>
          <w:p w14:paraId="14D76534"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603605.275</w:t>
            </w:r>
          </w:p>
        </w:tc>
        <w:tc>
          <w:tcPr>
            <w:tcW w:w="1620" w:type="dxa"/>
          </w:tcPr>
          <w:p w14:paraId="26523B22"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1443.72</w:t>
            </w:r>
          </w:p>
        </w:tc>
      </w:tr>
      <w:tr w:rsidR="006076D5" w:rsidRPr="006076D5" w14:paraId="2FE5E0C0" w14:textId="77777777" w:rsidTr="0018088A">
        <w:trPr>
          <w:jc w:val="center"/>
        </w:trPr>
        <w:tc>
          <w:tcPr>
            <w:tcW w:w="1165" w:type="dxa"/>
          </w:tcPr>
          <w:p w14:paraId="67A51483"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A2</w:t>
            </w:r>
          </w:p>
        </w:tc>
        <w:tc>
          <w:tcPr>
            <w:tcW w:w="1800" w:type="dxa"/>
          </w:tcPr>
          <w:p w14:paraId="4310C845"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1309193.075</w:t>
            </w:r>
          </w:p>
        </w:tc>
        <w:tc>
          <w:tcPr>
            <w:tcW w:w="2160" w:type="dxa"/>
          </w:tcPr>
          <w:p w14:paraId="75DFE15F"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603185.344</w:t>
            </w:r>
          </w:p>
        </w:tc>
        <w:tc>
          <w:tcPr>
            <w:tcW w:w="1620" w:type="dxa"/>
          </w:tcPr>
          <w:p w14:paraId="28D5DF57"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1595.59</w:t>
            </w:r>
          </w:p>
        </w:tc>
      </w:tr>
      <w:tr w:rsidR="006076D5" w:rsidRPr="006076D5" w14:paraId="1F8E27A8" w14:textId="77777777" w:rsidTr="0018088A">
        <w:trPr>
          <w:jc w:val="center"/>
        </w:trPr>
        <w:tc>
          <w:tcPr>
            <w:tcW w:w="1165" w:type="dxa"/>
          </w:tcPr>
          <w:p w14:paraId="20EBFEEB"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A3</w:t>
            </w:r>
          </w:p>
        </w:tc>
        <w:tc>
          <w:tcPr>
            <w:tcW w:w="1800" w:type="dxa"/>
          </w:tcPr>
          <w:p w14:paraId="189F36B2"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1309161.781</w:t>
            </w:r>
          </w:p>
        </w:tc>
        <w:tc>
          <w:tcPr>
            <w:tcW w:w="2160" w:type="dxa"/>
          </w:tcPr>
          <w:p w14:paraId="2F01FC6B"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603018.965</w:t>
            </w:r>
          </w:p>
        </w:tc>
        <w:tc>
          <w:tcPr>
            <w:tcW w:w="1620" w:type="dxa"/>
          </w:tcPr>
          <w:p w14:paraId="7A3D5FB9"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169.3</w:t>
            </w:r>
          </w:p>
        </w:tc>
      </w:tr>
      <w:tr w:rsidR="006076D5" w:rsidRPr="006076D5" w14:paraId="776327BC" w14:textId="77777777" w:rsidTr="0018088A">
        <w:trPr>
          <w:jc w:val="center"/>
        </w:trPr>
        <w:tc>
          <w:tcPr>
            <w:tcW w:w="1165" w:type="dxa"/>
          </w:tcPr>
          <w:p w14:paraId="2B941DCB"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A1</w:t>
            </w:r>
          </w:p>
        </w:tc>
        <w:tc>
          <w:tcPr>
            <w:tcW w:w="1800" w:type="dxa"/>
          </w:tcPr>
          <w:p w14:paraId="6C47AC57"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1310844.789</w:t>
            </w:r>
          </w:p>
        </w:tc>
        <w:tc>
          <w:tcPr>
            <w:tcW w:w="2160" w:type="dxa"/>
          </w:tcPr>
          <w:p w14:paraId="14AB7D45"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602737.812</w:t>
            </w:r>
          </w:p>
        </w:tc>
        <w:tc>
          <w:tcPr>
            <w:tcW w:w="1620" w:type="dxa"/>
          </w:tcPr>
          <w:p w14:paraId="11F176B1"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1773.18</w:t>
            </w:r>
          </w:p>
        </w:tc>
      </w:tr>
      <w:tr w:rsidR="00F63FB6" w:rsidRPr="006076D5" w14:paraId="1A331783" w14:textId="77777777" w:rsidTr="0018088A">
        <w:trPr>
          <w:jc w:val="center"/>
        </w:trPr>
        <w:tc>
          <w:tcPr>
            <w:tcW w:w="1165" w:type="dxa"/>
          </w:tcPr>
          <w:p w14:paraId="31F8436B" w14:textId="77777777" w:rsidR="00F63FB6" w:rsidRPr="006076D5" w:rsidRDefault="00F63FB6" w:rsidP="0018088A">
            <w:pPr>
              <w:jc w:val="center"/>
              <w:rPr>
                <w:rFonts w:cs="Times New Roman"/>
                <w:color w:val="000000" w:themeColor="text1"/>
                <w:szCs w:val="28"/>
                <w:lang w:val="vi-VN"/>
              </w:rPr>
            </w:pPr>
            <w:r w:rsidRPr="006076D5">
              <w:rPr>
                <w:rFonts w:cs="Times New Roman"/>
                <w:color w:val="000000" w:themeColor="text1"/>
                <w:szCs w:val="28"/>
                <w:lang w:val="vi-VN"/>
              </w:rPr>
              <w:t>M1</w:t>
            </w:r>
          </w:p>
        </w:tc>
        <w:tc>
          <w:tcPr>
            <w:tcW w:w="1800" w:type="dxa"/>
          </w:tcPr>
          <w:p w14:paraId="1C3F3DE9"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1312558.62</w:t>
            </w:r>
          </w:p>
        </w:tc>
        <w:tc>
          <w:tcPr>
            <w:tcW w:w="2160" w:type="dxa"/>
          </w:tcPr>
          <w:p w14:paraId="4136C58C"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602286.827</w:t>
            </w:r>
          </w:p>
        </w:tc>
        <w:tc>
          <w:tcPr>
            <w:tcW w:w="1620" w:type="dxa"/>
          </w:tcPr>
          <w:p w14:paraId="6D4564A6" w14:textId="77777777" w:rsidR="00F63FB6" w:rsidRPr="006076D5" w:rsidRDefault="00F63FB6" w:rsidP="0018088A">
            <w:pPr>
              <w:jc w:val="right"/>
              <w:rPr>
                <w:rFonts w:cs="Times New Roman"/>
                <w:color w:val="000000" w:themeColor="text1"/>
                <w:szCs w:val="28"/>
                <w:lang w:val="vi-VN"/>
              </w:rPr>
            </w:pPr>
            <w:r w:rsidRPr="006076D5">
              <w:rPr>
                <w:rFonts w:cs="Times New Roman"/>
                <w:color w:val="000000" w:themeColor="text1"/>
                <w:szCs w:val="28"/>
                <w:lang w:val="vi-VN"/>
              </w:rPr>
              <w:t>1705.62</w:t>
            </w:r>
          </w:p>
        </w:tc>
      </w:tr>
    </w:tbl>
    <w:p w14:paraId="3519C2F3" w14:textId="77777777" w:rsidR="00F63FB6" w:rsidRPr="006076D5" w:rsidRDefault="00F63FB6" w:rsidP="00F63FB6">
      <w:pPr>
        <w:jc w:val="center"/>
        <w:rPr>
          <w:rFonts w:cs="Times New Roman"/>
          <w:b/>
          <w:bCs/>
          <w:color w:val="000000" w:themeColor="text1"/>
          <w:sz w:val="26"/>
          <w:szCs w:val="26"/>
        </w:rPr>
      </w:pPr>
    </w:p>
    <w:p w14:paraId="3858AD42" w14:textId="77777777" w:rsidR="00F63FB6" w:rsidRPr="006076D5" w:rsidRDefault="00F63FB6" w:rsidP="00F63FB6">
      <w:pPr>
        <w:jc w:val="center"/>
        <w:rPr>
          <w:rFonts w:cs="Times New Roman"/>
          <w:b/>
          <w:bCs/>
          <w:color w:val="000000" w:themeColor="text1"/>
          <w:sz w:val="26"/>
          <w:szCs w:val="26"/>
        </w:rPr>
      </w:pPr>
      <w:r w:rsidRPr="006076D5">
        <w:rPr>
          <w:rFonts w:cs="Times New Roman"/>
          <w:b/>
          <w:bCs/>
          <w:color w:val="000000" w:themeColor="text1"/>
          <w:sz w:val="26"/>
          <w:szCs w:val="26"/>
        </w:rPr>
        <w:br w:type="page"/>
      </w:r>
    </w:p>
    <w:p w14:paraId="2DB9649E" w14:textId="17D95157" w:rsidR="0041632C" w:rsidRPr="006076D5" w:rsidRDefault="0041632C" w:rsidP="0041632C">
      <w:pPr>
        <w:jc w:val="center"/>
        <w:rPr>
          <w:rFonts w:cs="Times New Roman"/>
          <w:b/>
          <w:bCs/>
          <w:color w:val="000000" w:themeColor="text1"/>
          <w:sz w:val="26"/>
          <w:szCs w:val="26"/>
        </w:rPr>
      </w:pPr>
      <w:r w:rsidRPr="006076D5">
        <w:rPr>
          <w:rFonts w:cs="Times New Roman"/>
          <w:b/>
          <w:bCs/>
          <w:color w:val="000000" w:themeColor="text1"/>
          <w:sz w:val="26"/>
          <w:szCs w:val="26"/>
        </w:rPr>
        <w:lastRenderedPageBreak/>
        <w:t xml:space="preserve">PHỤ LỤC </w:t>
      </w:r>
      <w:r w:rsidR="005450CE" w:rsidRPr="006076D5">
        <w:rPr>
          <w:rFonts w:cs="Times New Roman"/>
          <w:b/>
          <w:bCs/>
          <w:color w:val="000000" w:themeColor="text1"/>
          <w:sz w:val="26"/>
          <w:szCs w:val="26"/>
        </w:rPr>
        <w:t>I</w:t>
      </w:r>
      <w:r w:rsidRPr="006076D5">
        <w:rPr>
          <w:rFonts w:cs="Times New Roman"/>
          <w:b/>
          <w:bCs/>
          <w:color w:val="000000" w:themeColor="text1"/>
          <w:sz w:val="26"/>
          <w:szCs w:val="26"/>
        </w:rPr>
        <w:t xml:space="preserve">I: MẪU NHẬT KÝ SẢN XUẤT NUÔI TRỒNG THỦY </w:t>
      </w:r>
      <w:r w:rsidR="00A06FA4" w:rsidRPr="006076D5">
        <w:rPr>
          <w:rFonts w:cs="Times New Roman"/>
          <w:b/>
          <w:bCs/>
          <w:color w:val="000000" w:themeColor="text1"/>
          <w:sz w:val="26"/>
          <w:szCs w:val="26"/>
        </w:rPr>
        <w:t>SẢN</w:t>
      </w:r>
    </w:p>
    <w:p w14:paraId="3C55D684" w14:textId="77777777" w:rsidR="0041632C" w:rsidRPr="006076D5" w:rsidRDefault="0041632C" w:rsidP="0041632C">
      <w:pPr>
        <w:pStyle w:val="NormalWeb"/>
        <w:spacing w:before="0" w:beforeAutospacing="0" w:after="0" w:afterAutospacing="0"/>
        <w:jc w:val="center"/>
        <w:rPr>
          <w:i/>
          <w:color w:val="000000" w:themeColor="text1"/>
          <w:sz w:val="26"/>
          <w:szCs w:val="26"/>
        </w:rPr>
      </w:pPr>
      <w:r w:rsidRPr="006076D5">
        <w:rPr>
          <w:i/>
          <w:color w:val="000000" w:themeColor="text1"/>
          <w:sz w:val="26"/>
          <w:szCs w:val="26"/>
        </w:rPr>
        <w:t>(Kèm theo Quyết định số………/2025/QĐ-UBND ngày …./4/2025</w:t>
      </w:r>
    </w:p>
    <w:p w14:paraId="44136CFB" w14:textId="77777777" w:rsidR="0041632C" w:rsidRPr="006076D5" w:rsidRDefault="0041632C" w:rsidP="0041632C">
      <w:pPr>
        <w:pStyle w:val="NormalWeb"/>
        <w:spacing w:before="0" w:beforeAutospacing="0" w:after="0" w:afterAutospacing="0"/>
        <w:jc w:val="center"/>
        <w:rPr>
          <w:color w:val="000000" w:themeColor="text1"/>
          <w:sz w:val="26"/>
          <w:szCs w:val="26"/>
        </w:rPr>
      </w:pPr>
      <w:r w:rsidRPr="006076D5">
        <w:rPr>
          <w:i/>
          <w:color w:val="000000" w:themeColor="text1"/>
          <w:sz w:val="26"/>
          <w:szCs w:val="26"/>
        </w:rPr>
        <w:t xml:space="preserve"> của Ủy ban nhân dân tỉnh Khánh Hòa)</w:t>
      </w:r>
    </w:p>
    <w:p w14:paraId="3848A9A8" w14:textId="77777777" w:rsidR="0041632C" w:rsidRPr="006076D5" w:rsidRDefault="0041632C" w:rsidP="0041632C">
      <w:pPr>
        <w:spacing w:after="120" w:line="240" w:lineRule="auto"/>
        <w:ind w:left="141"/>
        <w:jc w:val="center"/>
        <w:rPr>
          <w:rFonts w:cs="Times New Roman"/>
          <w:b/>
          <w:bCs/>
          <w:color w:val="000000" w:themeColor="text1"/>
          <w:sz w:val="26"/>
          <w:szCs w:val="26"/>
        </w:rPr>
      </w:pPr>
    </w:p>
    <w:p w14:paraId="56A16F04" w14:textId="77777777" w:rsidR="0041632C" w:rsidRPr="006076D5" w:rsidRDefault="0041632C" w:rsidP="00F06E05">
      <w:pPr>
        <w:spacing w:after="120" w:line="276" w:lineRule="auto"/>
        <w:rPr>
          <w:rFonts w:cs="Times New Roman"/>
          <w:color w:val="000000" w:themeColor="text1"/>
          <w:sz w:val="26"/>
          <w:szCs w:val="26"/>
        </w:rPr>
      </w:pPr>
      <w:r w:rsidRPr="006076D5">
        <w:rPr>
          <w:rFonts w:cs="Times New Roman"/>
          <w:color w:val="000000" w:themeColor="text1"/>
          <w:sz w:val="26"/>
          <w:szCs w:val="26"/>
        </w:rPr>
        <w:t>I. Thông tin chung về cơ sở nuôi</w:t>
      </w:r>
    </w:p>
    <w:p w14:paraId="0A2CD641" w14:textId="77777777" w:rsidR="0041632C" w:rsidRPr="006076D5" w:rsidRDefault="0041632C" w:rsidP="00F06E05">
      <w:pPr>
        <w:tabs>
          <w:tab w:val="left" w:leader="dot" w:pos="9072"/>
        </w:tabs>
        <w:spacing w:after="120" w:line="276" w:lineRule="auto"/>
        <w:rPr>
          <w:rFonts w:cs="Times New Roman"/>
          <w:color w:val="000000" w:themeColor="text1"/>
          <w:sz w:val="26"/>
          <w:szCs w:val="26"/>
        </w:rPr>
      </w:pPr>
      <w:r w:rsidRPr="006076D5">
        <w:rPr>
          <w:rFonts w:cs="Times New Roman"/>
          <w:color w:val="000000" w:themeColor="text1"/>
          <w:sz w:val="26"/>
          <w:szCs w:val="26"/>
        </w:rPr>
        <w:t>Họ, tên chủ cơ sở:</w:t>
      </w:r>
      <w:r w:rsidRPr="006076D5">
        <w:rPr>
          <w:rFonts w:cs="Times New Roman"/>
          <w:color w:val="000000" w:themeColor="text1"/>
          <w:sz w:val="26"/>
          <w:szCs w:val="26"/>
        </w:rPr>
        <w:tab/>
      </w:r>
    </w:p>
    <w:p w14:paraId="7524415E" w14:textId="77777777" w:rsidR="0041632C" w:rsidRPr="006076D5" w:rsidRDefault="0041632C" w:rsidP="00F06E05">
      <w:pPr>
        <w:tabs>
          <w:tab w:val="left" w:leader="dot" w:pos="9072"/>
        </w:tabs>
        <w:spacing w:after="120" w:line="276" w:lineRule="auto"/>
        <w:rPr>
          <w:rFonts w:cs="Times New Roman"/>
          <w:color w:val="000000" w:themeColor="text1"/>
          <w:sz w:val="26"/>
          <w:szCs w:val="26"/>
        </w:rPr>
      </w:pPr>
      <w:r w:rsidRPr="006076D5">
        <w:rPr>
          <w:rFonts w:cs="Times New Roman"/>
          <w:color w:val="000000" w:themeColor="text1"/>
          <w:sz w:val="26"/>
          <w:szCs w:val="26"/>
        </w:rPr>
        <w:t>Địa chỉ liên hệ:</w:t>
      </w:r>
      <w:r w:rsidRPr="006076D5">
        <w:rPr>
          <w:rFonts w:cs="Times New Roman"/>
          <w:color w:val="000000" w:themeColor="text1"/>
          <w:sz w:val="26"/>
          <w:szCs w:val="26"/>
        </w:rPr>
        <w:tab/>
      </w:r>
    </w:p>
    <w:p w14:paraId="0AECB77A" w14:textId="77777777" w:rsidR="0041632C" w:rsidRPr="006076D5" w:rsidRDefault="0041632C" w:rsidP="00F06E05">
      <w:pPr>
        <w:tabs>
          <w:tab w:val="left" w:leader="dot" w:pos="9072"/>
        </w:tabs>
        <w:spacing w:after="120" w:line="276" w:lineRule="auto"/>
        <w:rPr>
          <w:rFonts w:cs="Times New Roman"/>
          <w:color w:val="000000" w:themeColor="text1"/>
          <w:sz w:val="26"/>
          <w:szCs w:val="26"/>
        </w:rPr>
      </w:pPr>
      <w:r w:rsidRPr="006076D5">
        <w:rPr>
          <w:rFonts w:cs="Times New Roman"/>
          <w:color w:val="000000" w:themeColor="text1"/>
          <w:sz w:val="26"/>
          <w:szCs w:val="26"/>
        </w:rPr>
        <w:t xml:space="preserve">Số điện thoại:……………………Fax: …………………….Email: </w:t>
      </w:r>
      <w:r w:rsidRPr="006076D5">
        <w:rPr>
          <w:rFonts w:cs="Times New Roman"/>
          <w:color w:val="000000" w:themeColor="text1"/>
          <w:sz w:val="26"/>
          <w:szCs w:val="26"/>
        </w:rPr>
        <w:tab/>
      </w:r>
    </w:p>
    <w:p w14:paraId="36476E68" w14:textId="77777777" w:rsidR="0041632C" w:rsidRPr="006076D5" w:rsidRDefault="0041632C" w:rsidP="00F06E05">
      <w:pPr>
        <w:tabs>
          <w:tab w:val="left" w:leader="dot" w:pos="9072"/>
        </w:tabs>
        <w:spacing w:after="120" w:line="276" w:lineRule="auto"/>
        <w:rPr>
          <w:rFonts w:cs="Times New Roman"/>
          <w:color w:val="000000" w:themeColor="text1"/>
          <w:sz w:val="26"/>
          <w:szCs w:val="26"/>
        </w:rPr>
      </w:pPr>
      <w:r w:rsidRPr="006076D5">
        <w:rPr>
          <w:rFonts w:cs="Times New Roman"/>
          <w:color w:val="000000" w:themeColor="text1"/>
          <w:sz w:val="26"/>
          <w:szCs w:val="26"/>
        </w:rPr>
        <w:t>Số đăng ký cơ sở nuôi (nếu có):</w:t>
      </w:r>
      <w:r w:rsidRPr="006076D5">
        <w:rPr>
          <w:rFonts w:cs="Times New Roman"/>
          <w:color w:val="000000" w:themeColor="text1"/>
          <w:sz w:val="26"/>
          <w:szCs w:val="26"/>
        </w:rPr>
        <w:tab/>
      </w:r>
    </w:p>
    <w:p w14:paraId="6D635043" w14:textId="77777777" w:rsidR="0041632C" w:rsidRPr="006076D5" w:rsidRDefault="0041632C" w:rsidP="00F06E05">
      <w:pPr>
        <w:spacing w:after="120" w:line="276" w:lineRule="auto"/>
        <w:rPr>
          <w:rFonts w:cs="Times New Roman"/>
          <w:color w:val="000000" w:themeColor="text1"/>
          <w:sz w:val="26"/>
          <w:szCs w:val="26"/>
        </w:rPr>
      </w:pPr>
      <w:r w:rsidRPr="006076D5">
        <w:rPr>
          <w:rFonts w:cs="Times New Roman"/>
          <w:color w:val="000000" w:themeColor="text1"/>
          <w:sz w:val="26"/>
          <w:szCs w:val="26"/>
        </w:rPr>
        <w:t>Diện tích mặt nước được giao:.…………..…...m</w:t>
      </w:r>
      <w:r w:rsidRPr="006076D5">
        <w:rPr>
          <w:rFonts w:cs="Times New Roman"/>
          <w:color w:val="000000" w:themeColor="text1"/>
          <w:sz w:val="26"/>
          <w:szCs w:val="26"/>
          <w:vertAlign w:val="superscript"/>
        </w:rPr>
        <w:t>2</w:t>
      </w:r>
      <w:r w:rsidRPr="006076D5">
        <w:rPr>
          <w:rFonts w:cs="Times New Roman"/>
          <w:color w:val="000000" w:themeColor="text1"/>
          <w:sz w:val="26"/>
          <w:szCs w:val="26"/>
        </w:rPr>
        <w:t>.</w:t>
      </w:r>
    </w:p>
    <w:p w14:paraId="160B1B4B" w14:textId="77777777" w:rsidR="0041632C" w:rsidRPr="006076D5" w:rsidRDefault="0041632C" w:rsidP="00F06E05">
      <w:pPr>
        <w:tabs>
          <w:tab w:val="left" w:leader="dot" w:pos="9072"/>
        </w:tabs>
        <w:spacing w:after="120" w:line="276" w:lineRule="auto"/>
        <w:rPr>
          <w:rFonts w:cs="Times New Roman"/>
          <w:color w:val="000000" w:themeColor="text1"/>
          <w:sz w:val="26"/>
          <w:szCs w:val="26"/>
        </w:rPr>
      </w:pPr>
      <w:r w:rsidRPr="006076D5">
        <w:rPr>
          <w:rFonts w:cs="Times New Roman"/>
          <w:color w:val="000000" w:themeColor="text1"/>
          <w:sz w:val="26"/>
          <w:szCs w:val="26"/>
        </w:rPr>
        <w:t>Địa điểm (khu vực nuôi):</w:t>
      </w:r>
      <w:r w:rsidRPr="006076D5">
        <w:rPr>
          <w:rFonts w:cs="Times New Roman"/>
          <w:color w:val="000000" w:themeColor="text1"/>
          <w:sz w:val="26"/>
          <w:szCs w:val="26"/>
        </w:rPr>
        <w:tab/>
      </w:r>
    </w:p>
    <w:p w14:paraId="4322D6F3" w14:textId="77777777" w:rsidR="0041632C" w:rsidRPr="006076D5" w:rsidRDefault="0041632C" w:rsidP="00F06E05">
      <w:pPr>
        <w:tabs>
          <w:tab w:val="left" w:leader="dot" w:pos="9072"/>
        </w:tabs>
        <w:spacing w:after="120" w:line="276" w:lineRule="auto"/>
        <w:rPr>
          <w:rFonts w:cs="Times New Roman"/>
          <w:color w:val="000000" w:themeColor="text1"/>
          <w:sz w:val="26"/>
          <w:szCs w:val="26"/>
        </w:rPr>
      </w:pPr>
      <w:r w:rsidRPr="006076D5">
        <w:rPr>
          <w:rFonts w:cs="Times New Roman"/>
          <w:color w:val="000000" w:themeColor="text1"/>
          <w:sz w:val="26"/>
          <w:szCs w:val="26"/>
        </w:rPr>
        <w:t>Mã số cơ sở nuôi:</w:t>
      </w:r>
      <w:r w:rsidRPr="006076D5">
        <w:rPr>
          <w:rFonts w:cs="Times New Roman"/>
          <w:color w:val="000000" w:themeColor="text1"/>
          <w:sz w:val="26"/>
          <w:szCs w:val="26"/>
        </w:rPr>
        <w:tab/>
      </w:r>
    </w:p>
    <w:p w14:paraId="2A9D05CA" w14:textId="77777777" w:rsidR="0041632C" w:rsidRPr="006076D5" w:rsidRDefault="0041632C" w:rsidP="00F06E05">
      <w:pPr>
        <w:spacing w:after="120" w:line="276" w:lineRule="auto"/>
        <w:rPr>
          <w:rFonts w:cs="Times New Roman"/>
          <w:color w:val="000000" w:themeColor="text1"/>
          <w:sz w:val="26"/>
          <w:szCs w:val="26"/>
        </w:rPr>
      </w:pPr>
      <w:r w:rsidRPr="006076D5">
        <w:rPr>
          <w:rFonts w:cs="Times New Roman"/>
          <w:color w:val="000000" w:themeColor="text1"/>
          <w:sz w:val="26"/>
          <w:szCs w:val="26"/>
        </w:rPr>
        <w:t>II. Ghi chép về con giống thả nuôi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132"/>
        <w:gridCol w:w="1038"/>
        <w:gridCol w:w="1227"/>
        <w:gridCol w:w="1133"/>
        <w:gridCol w:w="1133"/>
        <w:gridCol w:w="1227"/>
        <w:gridCol w:w="1133"/>
        <w:gridCol w:w="1039"/>
      </w:tblGrid>
      <w:tr w:rsidR="006076D5" w:rsidRPr="006076D5" w14:paraId="374C9387" w14:textId="77777777" w:rsidTr="005E754C">
        <w:tc>
          <w:tcPr>
            <w:tcW w:w="625" w:type="pct"/>
            <w:shd w:val="clear" w:color="auto" w:fill="F7F7F7"/>
            <w:vAlign w:val="center"/>
            <w:hideMark/>
          </w:tcPr>
          <w:p w14:paraId="64F3E43B"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573" w:type="pct"/>
            <w:shd w:val="clear" w:color="auto" w:fill="F7F7F7"/>
            <w:vAlign w:val="center"/>
            <w:hideMark/>
          </w:tcPr>
          <w:p w14:paraId="7B87A111"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Đối tượng nuôi</w:t>
            </w:r>
          </w:p>
        </w:tc>
        <w:tc>
          <w:tcPr>
            <w:tcW w:w="677" w:type="pct"/>
            <w:shd w:val="clear" w:color="auto" w:fill="F7F7F7"/>
            <w:vAlign w:val="center"/>
            <w:hideMark/>
          </w:tcPr>
          <w:p w14:paraId="1D3B1020"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Số lượng giống (con)</w:t>
            </w:r>
          </w:p>
        </w:tc>
        <w:tc>
          <w:tcPr>
            <w:tcW w:w="625" w:type="pct"/>
            <w:shd w:val="clear" w:color="auto" w:fill="F7F7F7"/>
            <w:vAlign w:val="center"/>
            <w:hideMark/>
          </w:tcPr>
          <w:p w14:paraId="7DE65458"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Kích cỡ giống</w:t>
            </w:r>
          </w:p>
        </w:tc>
        <w:tc>
          <w:tcPr>
            <w:tcW w:w="625" w:type="pct"/>
            <w:shd w:val="clear" w:color="auto" w:fill="F7F7F7"/>
            <w:vAlign w:val="center"/>
            <w:hideMark/>
          </w:tcPr>
          <w:p w14:paraId="083EA111"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Số lồng</w:t>
            </w:r>
          </w:p>
        </w:tc>
        <w:tc>
          <w:tcPr>
            <w:tcW w:w="677" w:type="pct"/>
            <w:shd w:val="clear" w:color="auto" w:fill="F7F7F7"/>
            <w:vAlign w:val="center"/>
            <w:hideMark/>
          </w:tcPr>
          <w:p w14:paraId="65B5CEA2"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Cơ quan cấp giấy xét nghiệm hoặc kiểm dịch</w:t>
            </w:r>
          </w:p>
        </w:tc>
        <w:tc>
          <w:tcPr>
            <w:tcW w:w="625" w:type="pct"/>
            <w:shd w:val="clear" w:color="auto" w:fill="F7F7F7"/>
            <w:vAlign w:val="center"/>
            <w:hideMark/>
          </w:tcPr>
          <w:p w14:paraId="0AC5054E"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Cơ sở bán, địa chỉ</w:t>
            </w:r>
          </w:p>
        </w:tc>
        <w:tc>
          <w:tcPr>
            <w:tcW w:w="573" w:type="pct"/>
            <w:shd w:val="clear" w:color="auto" w:fill="F7F7F7"/>
            <w:vAlign w:val="center"/>
            <w:hideMark/>
          </w:tcPr>
          <w:p w14:paraId="43693CC1" w14:textId="77777777" w:rsidR="0041632C" w:rsidRPr="006076D5" w:rsidRDefault="0041632C" w:rsidP="005E754C">
            <w:pPr>
              <w:spacing w:after="0" w:line="240" w:lineRule="auto"/>
              <w:jc w:val="center"/>
              <w:rPr>
                <w:rFonts w:cs="Times New Roman"/>
                <w:color w:val="000000" w:themeColor="text1"/>
                <w:sz w:val="26"/>
                <w:szCs w:val="26"/>
              </w:rPr>
            </w:pPr>
            <w:r w:rsidRPr="006076D5">
              <w:rPr>
                <w:rFonts w:cs="Times New Roman"/>
                <w:color w:val="000000" w:themeColor="text1"/>
                <w:sz w:val="26"/>
                <w:szCs w:val="26"/>
              </w:rPr>
              <w:t>Ghi chú</w:t>
            </w:r>
          </w:p>
        </w:tc>
      </w:tr>
      <w:tr w:rsidR="006076D5" w:rsidRPr="006076D5" w14:paraId="6F1481B4" w14:textId="77777777" w:rsidTr="005E754C">
        <w:tc>
          <w:tcPr>
            <w:tcW w:w="625" w:type="pct"/>
            <w:shd w:val="clear" w:color="auto" w:fill="F7F7F7"/>
            <w:hideMark/>
          </w:tcPr>
          <w:p w14:paraId="0FC46C9A"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73" w:type="pct"/>
            <w:shd w:val="clear" w:color="auto" w:fill="F7F7F7"/>
            <w:hideMark/>
          </w:tcPr>
          <w:p w14:paraId="7D86F927"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7" w:type="pct"/>
            <w:shd w:val="clear" w:color="auto" w:fill="F7F7F7"/>
            <w:hideMark/>
          </w:tcPr>
          <w:p w14:paraId="3E1149A0"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25" w:type="pct"/>
            <w:shd w:val="clear" w:color="auto" w:fill="F7F7F7"/>
            <w:hideMark/>
          </w:tcPr>
          <w:p w14:paraId="38424DBA"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25" w:type="pct"/>
            <w:shd w:val="clear" w:color="auto" w:fill="F7F7F7"/>
            <w:hideMark/>
          </w:tcPr>
          <w:p w14:paraId="62ACA0CD"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7" w:type="pct"/>
            <w:shd w:val="clear" w:color="auto" w:fill="F7F7F7"/>
            <w:hideMark/>
          </w:tcPr>
          <w:p w14:paraId="13A1B636"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25" w:type="pct"/>
            <w:shd w:val="clear" w:color="auto" w:fill="F7F7F7"/>
            <w:hideMark/>
          </w:tcPr>
          <w:p w14:paraId="3DD7F203"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73" w:type="pct"/>
            <w:shd w:val="clear" w:color="auto" w:fill="F7F7F7"/>
            <w:hideMark/>
          </w:tcPr>
          <w:p w14:paraId="206C2001"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r>
      <w:tr w:rsidR="006076D5" w:rsidRPr="006076D5" w14:paraId="44393D7F" w14:textId="77777777" w:rsidTr="005E754C">
        <w:tc>
          <w:tcPr>
            <w:tcW w:w="625" w:type="pct"/>
            <w:shd w:val="clear" w:color="auto" w:fill="F7F7F7"/>
            <w:hideMark/>
          </w:tcPr>
          <w:p w14:paraId="00C0D134"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73" w:type="pct"/>
            <w:shd w:val="clear" w:color="auto" w:fill="F7F7F7"/>
            <w:hideMark/>
          </w:tcPr>
          <w:p w14:paraId="00266048"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7" w:type="pct"/>
            <w:shd w:val="clear" w:color="auto" w:fill="F7F7F7"/>
            <w:hideMark/>
          </w:tcPr>
          <w:p w14:paraId="5B4859F6"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25" w:type="pct"/>
            <w:shd w:val="clear" w:color="auto" w:fill="F7F7F7"/>
            <w:hideMark/>
          </w:tcPr>
          <w:p w14:paraId="01B0135D"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25" w:type="pct"/>
            <w:shd w:val="clear" w:color="auto" w:fill="F7F7F7"/>
            <w:hideMark/>
          </w:tcPr>
          <w:p w14:paraId="5AE38E75"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7" w:type="pct"/>
            <w:shd w:val="clear" w:color="auto" w:fill="F7F7F7"/>
            <w:hideMark/>
          </w:tcPr>
          <w:p w14:paraId="66DCF6C5"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25" w:type="pct"/>
            <w:shd w:val="clear" w:color="auto" w:fill="F7F7F7"/>
            <w:hideMark/>
          </w:tcPr>
          <w:p w14:paraId="45F3D35C"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73" w:type="pct"/>
            <w:shd w:val="clear" w:color="auto" w:fill="F7F7F7"/>
            <w:hideMark/>
          </w:tcPr>
          <w:p w14:paraId="36004A90" w14:textId="77777777" w:rsidR="0041632C" w:rsidRPr="006076D5" w:rsidRDefault="0041632C" w:rsidP="005E754C">
            <w:pPr>
              <w:spacing w:after="120" w:line="240"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08BCF7DE" w14:textId="77777777" w:rsidR="00F06E05" w:rsidRPr="006076D5" w:rsidRDefault="00F06E05" w:rsidP="00F06E05">
      <w:pPr>
        <w:pStyle w:val="NoSpacing"/>
        <w:rPr>
          <w:color w:val="000000" w:themeColor="text1"/>
        </w:rPr>
      </w:pPr>
    </w:p>
    <w:p w14:paraId="62F8FA0A" w14:textId="544F7EB6"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III. Ghi chép tình hình nhập thức ăn công nghiệp (Nếu cơ sở nuôi có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296"/>
        <w:gridCol w:w="1296"/>
        <w:gridCol w:w="1386"/>
        <w:gridCol w:w="1294"/>
        <w:gridCol w:w="1294"/>
        <w:gridCol w:w="1294"/>
        <w:gridCol w:w="1202"/>
      </w:tblGrid>
      <w:tr w:rsidR="006076D5" w:rsidRPr="006076D5" w14:paraId="62D4BD7D" w14:textId="77777777" w:rsidTr="005E754C">
        <w:tc>
          <w:tcPr>
            <w:tcW w:w="715" w:type="pct"/>
            <w:shd w:val="clear" w:color="auto" w:fill="F7F7F7"/>
            <w:vAlign w:val="center"/>
            <w:hideMark/>
          </w:tcPr>
          <w:p w14:paraId="049D47B9"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715" w:type="pct"/>
            <w:shd w:val="clear" w:color="auto" w:fill="F7F7F7"/>
            <w:vAlign w:val="center"/>
            <w:hideMark/>
          </w:tcPr>
          <w:p w14:paraId="20D541E0"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Loại thức ăn, nhà sản xuất</w:t>
            </w:r>
          </w:p>
        </w:tc>
        <w:tc>
          <w:tcPr>
            <w:tcW w:w="765" w:type="pct"/>
            <w:shd w:val="clear" w:color="auto" w:fill="F7F7F7"/>
            <w:vAlign w:val="center"/>
            <w:hideMark/>
          </w:tcPr>
          <w:p w14:paraId="304CF4A9"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Số lượng (kg)</w:t>
            </w:r>
          </w:p>
        </w:tc>
        <w:tc>
          <w:tcPr>
            <w:tcW w:w="714" w:type="pct"/>
            <w:shd w:val="clear" w:color="auto" w:fill="F7F7F7"/>
            <w:vAlign w:val="center"/>
            <w:hideMark/>
          </w:tcPr>
          <w:p w14:paraId="1352B969"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Tên người/ cửa hàng đại lý bán và địa chỉ</w:t>
            </w:r>
          </w:p>
        </w:tc>
        <w:tc>
          <w:tcPr>
            <w:tcW w:w="714" w:type="pct"/>
            <w:shd w:val="clear" w:color="auto" w:fill="F7F7F7"/>
            <w:vAlign w:val="center"/>
            <w:hideMark/>
          </w:tcPr>
          <w:p w14:paraId="679FA598"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sản xuất</w:t>
            </w:r>
          </w:p>
        </w:tc>
        <w:tc>
          <w:tcPr>
            <w:tcW w:w="714" w:type="pct"/>
            <w:shd w:val="clear" w:color="auto" w:fill="F7F7F7"/>
            <w:vAlign w:val="center"/>
            <w:hideMark/>
          </w:tcPr>
          <w:p w14:paraId="72A097C0"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Hạn sử dụng</w:t>
            </w:r>
          </w:p>
        </w:tc>
        <w:tc>
          <w:tcPr>
            <w:tcW w:w="663" w:type="pct"/>
            <w:shd w:val="clear" w:color="auto" w:fill="F7F7F7"/>
            <w:vAlign w:val="center"/>
            <w:hideMark/>
          </w:tcPr>
          <w:p w14:paraId="15EA914C"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Số lô</w:t>
            </w:r>
          </w:p>
        </w:tc>
      </w:tr>
      <w:tr w:rsidR="006076D5" w:rsidRPr="006076D5" w14:paraId="7918F152" w14:textId="77777777" w:rsidTr="005E754C">
        <w:tc>
          <w:tcPr>
            <w:tcW w:w="715" w:type="pct"/>
            <w:shd w:val="clear" w:color="auto" w:fill="F7F7F7"/>
            <w:hideMark/>
          </w:tcPr>
          <w:p w14:paraId="16765D0C"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5" w:type="pct"/>
            <w:shd w:val="clear" w:color="auto" w:fill="F7F7F7"/>
            <w:hideMark/>
          </w:tcPr>
          <w:p w14:paraId="55DC59C5"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65" w:type="pct"/>
            <w:shd w:val="clear" w:color="auto" w:fill="F7F7F7"/>
            <w:hideMark/>
          </w:tcPr>
          <w:p w14:paraId="016CAE31"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4" w:type="pct"/>
            <w:shd w:val="clear" w:color="auto" w:fill="F7F7F7"/>
            <w:hideMark/>
          </w:tcPr>
          <w:p w14:paraId="4163363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4" w:type="pct"/>
            <w:shd w:val="clear" w:color="auto" w:fill="F7F7F7"/>
            <w:hideMark/>
          </w:tcPr>
          <w:p w14:paraId="1622A59C"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4" w:type="pct"/>
            <w:shd w:val="clear" w:color="auto" w:fill="F7F7F7"/>
            <w:hideMark/>
          </w:tcPr>
          <w:p w14:paraId="4A380C44"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63" w:type="pct"/>
            <w:shd w:val="clear" w:color="auto" w:fill="F7F7F7"/>
            <w:hideMark/>
          </w:tcPr>
          <w:p w14:paraId="633B683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r w:rsidR="006076D5" w:rsidRPr="006076D5" w14:paraId="2401C3AF" w14:textId="77777777" w:rsidTr="005E754C">
        <w:tc>
          <w:tcPr>
            <w:tcW w:w="715" w:type="pct"/>
            <w:shd w:val="clear" w:color="auto" w:fill="F7F7F7"/>
            <w:hideMark/>
          </w:tcPr>
          <w:p w14:paraId="4CEEC89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5" w:type="pct"/>
            <w:shd w:val="clear" w:color="auto" w:fill="F7F7F7"/>
            <w:hideMark/>
          </w:tcPr>
          <w:p w14:paraId="7F92B8D9"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65" w:type="pct"/>
            <w:shd w:val="clear" w:color="auto" w:fill="F7F7F7"/>
            <w:hideMark/>
          </w:tcPr>
          <w:p w14:paraId="3ACA552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4" w:type="pct"/>
            <w:shd w:val="clear" w:color="auto" w:fill="F7F7F7"/>
            <w:hideMark/>
          </w:tcPr>
          <w:p w14:paraId="7F3221A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4" w:type="pct"/>
            <w:shd w:val="clear" w:color="auto" w:fill="F7F7F7"/>
            <w:hideMark/>
          </w:tcPr>
          <w:p w14:paraId="41428F2A"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14" w:type="pct"/>
            <w:shd w:val="clear" w:color="auto" w:fill="F7F7F7"/>
            <w:hideMark/>
          </w:tcPr>
          <w:p w14:paraId="317B036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63" w:type="pct"/>
            <w:shd w:val="clear" w:color="auto" w:fill="F7F7F7"/>
            <w:hideMark/>
          </w:tcPr>
          <w:p w14:paraId="573EEC72"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7672D71A" w14:textId="77777777" w:rsidR="00F06E05" w:rsidRPr="006076D5" w:rsidRDefault="00F06E05" w:rsidP="00F06E05">
      <w:pPr>
        <w:pStyle w:val="NoSpacing"/>
        <w:rPr>
          <w:color w:val="000000" w:themeColor="text1"/>
        </w:rPr>
      </w:pPr>
    </w:p>
    <w:p w14:paraId="72BCC41F" w14:textId="547DBAC4"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IV. Ghi chép về sử dụng thuốc, chất bổ sung trộn thức 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309"/>
        <w:gridCol w:w="1212"/>
        <w:gridCol w:w="1495"/>
        <w:gridCol w:w="1214"/>
        <w:gridCol w:w="1309"/>
        <w:gridCol w:w="1309"/>
        <w:gridCol w:w="1214"/>
      </w:tblGrid>
      <w:tr w:rsidR="006076D5" w:rsidRPr="006076D5" w14:paraId="2B23AEB4" w14:textId="77777777" w:rsidTr="005E754C">
        <w:tc>
          <w:tcPr>
            <w:tcW w:w="722" w:type="pct"/>
            <w:shd w:val="clear" w:color="auto" w:fill="F7F7F7"/>
            <w:vAlign w:val="center"/>
            <w:hideMark/>
          </w:tcPr>
          <w:p w14:paraId="4EBCD844"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669" w:type="pct"/>
            <w:shd w:val="clear" w:color="auto" w:fill="F7F7F7"/>
            <w:vAlign w:val="center"/>
            <w:hideMark/>
          </w:tcPr>
          <w:p w14:paraId="3DC17E0C"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Loại thức ăn</w:t>
            </w:r>
          </w:p>
        </w:tc>
        <w:tc>
          <w:tcPr>
            <w:tcW w:w="825" w:type="pct"/>
            <w:shd w:val="clear" w:color="auto" w:fill="F7F7F7"/>
            <w:vAlign w:val="center"/>
            <w:hideMark/>
          </w:tcPr>
          <w:p w14:paraId="430D67ED"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Loại thuốc/chất bổ sung</w:t>
            </w:r>
          </w:p>
        </w:tc>
        <w:tc>
          <w:tcPr>
            <w:tcW w:w="670" w:type="pct"/>
            <w:shd w:val="clear" w:color="auto" w:fill="F7F7F7"/>
            <w:vAlign w:val="center"/>
            <w:hideMark/>
          </w:tcPr>
          <w:p w14:paraId="7458D991"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Tỷ lệ phối trộn</w:t>
            </w:r>
          </w:p>
        </w:tc>
        <w:tc>
          <w:tcPr>
            <w:tcW w:w="722" w:type="pct"/>
            <w:shd w:val="clear" w:color="auto" w:fill="F7F7F7"/>
            <w:vAlign w:val="center"/>
            <w:hideMark/>
          </w:tcPr>
          <w:p w14:paraId="0F9F9427"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Khối lượng thuốc (g)</w:t>
            </w:r>
          </w:p>
        </w:tc>
        <w:tc>
          <w:tcPr>
            <w:tcW w:w="722" w:type="pct"/>
            <w:shd w:val="clear" w:color="auto" w:fill="F7F7F7"/>
            <w:vAlign w:val="center"/>
            <w:hideMark/>
          </w:tcPr>
          <w:p w14:paraId="78035509"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Người trộn</w:t>
            </w:r>
          </w:p>
        </w:tc>
        <w:tc>
          <w:tcPr>
            <w:tcW w:w="670" w:type="pct"/>
            <w:shd w:val="clear" w:color="auto" w:fill="F7F7F7"/>
            <w:vAlign w:val="center"/>
            <w:hideMark/>
          </w:tcPr>
          <w:p w14:paraId="32E2354E"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Lồng nuôi sử dụng</w:t>
            </w:r>
          </w:p>
        </w:tc>
      </w:tr>
      <w:tr w:rsidR="006076D5" w:rsidRPr="006076D5" w14:paraId="2EBB688D" w14:textId="77777777" w:rsidTr="005E754C">
        <w:tc>
          <w:tcPr>
            <w:tcW w:w="722" w:type="pct"/>
            <w:shd w:val="clear" w:color="auto" w:fill="F7F7F7"/>
            <w:hideMark/>
          </w:tcPr>
          <w:p w14:paraId="12F2002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69" w:type="pct"/>
            <w:shd w:val="clear" w:color="auto" w:fill="F7F7F7"/>
            <w:hideMark/>
          </w:tcPr>
          <w:p w14:paraId="68FD1DC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25" w:type="pct"/>
            <w:shd w:val="clear" w:color="auto" w:fill="F7F7F7"/>
            <w:hideMark/>
          </w:tcPr>
          <w:p w14:paraId="516B4E6D"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0" w:type="pct"/>
            <w:shd w:val="clear" w:color="auto" w:fill="F7F7F7"/>
            <w:hideMark/>
          </w:tcPr>
          <w:p w14:paraId="1CAC993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22" w:type="pct"/>
            <w:shd w:val="clear" w:color="auto" w:fill="F7F7F7"/>
            <w:hideMark/>
          </w:tcPr>
          <w:p w14:paraId="247EC93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22" w:type="pct"/>
            <w:shd w:val="clear" w:color="auto" w:fill="F7F7F7"/>
            <w:hideMark/>
          </w:tcPr>
          <w:p w14:paraId="2EFA34F3"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0" w:type="pct"/>
            <w:shd w:val="clear" w:color="auto" w:fill="F7F7F7"/>
            <w:hideMark/>
          </w:tcPr>
          <w:p w14:paraId="4FCE0C51"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r w:rsidR="006076D5" w:rsidRPr="006076D5" w14:paraId="3314551A" w14:textId="77777777" w:rsidTr="005E754C">
        <w:tc>
          <w:tcPr>
            <w:tcW w:w="722" w:type="pct"/>
            <w:shd w:val="clear" w:color="auto" w:fill="F7F7F7"/>
            <w:hideMark/>
          </w:tcPr>
          <w:p w14:paraId="66A6BCF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69" w:type="pct"/>
            <w:shd w:val="clear" w:color="auto" w:fill="F7F7F7"/>
            <w:hideMark/>
          </w:tcPr>
          <w:p w14:paraId="25AD38F6"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25" w:type="pct"/>
            <w:shd w:val="clear" w:color="auto" w:fill="F7F7F7"/>
            <w:hideMark/>
          </w:tcPr>
          <w:p w14:paraId="016F034C"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0" w:type="pct"/>
            <w:shd w:val="clear" w:color="auto" w:fill="F7F7F7"/>
            <w:hideMark/>
          </w:tcPr>
          <w:p w14:paraId="1ADE2A7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22" w:type="pct"/>
            <w:shd w:val="clear" w:color="auto" w:fill="F7F7F7"/>
            <w:hideMark/>
          </w:tcPr>
          <w:p w14:paraId="5810D9DF"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22" w:type="pct"/>
            <w:shd w:val="clear" w:color="auto" w:fill="F7F7F7"/>
            <w:hideMark/>
          </w:tcPr>
          <w:p w14:paraId="19832AE6"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0" w:type="pct"/>
            <w:shd w:val="clear" w:color="auto" w:fill="F7F7F7"/>
            <w:hideMark/>
          </w:tcPr>
          <w:p w14:paraId="5811847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245AAFFC" w14:textId="77777777" w:rsidR="00F06E05" w:rsidRPr="006076D5" w:rsidRDefault="00F06E05" w:rsidP="00F06E05">
      <w:pPr>
        <w:pStyle w:val="NoSpacing"/>
        <w:rPr>
          <w:color w:val="000000" w:themeColor="text1"/>
        </w:rPr>
      </w:pPr>
    </w:p>
    <w:p w14:paraId="2E1187EF" w14:textId="2EB301D9"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lastRenderedPageBreak/>
        <w:t>V. Bảng theo dõi sử dụng thức ăn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129"/>
        <w:gridCol w:w="944"/>
        <w:gridCol w:w="1228"/>
        <w:gridCol w:w="1701"/>
        <w:gridCol w:w="947"/>
        <w:gridCol w:w="1511"/>
        <w:gridCol w:w="1607"/>
      </w:tblGrid>
      <w:tr w:rsidR="006076D5" w:rsidRPr="006076D5" w14:paraId="5715D7EE" w14:textId="77777777" w:rsidTr="005E754C">
        <w:tc>
          <w:tcPr>
            <w:tcW w:w="623" w:type="pct"/>
            <w:shd w:val="clear" w:color="auto" w:fill="F7F7F7"/>
            <w:vAlign w:val="center"/>
            <w:hideMark/>
          </w:tcPr>
          <w:p w14:paraId="7198AC38"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521" w:type="pct"/>
            <w:shd w:val="clear" w:color="auto" w:fill="F7F7F7"/>
            <w:vAlign w:val="center"/>
            <w:hideMark/>
          </w:tcPr>
          <w:p w14:paraId="0913DCBA"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Loại thức ăn</w:t>
            </w:r>
          </w:p>
        </w:tc>
        <w:tc>
          <w:tcPr>
            <w:tcW w:w="677" w:type="pct"/>
            <w:shd w:val="clear" w:color="auto" w:fill="F7F7F7"/>
            <w:vAlign w:val="center"/>
            <w:hideMark/>
          </w:tcPr>
          <w:p w14:paraId="5A079320"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Nhà sản xuất</w:t>
            </w:r>
          </w:p>
        </w:tc>
        <w:tc>
          <w:tcPr>
            <w:tcW w:w="938" w:type="pct"/>
            <w:shd w:val="clear" w:color="auto" w:fill="F7F7F7"/>
            <w:vAlign w:val="center"/>
            <w:hideMark/>
          </w:tcPr>
          <w:p w14:paraId="6FA41E5F"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Khối lượng tôm, cá ước tính (kg)</w:t>
            </w:r>
          </w:p>
        </w:tc>
        <w:tc>
          <w:tcPr>
            <w:tcW w:w="522" w:type="pct"/>
            <w:shd w:val="clear" w:color="auto" w:fill="F7F7F7"/>
            <w:vAlign w:val="center"/>
            <w:hideMark/>
          </w:tcPr>
          <w:p w14:paraId="062E03FF"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Tỷ lệ cho ăn (%)</w:t>
            </w:r>
          </w:p>
        </w:tc>
        <w:tc>
          <w:tcPr>
            <w:tcW w:w="833" w:type="pct"/>
            <w:shd w:val="clear" w:color="auto" w:fill="F7F7F7"/>
            <w:vAlign w:val="center"/>
            <w:hideMark/>
          </w:tcPr>
          <w:p w14:paraId="2E5C0D41"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Tổng lượng thức ăn cho ăn (kg)</w:t>
            </w:r>
          </w:p>
        </w:tc>
        <w:tc>
          <w:tcPr>
            <w:tcW w:w="888" w:type="pct"/>
            <w:shd w:val="clear" w:color="auto" w:fill="F7F7F7"/>
            <w:vAlign w:val="center"/>
            <w:hideMark/>
          </w:tcPr>
          <w:p w14:paraId="1C753242"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Ghi chú</w:t>
            </w:r>
          </w:p>
        </w:tc>
      </w:tr>
      <w:tr w:rsidR="006076D5" w:rsidRPr="006076D5" w14:paraId="308ADCA2" w14:textId="77777777" w:rsidTr="005E754C">
        <w:tc>
          <w:tcPr>
            <w:tcW w:w="623" w:type="pct"/>
            <w:shd w:val="clear" w:color="auto" w:fill="F7F7F7"/>
            <w:hideMark/>
          </w:tcPr>
          <w:p w14:paraId="7C09AA03"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21" w:type="pct"/>
            <w:shd w:val="clear" w:color="auto" w:fill="F7F7F7"/>
            <w:hideMark/>
          </w:tcPr>
          <w:p w14:paraId="19CC2C27"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7" w:type="pct"/>
            <w:shd w:val="clear" w:color="auto" w:fill="F7F7F7"/>
            <w:hideMark/>
          </w:tcPr>
          <w:p w14:paraId="48C69FC5"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938" w:type="pct"/>
            <w:shd w:val="clear" w:color="auto" w:fill="F7F7F7"/>
            <w:hideMark/>
          </w:tcPr>
          <w:p w14:paraId="06EC2CF9"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22" w:type="pct"/>
            <w:shd w:val="clear" w:color="auto" w:fill="F7F7F7"/>
            <w:hideMark/>
          </w:tcPr>
          <w:p w14:paraId="2D860F3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33" w:type="pct"/>
            <w:shd w:val="clear" w:color="auto" w:fill="F7F7F7"/>
            <w:hideMark/>
          </w:tcPr>
          <w:p w14:paraId="0B02AB1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88" w:type="pct"/>
            <w:shd w:val="clear" w:color="auto" w:fill="F7F7F7"/>
            <w:hideMark/>
          </w:tcPr>
          <w:p w14:paraId="006B543A"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r w:rsidR="006076D5" w:rsidRPr="006076D5" w14:paraId="00A690E5" w14:textId="77777777" w:rsidTr="005E754C">
        <w:tc>
          <w:tcPr>
            <w:tcW w:w="623" w:type="pct"/>
            <w:shd w:val="clear" w:color="auto" w:fill="F7F7F7"/>
            <w:hideMark/>
          </w:tcPr>
          <w:p w14:paraId="5A3F091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21" w:type="pct"/>
            <w:shd w:val="clear" w:color="auto" w:fill="F7F7F7"/>
            <w:hideMark/>
          </w:tcPr>
          <w:p w14:paraId="3F4CC5AF"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677" w:type="pct"/>
            <w:shd w:val="clear" w:color="auto" w:fill="F7F7F7"/>
            <w:hideMark/>
          </w:tcPr>
          <w:p w14:paraId="7F489234"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938" w:type="pct"/>
            <w:shd w:val="clear" w:color="auto" w:fill="F7F7F7"/>
            <w:hideMark/>
          </w:tcPr>
          <w:p w14:paraId="1E1DC79C"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22" w:type="pct"/>
            <w:shd w:val="clear" w:color="auto" w:fill="F7F7F7"/>
            <w:hideMark/>
          </w:tcPr>
          <w:p w14:paraId="777F62B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33" w:type="pct"/>
            <w:shd w:val="clear" w:color="auto" w:fill="F7F7F7"/>
            <w:hideMark/>
          </w:tcPr>
          <w:p w14:paraId="6CFC0044"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88" w:type="pct"/>
            <w:shd w:val="clear" w:color="auto" w:fill="F7F7F7"/>
            <w:hideMark/>
          </w:tcPr>
          <w:p w14:paraId="1AA32A9D"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0C0B5BFB" w14:textId="77777777" w:rsidR="00F06E05" w:rsidRPr="006076D5" w:rsidRDefault="00F06E05" w:rsidP="00F06E05">
      <w:pPr>
        <w:spacing w:after="120" w:line="276" w:lineRule="auto"/>
        <w:ind w:left="141"/>
        <w:rPr>
          <w:rFonts w:cs="Times New Roman"/>
          <w:color w:val="000000" w:themeColor="text1"/>
          <w:sz w:val="26"/>
          <w:szCs w:val="26"/>
        </w:rPr>
      </w:pPr>
    </w:p>
    <w:p w14:paraId="11115C17" w14:textId="461E1B55"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VI. Theo dõi nhập thuốc thú y, hóa chất, chế phẩm sinh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039"/>
        <w:gridCol w:w="1604"/>
        <w:gridCol w:w="944"/>
        <w:gridCol w:w="1604"/>
        <w:gridCol w:w="944"/>
        <w:gridCol w:w="756"/>
        <w:gridCol w:w="1415"/>
        <w:gridCol w:w="756"/>
      </w:tblGrid>
      <w:tr w:rsidR="006076D5" w:rsidRPr="006076D5" w14:paraId="66D4D699" w14:textId="77777777" w:rsidTr="005E754C">
        <w:tc>
          <w:tcPr>
            <w:tcW w:w="550" w:type="pct"/>
            <w:shd w:val="clear" w:color="auto" w:fill="F7F7F7"/>
            <w:vAlign w:val="center"/>
            <w:hideMark/>
          </w:tcPr>
          <w:p w14:paraId="620688FD"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850" w:type="pct"/>
            <w:shd w:val="clear" w:color="auto" w:fill="F7F7F7"/>
            <w:vAlign w:val="center"/>
            <w:hideMark/>
          </w:tcPr>
          <w:p w14:paraId="2FC244D0"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Tên hóa chất, thuốc, chế phẩm sinh học</w:t>
            </w:r>
          </w:p>
        </w:tc>
        <w:tc>
          <w:tcPr>
            <w:tcW w:w="500" w:type="pct"/>
            <w:shd w:val="clear" w:color="auto" w:fill="F7F7F7"/>
            <w:vAlign w:val="center"/>
            <w:hideMark/>
          </w:tcPr>
          <w:p w14:paraId="4AD6BB20"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Số lượng (liều, kg, g, gói)</w:t>
            </w:r>
          </w:p>
        </w:tc>
        <w:tc>
          <w:tcPr>
            <w:tcW w:w="850" w:type="pct"/>
            <w:shd w:val="clear" w:color="auto" w:fill="F7F7F7"/>
            <w:vAlign w:val="center"/>
            <w:hideMark/>
          </w:tcPr>
          <w:p w14:paraId="2AD5931E"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Tên người/cửa hàng đại lý bán và địa chỉ</w:t>
            </w:r>
          </w:p>
        </w:tc>
        <w:tc>
          <w:tcPr>
            <w:tcW w:w="500" w:type="pct"/>
            <w:shd w:val="clear" w:color="auto" w:fill="F7F7F7"/>
            <w:vAlign w:val="center"/>
            <w:hideMark/>
          </w:tcPr>
          <w:p w14:paraId="5E79AD3B"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Số lô</w:t>
            </w:r>
          </w:p>
        </w:tc>
        <w:tc>
          <w:tcPr>
            <w:tcW w:w="400" w:type="pct"/>
            <w:shd w:val="clear" w:color="auto" w:fill="F7F7F7"/>
            <w:vAlign w:val="center"/>
            <w:hideMark/>
          </w:tcPr>
          <w:p w14:paraId="7CF78746"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Hạn sử dụng</w:t>
            </w:r>
          </w:p>
        </w:tc>
        <w:tc>
          <w:tcPr>
            <w:tcW w:w="750" w:type="pct"/>
            <w:shd w:val="clear" w:color="auto" w:fill="F7F7F7"/>
            <w:vAlign w:val="center"/>
            <w:hideMark/>
          </w:tcPr>
          <w:p w14:paraId="3F0D7646"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Cách bảo quản (tủ lạnh, trong kho)</w:t>
            </w:r>
          </w:p>
        </w:tc>
        <w:tc>
          <w:tcPr>
            <w:tcW w:w="400" w:type="pct"/>
            <w:shd w:val="clear" w:color="auto" w:fill="F7F7F7"/>
            <w:vAlign w:val="center"/>
            <w:hideMark/>
          </w:tcPr>
          <w:p w14:paraId="027F405D"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Ghi Chú</w:t>
            </w:r>
          </w:p>
        </w:tc>
      </w:tr>
      <w:tr w:rsidR="006076D5" w:rsidRPr="006076D5" w14:paraId="4DC19F03" w14:textId="77777777" w:rsidTr="005E754C">
        <w:tc>
          <w:tcPr>
            <w:tcW w:w="550" w:type="pct"/>
            <w:shd w:val="clear" w:color="auto" w:fill="F7F7F7"/>
            <w:hideMark/>
          </w:tcPr>
          <w:p w14:paraId="0E3988E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50" w:type="pct"/>
            <w:shd w:val="clear" w:color="auto" w:fill="F7F7F7"/>
            <w:hideMark/>
          </w:tcPr>
          <w:p w14:paraId="5044A2F6"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00" w:type="pct"/>
            <w:shd w:val="clear" w:color="auto" w:fill="F7F7F7"/>
            <w:hideMark/>
          </w:tcPr>
          <w:p w14:paraId="742C89EF"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50" w:type="pct"/>
            <w:shd w:val="clear" w:color="auto" w:fill="F7F7F7"/>
            <w:hideMark/>
          </w:tcPr>
          <w:p w14:paraId="6BB49C7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00" w:type="pct"/>
            <w:shd w:val="clear" w:color="auto" w:fill="F7F7F7"/>
            <w:hideMark/>
          </w:tcPr>
          <w:p w14:paraId="0AE3912C"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00" w:type="pct"/>
            <w:shd w:val="clear" w:color="auto" w:fill="F7F7F7"/>
            <w:hideMark/>
          </w:tcPr>
          <w:p w14:paraId="5744F5E9"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50" w:type="pct"/>
            <w:shd w:val="clear" w:color="auto" w:fill="F7F7F7"/>
            <w:hideMark/>
          </w:tcPr>
          <w:p w14:paraId="0B9ADCF1"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00" w:type="pct"/>
            <w:shd w:val="clear" w:color="auto" w:fill="F7F7F7"/>
            <w:hideMark/>
          </w:tcPr>
          <w:p w14:paraId="4F1AAF3D"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r w:rsidR="006076D5" w:rsidRPr="006076D5" w14:paraId="3F1CE769" w14:textId="77777777" w:rsidTr="005E754C">
        <w:tc>
          <w:tcPr>
            <w:tcW w:w="550" w:type="pct"/>
            <w:shd w:val="clear" w:color="auto" w:fill="F7F7F7"/>
            <w:hideMark/>
          </w:tcPr>
          <w:p w14:paraId="17FE067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50" w:type="pct"/>
            <w:shd w:val="clear" w:color="auto" w:fill="F7F7F7"/>
            <w:hideMark/>
          </w:tcPr>
          <w:p w14:paraId="074BBF6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00" w:type="pct"/>
            <w:shd w:val="clear" w:color="auto" w:fill="F7F7F7"/>
            <w:hideMark/>
          </w:tcPr>
          <w:p w14:paraId="7FFBA684"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850" w:type="pct"/>
            <w:shd w:val="clear" w:color="auto" w:fill="F7F7F7"/>
            <w:hideMark/>
          </w:tcPr>
          <w:p w14:paraId="743001B2"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00" w:type="pct"/>
            <w:shd w:val="clear" w:color="auto" w:fill="F7F7F7"/>
            <w:hideMark/>
          </w:tcPr>
          <w:p w14:paraId="70BE11A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00" w:type="pct"/>
            <w:shd w:val="clear" w:color="auto" w:fill="F7F7F7"/>
            <w:hideMark/>
          </w:tcPr>
          <w:p w14:paraId="46B84DF2"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750" w:type="pct"/>
            <w:shd w:val="clear" w:color="auto" w:fill="F7F7F7"/>
            <w:hideMark/>
          </w:tcPr>
          <w:p w14:paraId="279316C1"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00" w:type="pct"/>
            <w:shd w:val="clear" w:color="auto" w:fill="F7F7F7"/>
            <w:hideMark/>
          </w:tcPr>
          <w:p w14:paraId="50DCBBC9"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31667C8F" w14:textId="77777777" w:rsidR="00F06E05" w:rsidRPr="006076D5" w:rsidRDefault="00F06E05" w:rsidP="00F06E05">
      <w:pPr>
        <w:pStyle w:val="NoSpacing"/>
        <w:rPr>
          <w:color w:val="000000" w:themeColor="text1"/>
        </w:rPr>
      </w:pPr>
    </w:p>
    <w:p w14:paraId="52E6755E" w14:textId="2AD46654"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VII. Theo dõi sử dụng thuốc thú y, hóa chất, chế phẩm sinh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923"/>
        <w:gridCol w:w="647"/>
        <w:gridCol w:w="1019"/>
        <w:gridCol w:w="738"/>
        <w:gridCol w:w="832"/>
        <w:gridCol w:w="832"/>
        <w:gridCol w:w="832"/>
        <w:gridCol w:w="832"/>
        <w:gridCol w:w="647"/>
        <w:gridCol w:w="747"/>
        <w:gridCol w:w="1013"/>
      </w:tblGrid>
      <w:tr w:rsidR="006076D5" w:rsidRPr="006076D5" w14:paraId="47606855" w14:textId="77777777" w:rsidTr="005E754C">
        <w:tc>
          <w:tcPr>
            <w:tcW w:w="510" w:type="pct"/>
            <w:shd w:val="clear" w:color="auto" w:fill="F7F7F7"/>
            <w:vAlign w:val="center"/>
            <w:hideMark/>
          </w:tcPr>
          <w:p w14:paraId="6E318943"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357" w:type="pct"/>
            <w:shd w:val="clear" w:color="auto" w:fill="F7F7F7"/>
            <w:vAlign w:val="center"/>
            <w:hideMark/>
          </w:tcPr>
          <w:p w14:paraId="7D6BC1AD"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Số lồng, loài nuôi</w:t>
            </w:r>
          </w:p>
        </w:tc>
        <w:tc>
          <w:tcPr>
            <w:tcW w:w="562" w:type="pct"/>
            <w:shd w:val="clear" w:color="auto" w:fill="F7F7F7"/>
            <w:vAlign w:val="center"/>
            <w:hideMark/>
          </w:tcPr>
          <w:p w14:paraId="29F2113F"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Nguyên nhân triệu chứng</w:t>
            </w:r>
          </w:p>
        </w:tc>
        <w:tc>
          <w:tcPr>
            <w:tcW w:w="407" w:type="pct"/>
            <w:shd w:val="clear" w:color="auto" w:fill="F7F7F7"/>
            <w:vAlign w:val="center"/>
            <w:hideMark/>
          </w:tcPr>
          <w:p w14:paraId="468C5A0E"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Kích cỡ trung bình</w:t>
            </w:r>
          </w:p>
        </w:tc>
        <w:tc>
          <w:tcPr>
            <w:tcW w:w="459" w:type="pct"/>
            <w:shd w:val="clear" w:color="auto" w:fill="F7F7F7"/>
            <w:vAlign w:val="center"/>
            <w:hideMark/>
          </w:tcPr>
          <w:p w14:paraId="11679F75"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Tổng khối lượng tôm cá nuôi</w:t>
            </w:r>
            <w:r w:rsidRPr="006076D5">
              <w:rPr>
                <w:rFonts w:cs="Times New Roman"/>
                <w:color w:val="000000" w:themeColor="text1"/>
                <w:sz w:val="26"/>
                <w:szCs w:val="26"/>
              </w:rPr>
              <w:br/>
              <w:t>(kg)</w:t>
            </w:r>
          </w:p>
        </w:tc>
        <w:tc>
          <w:tcPr>
            <w:tcW w:w="459" w:type="pct"/>
            <w:shd w:val="clear" w:color="auto" w:fill="F7F7F7"/>
            <w:vAlign w:val="center"/>
            <w:hideMark/>
          </w:tcPr>
          <w:p w14:paraId="4F5D1336"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Tên thuốc sử dụng</w:t>
            </w:r>
          </w:p>
        </w:tc>
        <w:tc>
          <w:tcPr>
            <w:tcW w:w="459" w:type="pct"/>
            <w:shd w:val="clear" w:color="auto" w:fill="F7F7F7"/>
            <w:vAlign w:val="center"/>
            <w:hideMark/>
          </w:tcPr>
          <w:p w14:paraId="40B6D1F0"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Liều lượng, cách dùng</w:t>
            </w:r>
          </w:p>
        </w:tc>
        <w:tc>
          <w:tcPr>
            <w:tcW w:w="459" w:type="pct"/>
            <w:shd w:val="clear" w:color="auto" w:fill="F7F7F7"/>
            <w:vAlign w:val="center"/>
            <w:hideMark/>
          </w:tcPr>
          <w:p w14:paraId="40A0BD6D"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Tên người dùng thuốc</w:t>
            </w:r>
          </w:p>
        </w:tc>
        <w:tc>
          <w:tcPr>
            <w:tcW w:w="357" w:type="pct"/>
            <w:shd w:val="clear" w:color="auto" w:fill="F7F7F7"/>
            <w:vAlign w:val="center"/>
            <w:hideMark/>
          </w:tcPr>
          <w:p w14:paraId="718FE53F"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Kết quả điều trị</w:t>
            </w:r>
          </w:p>
        </w:tc>
        <w:tc>
          <w:tcPr>
            <w:tcW w:w="412" w:type="pct"/>
            <w:shd w:val="clear" w:color="auto" w:fill="F7F7F7"/>
            <w:vAlign w:val="center"/>
            <w:hideMark/>
          </w:tcPr>
          <w:p w14:paraId="385A9C3F"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sớm nhất được thu hoạch</w:t>
            </w:r>
          </w:p>
        </w:tc>
        <w:tc>
          <w:tcPr>
            <w:tcW w:w="560" w:type="pct"/>
            <w:shd w:val="clear" w:color="auto" w:fill="F7F7F7"/>
            <w:vAlign w:val="center"/>
            <w:hideMark/>
          </w:tcPr>
          <w:p w14:paraId="0728E832"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Tên cán bộ chuyên môn hướng dẫn dùng thuốc (Nếu có)</w:t>
            </w:r>
          </w:p>
        </w:tc>
      </w:tr>
      <w:tr w:rsidR="006076D5" w:rsidRPr="006076D5" w14:paraId="3A1B77C4" w14:textId="77777777" w:rsidTr="005E754C">
        <w:tc>
          <w:tcPr>
            <w:tcW w:w="510" w:type="pct"/>
            <w:shd w:val="clear" w:color="auto" w:fill="F7F7F7"/>
            <w:vAlign w:val="center"/>
            <w:hideMark/>
          </w:tcPr>
          <w:p w14:paraId="588F582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357" w:type="pct"/>
            <w:shd w:val="clear" w:color="auto" w:fill="F7F7F7"/>
            <w:vAlign w:val="center"/>
            <w:hideMark/>
          </w:tcPr>
          <w:p w14:paraId="0E3495E6"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62" w:type="pct"/>
            <w:shd w:val="clear" w:color="auto" w:fill="F7F7F7"/>
            <w:vAlign w:val="center"/>
            <w:hideMark/>
          </w:tcPr>
          <w:p w14:paraId="12675CF8"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07" w:type="pct"/>
            <w:shd w:val="clear" w:color="auto" w:fill="F7F7F7"/>
            <w:vAlign w:val="center"/>
            <w:hideMark/>
          </w:tcPr>
          <w:p w14:paraId="2266435A"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4832A272"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598EC595"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553EBA9F"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628A4944"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357" w:type="pct"/>
            <w:shd w:val="clear" w:color="auto" w:fill="F7F7F7"/>
            <w:vAlign w:val="center"/>
            <w:hideMark/>
          </w:tcPr>
          <w:p w14:paraId="6E2997E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12" w:type="pct"/>
            <w:shd w:val="clear" w:color="auto" w:fill="F7F7F7"/>
            <w:vAlign w:val="center"/>
            <w:hideMark/>
          </w:tcPr>
          <w:p w14:paraId="4CB68AAF"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60" w:type="pct"/>
            <w:shd w:val="clear" w:color="auto" w:fill="F7F7F7"/>
            <w:vAlign w:val="center"/>
            <w:hideMark/>
          </w:tcPr>
          <w:p w14:paraId="11F333E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r w:rsidR="006076D5" w:rsidRPr="006076D5" w14:paraId="145608E0" w14:textId="77777777" w:rsidTr="005E754C">
        <w:tc>
          <w:tcPr>
            <w:tcW w:w="510" w:type="pct"/>
            <w:shd w:val="clear" w:color="auto" w:fill="F7F7F7"/>
            <w:vAlign w:val="center"/>
            <w:hideMark/>
          </w:tcPr>
          <w:p w14:paraId="4ACE7949"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357" w:type="pct"/>
            <w:shd w:val="clear" w:color="auto" w:fill="F7F7F7"/>
            <w:vAlign w:val="center"/>
            <w:hideMark/>
          </w:tcPr>
          <w:p w14:paraId="6E0FD29D"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62" w:type="pct"/>
            <w:shd w:val="clear" w:color="auto" w:fill="F7F7F7"/>
            <w:vAlign w:val="center"/>
            <w:hideMark/>
          </w:tcPr>
          <w:p w14:paraId="700FBCD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07" w:type="pct"/>
            <w:shd w:val="clear" w:color="auto" w:fill="F7F7F7"/>
            <w:vAlign w:val="center"/>
            <w:hideMark/>
          </w:tcPr>
          <w:p w14:paraId="26CD0616"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226F3C75"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206F0C67"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5F3B9239"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59" w:type="pct"/>
            <w:shd w:val="clear" w:color="auto" w:fill="F7F7F7"/>
            <w:vAlign w:val="center"/>
            <w:hideMark/>
          </w:tcPr>
          <w:p w14:paraId="0B65878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357" w:type="pct"/>
            <w:shd w:val="clear" w:color="auto" w:fill="F7F7F7"/>
            <w:vAlign w:val="center"/>
            <w:hideMark/>
          </w:tcPr>
          <w:p w14:paraId="510BF777"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12" w:type="pct"/>
            <w:shd w:val="clear" w:color="auto" w:fill="F7F7F7"/>
            <w:vAlign w:val="center"/>
            <w:hideMark/>
          </w:tcPr>
          <w:p w14:paraId="53217263"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60" w:type="pct"/>
            <w:shd w:val="clear" w:color="auto" w:fill="F7F7F7"/>
            <w:vAlign w:val="center"/>
            <w:hideMark/>
          </w:tcPr>
          <w:p w14:paraId="452E17DB"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00E203F4" w14:textId="77777777" w:rsidR="00F06E05" w:rsidRPr="006076D5" w:rsidRDefault="00F06E05" w:rsidP="00F06E05">
      <w:pPr>
        <w:pStyle w:val="NoSpacing"/>
        <w:rPr>
          <w:color w:val="000000" w:themeColor="text1"/>
        </w:rPr>
      </w:pPr>
    </w:p>
    <w:p w14:paraId="439F2475" w14:textId="43C53DD6"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VIII. Theo dõi môi trường nước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271"/>
        <w:gridCol w:w="870"/>
        <w:gridCol w:w="973"/>
        <w:gridCol w:w="870"/>
        <w:gridCol w:w="975"/>
        <w:gridCol w:w="1002"/>
        <w:gridCol w:w="866"/>
        <w:gridCol w:w="2235"/>
      </w:tblGrid>
      <w:tr w:rsidR="006076D5" w:rsidRPr="006076D5" w14:paraId="74B033F3" w14:textId="77777777" w:rsidTr="005E754C">
        <w:trPr>
          <w:jc w:val="center"/>
        </w:trPr>
        <w:tc>
          <w:tcPr>
            <w:tcW w:w="701" w:type="pct"/>
            <w:vMerge w:val="restart"/>
            <w:shd w:val="clear" w:color="auto" w:fill="F7F7F7"/>
            <w:vAlign w:val="center"/>
            <w:hideMark/>
          </w:tcPr>
          <w:p w14:paraId="4B46875A"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Ngày tháng năm</w:t>
            </w:r>
          </w:p>
        </w:tc>
        <w:tc>
          <w:tcPr>
            <w:tcW w:w="1017" w:type="pct"/>
            <w:gridSpan w:val="2"/>
            <w:shd w:val="clear" w:color="auto" w:fill="F7F7F7"/>
            <w:vAlign w:val="center"/>
            <w:hideMark/>
          </w:tcPr>
          <w:p w14:paraId="6BC36248"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Oxy (mg/l)</w:t>
            </w:r>
          </w:p>
        </w:tc>
        <w:tc>
          <w:tcPr>
            <w:tcW w:w="1018" w:type="pct"/>
            <w:gridSpan w:val="2"/>
            <w:shd w:val="clear" w:color="auto" w:fill="F7F7F7"/>
            <w:vAlign w:val="center"/>
            <w:hideMark/>
          </w:tcPr>
          <w:p w14:paraId="419E5526"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pH</w:t>
            </w:r>
          </w:p>
        </w:tc>
        <w:tc>
          <w:tcPr>
            <w:tcW w:w="553" w:type="pct"/>
            <w:vMerge w:val="restart"/>
            <w:shd w:val="clear" w:color="auto" w:fill="F7F7F7"/>
            <w:tcMar>
              <w:top w:w="0" w:type="dxa"/>
              <w:left w:w="108" w:type="dxa"/>
              <w:bottom w:w="0" w:type="dxa"/>
              <w:right w:w="108" w:type="dxa"/>
            </w:tcMar>
            <w:vAlign w:val="center"/>
            <w:hideMark/>
          </w:tcPr>
          <w:p w14:paraId="72356958"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H₂S (mg/l)</w:t>
            </w:r>
          </w:p>
        </w:tc>
        <w:tc>
          <w:tcPr>
            <w:tcW w:w="478" w:type="pct"/>
            <w:vMerge w:val="restart"/>
            <w:shd w:val="clear" w:color="auto" w:fill="F7F7F7"/>
            <w:tcMar>
              <w:top w:w="0" w:type="dxa"/>
              <w:left w:w="108" w:type="dxa"/>
              <w:bottom w:w="0" w:type="dxa"/>
              <w:right w:w="108" w:type="dxa"/>
            </w:tcMar>
            <w:vAlign w:val="center"/>
            <w:hideMark/>
          </w:tcPr>
          <w:p w14:paraId="06174D4F"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NH₃</w:t>
            </w:r>
          </w:p>
          <w:p w14:paraId="46FD7863"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(mg/l)</w:t>
            </w:r>
          </w:p>
        </w:tc>
        <w:tc>
          <w:tcPr>
            <w:tcW w:w="1234" w:type="pct"/>
            <w:vMerge w:val="restart"/>
            <w:shd w:val="clear" w:color="auto" w:fill="F7F7F7"/>
            <w:vAlign w:val="center"/>
            <w:hideMark/>
          </w:tcPr>
          <w:p w14:paraId="050039A5" w14:textId="77777777" w:rsidR="0041632C" w:rsidRPr="006076D5" w:rsidRDefault="0041632C" w:rsidP="00F06E05">
            <w:pPr>
              <w:spacing w:after="0" w:line="276" w:lineRule="auto"/>
              <w:jc w:val="center"/>
              <w:rPr>
                <w:rFonts w:cs="Times New Roman"/>
                <w:color w:val="000000" w:themeColor="text1"/>
                <w:sz w:val="26"/>
                <w:szCs w:val="26"/>
              </w:rPr>
            </w:pPr>
            <w:r w:rsidRPr="006076D5">
              <w:rPr>
                <w:rFonts w:cs="Times New Roman"/>
                <w:color w:val="000000" w:themeColor="text1"/>
                <w:sz w:val="26"/>
                <w:szCs w:val="26"/>
              </w:rPr>
              <w:t>Các chỉ tiêu khác</w:t>
            </w:r>
          </w:p>
        </w:tc>
      </w:tr>
      <w:tr w:rsidR="006076D5" w:rsidRPr="006076D5" w14:paraId="0F96FC10" w14:textId="77777777" w:rsidTr="005E754C">
        <w:trPr>
          <w:jc w:val="center"/>
        </w:trPr>
        <w:tc>
          <w:tcPr>
            <w:tcW w:w="701" w:type="pct"/>
            <w:vMerge/>
            <w:shd w:val="clear" w:color="auto" w:fill="F7F7F7"/>
            <w:vAlign w:val="center"/>
            <w:hideMark/>
          </w:tcPr>
          <w:p w14:paraId="26C5D648" w14:textId="77777777" w:rsidR="0041632C" w:rsidRPr="006076D5" w:rsidRDefault="0041632C" w:rsidP="00F06E05">
            <w:pPr>
              <w:spacing w:after="120" w:line="276" w:lineRule="auto"/>
              <w:ind w:left="133"/>
              <w:rPr>
                <w:rFonts w:cs="Times New Roman"/>
                <w:color w:val="000000" w:themeColor="text1"/>
                <w:sz w:val="26"/>
                <w:szCs w:val="26"/>
              </w:rPr>
            </w:pPr>
          </w:p>
        </w:tc>
        <w:tc>
          <w:tcPr>
            <w:tcW w:w="480" w:type="pct"/>
            <w:shd w:val="clear" w:color="auto" w:fill="F7F7F7"/>
            <w:tcMar>
              <w:top w:w="0" w:type="dxa"/>
              <w:left w:w="108" w:type="dxa"/>
              <w:bottom w:w="0" w:type="dxa"/>
              <w:right w:w="108" w:type="dxa"/>
            </w:tcMar>
            <w:vAlign w:val="center"/>
            <w:hideMark/>
          </w:tcPr>
          <w:p w14:paraId="0EBA5C4E" w14:textId="77777777" w:rsidR="0041632C" w:rsidRPr="006076D5" w:rsidRDefault="0041632C" w:rsidP="00F06E05">
            <w:pPr>
              <w:spacing w:after="120" w:line="276" w:lineRule="auto"/>
              <w:jc w:val="center"/>
              <w:rPr>
                <w:rFonts w:cs="Times New Roman"/>
                <w:color w:val="000000" w:themeColor="text1"/>
                <w:sz w:val="26"/>
                <w:szCs w:val="26"/>
              </w:rPr>
            </w:pPr>
            <w:r w:rsidRPr="006076D5">
              <w:rPr>
                <w:rFonts w:cs="Times New Roman"/>
                <w:color w:val="000000" w:themeColor="text1"/>
                <w:sz w:val="26"/>
                <w:szCs w:val="26"/>
              </w:rPr>
              <w:t>Sáng</w:t>
            </w:r>
          </w:p>
        </w:tc>
        <w:tc>
          <w:tcPr>
            <w:tcW w:w="537" w:type="pct"/>
            <w:shd w:val="clear" w:color="auto" w:fill="F7F7F7"/>
            <w:tcMar>
              <w:top w:w="0" w:type="dxa"/>
              <w:left w:w="108" w:type="dxa"/>
              <w:bottom w:w="0" w:type="dxa"/>
              <w:right w:w="108" w:type="dxa"/>
            </w:tcMar>
            <w:vAlign w:val="center"/>
            <w:hideMark/>
          </w:tcPr>
          <w:p w14:paraId="1E73CF24" w14:textId="77777777" w:rsidR="0041632C" w:rsidRPr="006076D5" w:rsidRDefault="0041632C" w:rsidP="00F06E05">
            <w:pPr>
              <w:spacing w:after="120" w:line="276" w:lineRule="auto"/>
              <w:jc w:val="center"/>
              <w:rPr>
                <w:rFonts w:cs="Times New Roman"/>
                <w:color w:val="000000" w:themeColor="text1"/>
                <w:sz w:val="26"/>
                <w:szCs w:val="26"/>
              </w:rPr>
            </w:pPr>
            <w:r w:rsidRPr="006076D5">
              <w:rPr>
                <w:rFonts w:cs="Times New Roman"/>
                <w:color w:val="000000" w:themeColor="text1"/>
                <w:sz w:val="26"/>
                <w:szCs w:val="26"/>
              </w:rPr>
              <w:t>Chiều</w:t>
            </w:r>
          </w:p>
        </w:tc>
        <w:tc>
          <w:tcPr>
            <w:tcW w:w="480" w:type="pct"/>
            <w:shd w:val="clear" w:color="auto" w:fill="F7F7F7"/>
            <w:tcMar>
              <w:top w:w="0" w:type="dxa"/>
              <w:left w:w="108" w:type="dxa"/>
              <w:bottom w:w="0" w:type="dxa"/>
              <w:right w:w="108" w:type="dxa"/>
            </w:tcMar>
            <w:vAlign w:val="center"/>
            <w:hideMark/>
          </w:tcPr>
          <w:p w14:paraId="5BDE5166" w14:textId="77777777" w:rsidR="0041632C" w:rsidRPr="006076D5" w:rsidRDefault="0041632C" w:rsidP="00F06E05">
            <w:pPr>
              <w:spacing w:after="120" w:line="276" w:lineRule="auto"/>
              <w:jc w:val="center"/>
              <w:rPr>
                <w:rFonts w:cs="Times New Roman"/>
                <w:color w:val="000000" w:themeColor="text1"/>
                <w:sz w:val="26"/>
                <w:szCs w:val="26"/>
              </w:rPr>
            </w:pPr>
            <w:r w:rsidRPr="006076D5">
              <w:rPr>
                <w:rFonts w:cs="Times New Roman"/>
                <w:color w:val="000000" w:themeColor="text1"/>
                <w:sz w:val="26"/>
                <w:szCs w:val="26"/>
              </w:rPr>
              <w:t>Sáng</w:t>
            </w:r>
          </w:p>
        </w:tc>
        <w:tc>
          <w:tcPr>
            <w:tcW w:w="538" w:type="pct"/>
            <w:shd w:val="clear" w:color="auto" w:fill="F7F7F7"/>
            <w:tcMar>
              <w:top w:w="0" w:type="dxa"/>
              <w:left w:w="108" w:type="dxa"/>
              <w:bottom w:w="0" w:type="dxa"/>
              <w:right w:w="108" w:type="dxa"/>
            </w:tcMar>
            <w:vAlign w:val="center"/>
            <w:hideMark/>
          </w:tcPr>
          <w:p w14:paraId="7AE58E2B" w14:textId="77777777" w:rsidR="0041632C" w:rsidRPr="006076D5" w:rsidRDefault="0041632C" w:rsidP="00F06E05">
            <w:pPr>
              <w:spacing w:after="120" w:line="276" w:lineRule="auto"/>
              <w:jc w:val="center"/>
              <w:rPr>
                <w:rFonts w:cs="Times New Roman"/>
                <w:color w:val="000000" w:themeColor="text1"/>
                <w:sz w:val="26"/>
                <w:szCs w:val="26"/>
              </w:rPr>
            </w:pPr>
            <w:r w:rsidRPr="006076D5">
              <w:rPr>
                <w:rFonts w:cs="Times New Roman"/>
                <w:color w:val="000000" w:themeColor="text1"/>
                <w:sz w:val="26"/>
                <w:szCs w:val="26"/>
              </w:rPr>
              <w:t>Chiều</w:t>
            </w:r>
          </w:p>
        </w:tc>
        <w:tc>
          <w:tcPr>
            <w:tcW w:w="0" w:type="auto"/>
            <w:vMerge/>
            <w:shd w:val="clear" w:color="auto" w:fill="F7F7F7"/>
            <w:vAlign w:val="center"/>
            <w:hideMark/>
          </w:tcPr>
          <w:p w14:paraId="538BF8D6" w14:textId="77777777" w:rsidR="0041632C" w:rsidRPr="006076D5" w:rsidRDefault="0041632C" w:rsidP="00F06E05">
            <w:pPr>
              <w:spacing w:after="120" w:line="276" w:lineRule="auto"/>
              <w:ind w:left="133"/>
              <w:jc w:val="center"/>
              <w:rPr>
                <w:rFonts w:cs="Times New Roman"/>
                <w:color w:val="000000" w:themeColor="text1"/>
                <w:sz w:val="26"/>
                <w:szCs w:val="26"/>
              </w:rPr>
            </w:pPr>
          </w:p>
        </w:tc>
        <w:tc>
          <w:tcPr>
            <w:tcW w:w="478" w:type="pct"/>
            <w:vMerge/>
            <w:shd w:val="clear" w:color="auto" w:fill="F7F7F7"/>
            <w:vAlign w:val="center"/>
            <w:hideMark/>
          </w:tcPr>
          <w:p w14:paraId="3BD61544" w14:textId="77777777" w:rsidR="0041632C" w:rsidRPr="006076D5" w:rsidRDefault="0041632C" w:rsidP="00F06E05">
            <w:pPr>
              <w:spacing w:after="120" w:line="276" w:lineRule="auto"/>
              <w:ind w:left="133"/>
              <w:jc w:val="center"/>
              <w:rPr>
                <w:rFonts w:cs="Times New Roman"/>
                <w:color w:val="000000" w:themeColor="text1"/>
                <w:sz w:val="26"/>
                <w:szCs w:val="26"/>
              </w:rPr>
            </w:pPr>
          </w:p>
        </w:tc>
        <w:tc>
          <w:tcPr>
            <w:tcW w:w="1234" w:type="pct"/>
            <w:vMerge/>
            <w:shd w:val="clear" w:color="auto" w:fill="F7F7F7"/>
            <w:vAlign w:val="center"/>
            <w:hideMark/>
          </w:tcPr>
          <w:p w14:paraId="1EFA9E48" w14:textId="77777777" w:rsidR="0041632C" w:rsidRPr="006076D5" w:rsidRDefault="0041632C" w:rsidP="00F06E05">
            <w:pPr>
              <w:spacing w:after="120" w:line="276" w:lineRule="auto"/>
              <w:ind w:left="141"/>
              <w:jc w:val="center"/>
              <w:rPr>
                <w:rFonts w:cs="Times New Roman"/>
                <w:color w:val="000000" w:themeColor="text1"/>
                <w:sz w:val="26"/>
                <w:szCs w:val="26"/>
              </w:rPr>
            </w:pPr>
          </w:p>
        </w:tc>
      </w:tr>
      <w:tr w:rsidR="006076D5" w:rsidRPr="006076D5" w14:paraId="293D3569" w14:textId="77777777" w:rsidTr="005E754C">
        <w:trPr>
          <w:jc w:val="center"/>
        </w:trPr>
        <w:tc>
          <w:tcPr>
            <w:tcW w:w="701" w:type="pct"/>
            <w:shd w:val="clear" w:color="auto" w:fill="F7F7F7"/>
            <w:tcMar>
              <w:top w:w="0" w:type="dxa"/>
              <w:left w:w="108" w:type="dxa"/>
              <w:bottom w:w="0" w:type="dxa"/>
              <w:right w:w="108" w:type="dxa"/>
            </w:tcMar>
            <w:hideMark/>
          </w:tcPr>
          <w:p w14:paraId="2E50A55D"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480" w:type="pct"/>
            <w:shd w:val="clear" w:color="auto" w:fill="F7F7F7"/>
            <w:tcMar>
              <w:top w:w="0" w:type="dxa"/>
              <w:left w:w="108" w:type="dxa"/>
              <w:bottom w:w="0" w:type="dxa"/>
              <w:right w:w="108" w:type="dxa"/>
            </w:tcMar>
            <w:hideMark/>
          </w:tcPr>
          <w:p w14:paraId="66E4B96C"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537" w:type="pct"/>
            <w:shd w:val="clear" w:color="auto" w:fill="F7F7F7"/>
            <w:tcMar>
              <w:top w:w="0" w:type="dxa"/>
              <w:left w:w="108" w:type="dxa"/>
              <w:bottom w:w="0" w:type="dxa"/>
              <w:right w:w="108" w:type="dxa"/>
            </w:tcMar>
            <w:hideMark/>
          </w:tcPr>
          <w:p w14:paraId="6FAA5FDD"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480" w:type="pct"/>
            <w:shd w:val="clear" w:color="auto" w:fill="F7F7F7"/>
            <w:tcMar>
              <w:top w:w="0" w:type="dxa"/>
              <w:left w:w="108" w:type="dxa"/>
              <w:bottom w:w="0" w:type="dxa"/>
              <w:right w:w="108" w:type="dxa"/>
            </w:tcMar>
            <w:hideMark/>
          </w:tcPr>
          <w:p w14:paraId="762C963F"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538" w:type="pct"/>
            <w:shd w:val="clear" w:color="auto" w:fill="F7F7F7"/>
            <w:tcMar>
              <w:top w:w="0" w:type="dxa"/>
              <w:left w:w="108" w:type="dxa"/>
              <w:bottom w:w="0" w:type="dxa"/>
              <w:right w:w="108" w:type="dxa"/>
            </w:tcMar>
            <w:hideMark/>
          </w:tcPr>
          <w:p w14:paraId="278CDD8F"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553" w:type="pct"/>
            <w:shd w:val="clear" w:color="auto" w:fill="F7F7F7"/>
            <w:tcMar>
              <w:top w:w="0" w:type="dxa"/>
              <w:left w:w="108" w:type="dxa"/>
              <w:bottom w:w="0" w:type="dxa"/>
              <w:right w:w="108" w:type="dxa"/>
            </w:tcMar>
            <w:hideMark/>
          </w:tcPr>
          <w:p w14:paraId="621C755D"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478" w:type="pct"/>
            <w:shd w:val="clear" w:color="auto" w:fill="F7F7F7"/>
            <w:tcMar>
              <w:top w:w="0" w:type="dxa"/>
              <w:left w:w="108" w:type="dxa"/>
              <w:bottom w:w="0" w:type="dxa"/>
              <w:right w:w="108" w:type="dxa"/>
            </w:tcMar>
            <w:hideMark/>
          </w:tcPr>
          <w:p w14:paraId="78CF5663" w14:textId="77777777" w:rsidR="0041632C" w:rsidRPr="006076D5" w:rsidRDefault="0041632C" w:rsidP="00F06E05">
            <w:pPr>
              <w:spacing w:after="120" w:line="276" w:lineRule="auto"/>
              <w:ind w:left="141"/>
              <w:jc w:val="center"/>
              <w:rPr>
                <w:rFonts w:cs="Times New Roman"/>
                <w:color w:val="000000" w:themeColor="text1"/>
                <w:sz w:val="26"/>
                <w:szCs w:val="26"/>
              </w:rPr>
            </w:pPr>
          </w:p>
        </w:tc>
        <w:tc>
          <w:tcPr>
            <w:tcW w:w="1234" w:type="pct"/>
            <w:shd w:val="clear" w:color="auto" w:fill="F7F7F7"/>
            <w:hideMark/>
          </w:tcPr>
          <w:p w14:paraId="4531F97E" w14:textId="77777777" w:rsidR="0041632C" w:rsidRPr="006076D5" w:rsidRDefault="0041632C" w:rsidP="00F06E05">
            <w:pPr>
              <w:spacing w:after="120" w:line="276" w:lineRule="auto"/>
              <w:ind w:left="141"/>
              <w:jc w:val="center"/>
              <w:rPr>
                <w:rFonts w:cs="Times New Roman"/>
                <w:color w:val="000000" w:themeColor="text1"/>
                <w:sz w:val="26"/>
                <w:szCs w:val="26"/>
              </w:rPr>
            </w:pPr>
          </w:p>
        </w:tc>
      </w:tr>
      <w:tr w:rsidR="006076D5" w:rsidRPr="006076D5" w14:paraId="0C94D1A8" w14:textId="77777777" w:rsidTr="005E754C">
        <w:trPr>
          <w:jc w:val="center"/>
        </w:trPr>
        <w:tc>
          <w:tcPr>
            <w:tcW w:w="701" w:type="pct"/>
            <w:shd w:val="clear" w:color="auto" w:fill="F7F7F7"/>
            <w:tcMar>
              <w:top w:w="0" w:type="dxa"/>
              <w:left w:w="108" w:type="dxa"/>
              <w:bottom w:w="0" w:type="dxa"/>
              <w:right w:w="108" w:type="dxa"/>
            </w:tcMar>
            <w:hideMark/>
          </w:tcPr>
          <w:p w14:paraId="2C36C06F"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80" w:type="pct"/>
            <w:shd w:val="clear" w:color="auto" w:fill="F7F7F7"/>
            <w:tcMar>
              <w:top w:w="0" w:type="dxa"/>
              <w:left w:w="108" w:type="dxa"/>
              <w:bottom w:w="0" w:type="dxa"/>
              <w:right w:w="108" w:type="dxa"/>
            </w:tcMar>
            <w:hideMark/>
          </w:tcPr>
          <w:p w14:paraId="4B811A25"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37" w:type="pct"/>
            <w:shd w:val="clear" w:color="auto" w:fill="F7F7F7"/>
            <w:tcMar>
              <w:top w:w="0" w:type="dxa"/>
              <w:left w:w="108" w:type="dxa"/>
              <w:bottom w:w="0" w:type="dxa"/>
              <w:right w:w="108" w:type="dxa"/>
            </w:tcMar>
            <w:hideMark/>
          </w:tcPr>
          <w:p w14:paraId="32D4E3A5"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80" w:type="pct"/>
            <w:shd w:val="clear" w:color="auto" w:fill="F7F7F7"/>
            <w:tcMar>
              <w:top w:w="0" w:type="dxa"/>
              <w:left w:w="108" w:type="dxa"/>
              <w:bottom w:w="0" w:type="dxa"/>
              <w:right w:w="108" w:type="dxa"/>
            </w:tcMar>
            <w:hideMark/>
          </w:tcPr>
          <w:p w14:paraId="2C2E017E"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38" w:type="pct"/>
            <w:shd w:val="clear" w:color="auto" w:fill="F7F7F7"/>
            <w:tcMar>
              <w:top w:w="0" w:type="dxa"/>
              <w:left w:w="108" w:type="dxa"/>
              <w:bottom w:w="0" w:type="dxa"/>
              <w:right w:w="108" w:type="dxa"/>
            </w:tcMar>
            <w:hideMark/>
          </w:tcPr>
          <w:p w14:paraId="7BFBFC5C"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553" w:type="pct"/>
            <w:shd w:val="clear" w:color="auto" w:fill="F7F7F7"/>
            <w:tcMar>
              <w:top w:w="0" w:type="dxa"/>
              <w:left w:w="108" w:type="dxa"/>
              <w:bottom w:w="0" w:type="dxa"/>
              <w:right w:w="108" w:type="dxa"/>
            </w:tcMar>
            <w:hideMark/>
          </w:tcPr>
          <w:p w14:paraId="0D0D6177"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478" w:type="pct"/>
            <w:shd w:val="clear" w:color="auto" w:fill="F7F7F7"/>
            <w:tcMar>
              <w:top w:w="0" w:type="dxa"/>
              <w:left w:w="108" w:type="dxa"/>
              <w:bottom w:w="0" w:type="dxa"/>
              <w:right w:w="108" w:type="dxa"/>
            </w:tcMar>
            <w:hideMark/>
          </w:tcPr>
          <w:p w14:paraId="5560D870"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c>
          <w:tcPr>
            <w:tcW w:w="1234" w:type="pct"/>
            <w:shd w:val="clear" w:color="auto" w:fill="F7F7F7"/>
            <w:hideMark/>
          </w:tcPr>
          <w:p w14:paraId="7F5C2217" w14:textId="77777777" w:rsidR="0041632C" w:rsidRPr="006076D5" w:rsidRDefault="0041632C" w:rsidP="00F06E05">
            <w:pPr>
              <w:spacing w:after="120" w:line="276" w:lineRule="auto"/>
              <w:ind w:left="141"/>
              <w:rPr>
                <w:rFonts w:cs="Times New Roman"/>
                <w:color w:val="000000" w:themeColor="text1"/>
                <w:sz w:val="26"/>
                <w:szCs w:val="26"/>
              </w:rPr>
            </w:pPr>
            <w:r w:rsidRPr="006076D5">
              <w:rPr>
                <w:rFonts w:cs="Times New Roman"/>
                <w:color w:val="000000" w:themeColor="text1"/>
                <w:sz w:val="26"/>
                <w:szCs w:val="26"/>
              </w:rPr>
              <w:t> </w:t>
            </w:r>
          </w:p>
        </w:tc>
      </w:tr>
    </w:tbl>
    <w:p w14:paraId="333D3A6A" w14:textId="77777777" w:rsidR="004067D3" w:rsidRPr="006076D5" w:rsidRDefault="004067D3">
      <w:pPr>
        <w:rPr>
          <w:color w:val="000000" w:themeColor="text1"/>
        </w:rPr>
      </w:pPr>
    </w:p>
    <w:sectPr w:rsidR="004067D3" w:rsidRPr="006076D5" w:rsidSect="002D5CA0">
      <w:headerReference w:type="default" r:id="rId7"/>
      <w:pgSz w:w="11907" w:h="16840" w:code="9"/>
      <w:pgMar w:top="1134" w:right="1134" w:bottom="1135"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8F17" w14:textId="77777777" w:rsidR="00FD449E" w:rsidRDefault="00FD449E">
      <w:pPr>
        <w:spacing w:after="0" w:line="240" w:lineRule="auto"/>
      </w:pPr>
      <w:r>
        <w:separator/>
      </w:r>
    </w:p>
  </w:endnote>
  <w:endnote w:type="continuationSeparator" w:id="0">
    <w:p w14:paraId="2456AC52" w14:textId="77777777" w:rsidR="00FD449E" w:rsidRDefault="00FD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F902" w14:textId="77777777" w:rsidR="00FD449E" w:rsidRDefault="00FD449E">
      <w:pPr>
        <w:spacing w:after="0" w:line="240" w:lineRule="auto"/>
      </w:pPr>
      <w:r>
        <w:separator/>
      </w:r>
    </w:p>
  </w:footnote>
  <w:footnote w:type="continuationSeparator" w:id="0">
    <w:p w14:paraId="7480AEBE" w14:textId="77777777" w:rsidR="00FD449E" w:rsidRDefault="00FD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9D18" w14:textId="77777777" w:rsidR="00C86624" w:rsidRDefault="00C86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30593"/>
    <w:multiLevelType w:val="hybridMultilevel"/>
    <w:tmpl w:val="D9EA7CB8"/>
    <w:lvl w:ilvl="0" w:tplc="1CBA7A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0733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2C"/>
    <w:rsid w:val="00024AB2"/>
    <w:rsid w:val="0008605E"/>
    <w:rsid w:val="0009601E"/>
    <w:rsid w:val="000A4C39"/>
    <w:rsid w:val="000A784F"/>
    <w:rsid w:val="001154AB"/>
    <w:rsid w:val="00141203"/>
    <w:rsid w:val="00162F90"/>
    <w:rsid w:val="00163CEB"/>
    <w:rsid w:val="00166F18"/>
    <w:rsid w:val="001A1CAE"/>
    <w:rsid w:val="001A7AD4"/>
    <w:rsid w:val="001B349E"/>
    <w:rsid w:val="001F6D75"/>
    <w:rsid w:val="00206C72"/>
    <w:rsid w:val="0026028C"/>
    <w:rsid w:val="002D5CA0"/>
    <w:rsid w:val="003918F1"/>
    <w:rsid w:val="003A6FF1"/>
    <w:rsid w:val="004067D3"/>
    <w:rsid w:val="0041386B"/>
    <w:rsid w:val="0041632C"/>
    <w:rsid w:val="004663C2"/>
    <w:rsid w:val="00493EB4"/>
    <w:rsid w:val="004957D3"/>
    <w:rsid w:val="004D72A2"/>
    <w:rsid w:val="00540B8C"/>
    <w:rsid w:val="005450CE"/>
    <w:rsid w:val="005B163B"/>
    <w:rsid w:val="005B3576"/>
    <w:rsid w:val="005C717C"/>
    <w:rsid w:val="006076D5"/>
    <w:rsid w:val="00624F3E"/>
    <w:rsid w:val="0063139E"/>
    <w:rsid w:val="0064097D"/>
    <w:rsid w:val="00667B04"/>
    <w:rsid w:val="00693021"/>
    <w:rsid w:val="006E4B2C"/>
    <w:rsid w:val="007058ED"/>
    <w:rsid w:val="00711D13"/>
    <w:rsid w:val="00714484"/>
    <w:rsid w:val="007B4CDC"/>
    <w:rsid w:val="007B6C40"/>
    <w:rsid w:val="007D7E9D"/>
    <w:rsid w:val="00826ABD"/>
    <w:rsid w:val="00833D09"/>
    <w:rsid w:val="0083539B"/>
    <w:rsid w:val="00836958"/>
    <w:rsid w:val="00854A1C"/>
    <w:rsid w:val="00854F9D"/>
    <w:rsid w:val="008E4093"/>
    <w:rsid w:val="00940ED8"/>
    <w:rsid w:val="00953471"/>
    <w:rsid w:val="00A06FA4"/>
    <w:rsid w:val="00A1678C"/>
    <w:rsid w:val="00A44754"/>
    <w:rsid w:val="00A66619"/>
    <w:rsid w:val="00A76C46"/>
    <w:rsid w:val="00AB69BE"/>
    <w:rsid w:val="00B40A8C"/>
    <w:rsid w:val="00BE0A20"/>
    <w:rsid w:val="00C41C90"/>
    <w:rsid w:val="00C5190D"/>
    <w:rsid w:val="00C63577"/>
    <w:rsid w:val="00C761DE"/>
    <w:rsid w:val="00C77A0C"/>
    <w:rsid w:val="00C86624"/>
    <w:rsid w:val="00DA7688"/>
    <w:rsid w:val="00E64DAB"/>
    <w:rsid w:val="00E6690A"/>
    <w:rsid w:val="00E7586A"/>
    <w:rsid w:val="00E91240"/>
    <w:rsid w:val="00EF14DF"/>
    <w:rsid w:val="00F06E05"/>
    <w:rsid w:val="00F1218B"/>
    <w:rsid w:val="00F25B32"/>
    <w:rsid w:val="00F61FCC"/>
    <w:rsid w:val="00F63FB6"/>
    <w:rsid w:val="00F65BCE"/>
    <w:rsid w:val="00F7096B"/>
    <w:rsid w:val="00FA62F2"/>
    <w:rsid w:val="00FD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5169"/>
  <w15:chartTrackingRefBased/>
  <w15:docId w15:val="{49FCDB08-6FE5-4ECC-B6C5-BCF82D40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2C"/>
    <w:rPr>
      <w:kern w:val="0"/>
      <w:sz w:val="28"/>
      <w14:ligatures w14:val="none"/>
    </w:rPr>
  </w:style>
  <w:style w:type="paragraph" w:styleId="Heading1">
    <w:name w:val="heading 1"/>
    <w:basedOn w:val="Normal"/>
    <w:next w:val="Normal"/>
    <w:link w:val="Heading1Char"/>
    <w:uiPriority w:val="9"/>
    <w:qFormat/>
    <w:rsid w:val="004163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63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632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1632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632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163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3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3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3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32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632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632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632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632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63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3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3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3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32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63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32C"/>
    <w:pPr>
      <w:spacing w:before="160"/>
      <w:jc w:val="center"/>
    </w:pPr>
    <w:rPr>
      <w:i/>
      <w:iCs/>
      <w:color w:val="404040" w:themeColor="text1" w:themeTint="BF"/>
    </w:rPr>
  </w:style>
  <w:style w:type="character" w:customStyle="1" w:styleId="QuoteChar">
    <w:name w:val="Quote Char"/>
    <w:basedOn w:val="DefaultParagraphFont"/>
    <w:link w:val="Quote"/>
    <w:uiPriority w:val="29"/>
    <w:rsid w:val="0041632C"/>
    <w:rPr>
      <w:i/>
      <w:iCs/>
      <w:color w:val="404040" w:themeColor="text1" w:themeTint="BF"/>
    </w:rPr>
  </w:style>
  <w:style w:type="paragraph" w:styleId="ListParagraph">
    <w:name w:val="List Paragraph"/>
    <w:basedOn w:val="Normal"/>
    <w:uiPriority w:val="34"/>
    <w:qFormat/>
    <w:rsid w:val="0041632C"/>
    <w:pPr>
      <w:ind w:left="720"/>
      <w:contextualSpacing/>
    </w:pPr>
  </w:style>
  <w:style w:type="character" w:styleId="IntenseEmphasis">
    <w:name w:val="Intense Emphasis"/>
    <w:basedOn w:val="DefaultParagraphFont"/>
    <w:uiPriority w:val="21"/>
    <w:qFormat/>
    <w:rsid w:val="0041632C"/>
    <w:rPr>
      <w:i/>
      <w:iCs/>
      <w:color w:val="2E74B5" w:themeColor="accent1" w:themeShade="BF"/>
    </w:rPr>
  </w:style>
  <w:style w:type="paragraph" w:styleId="IntenseQuote">
    <w:name w:val="Intense Quote"/>
    <w:basedOn w:val="Normal"/>
    <w:next w:val="Normal"/>
    <w:link w:val="IntenseQuoteChar"/>
    <w:uiPriority w:val="30"/>
    <w:qFormat/>
    <w:rsid w:val="004163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632C"/>
    <w:rPr>
      <w:i/>
      <w:iCs/>
      <w:color w:val="2E74B5" w:themeColor="accent1" w:themeShade="BF"/>
    </w:rPr>
  </w:style>
  <w:style w:type="character" w:styleId="IntenseReference">
    <w:name w:val="Intense Reference"/>
    <w:basedOn w:val="DefaultParagraphFont"/>
    <w:uiPriority w:val="32"/>
    <w:qFormat/>
    <w:rsid w:val="0041632C"/>
    <w:rPr>
      <w:b/>
      <w:bCs/>
      <w:smallCaps/>
      <w:color w:val="2E74B5" w:themeColor="accent1" w:themeShade="BF"/>
      <w:spacing w:val="5"/>
    </w:rPr>
  </w:style>
  <w:style w:type="paragraph" w:styleId="Header">
    <w:name w:val="header"/>
    <w:basedOn w:val="Normal"/>
    <w:link w:val="HeaderChar"/>
    <w:uiPriority w:val="99"/>
    <w:unhideWhenUsed/>
    <w:rsid w:val="00416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2C"/>
    <w:rPr>
      <w:kern w:val="0"/>
      <w:sz w:val="28"/>
      <w14:ligatures w14:val="none"/>
    </w:rPr>
  </w:style>
  <w:style w:type="paragraph" w:styleId="NormalWeb">
    <w:name w:val="Normal (Web)"/>
    <w:basedOn w:val="Normal"/>
    <w:uiPriority w:val="99"/>
    <w:unhideWhenUsed/>
    <w:rsid w:val="0041632C"/>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41632C"/>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uiPriority w:val="99"/>
    <w:semiHidden/>
    <w:unhideWhenUsed/>
    <w:rsid w:val="0041632C"/>
    <w:pPr>
      <w:spacing w:line="240" w:lineRule="auto"/>
    </w:pPr>
    <w:rPr>
      <w:sz w:val="20"/>
      <w:szCs w:val="20"/>
    </w:rPr>
  </w:style>
  <w:style w:type="character" w:customStyle="1" w:styleId="CommentTextChar">
    <w:name w:val="Comment Text Char"/>
    <w:basedOn w:val="DefaultParagraphFont"/>
    <w:link w:val="CommentText"/>
    <w:uiPriority w:val="99"/>
    <w:semiHidden/>
    <w:rsid w:val="0041632C"/>
    <w:rPr>
      <w:kern w:val="0"/>
      <w:sz w:val="20"/>
      <w:szCs w:val="20"/>
      <w14:ligatures w14:val="none"/>
    </w:rPr>
  </w:style>
  <w:style w:type="table" w:styleId="TableGrid">
    <w:name w:val="Table Grid"/>
    <w:basedOn w:val="TableNormal"/>
    <w:uiPriority w:val="39"/>
    <w:rsid w:val="0041632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32C"/>
    <w:rPr>
      <w:sz w:val="16"/>
      <w:szCs w:val="16"/>
    </w:rPr>
  </w:style>
  <w:style w:type="paragraph" w:customStyle="1" w:styleId="Default">
    <w:name w:val="Default"/>
    <w:rsid w:val="0008605E"/>
    <w:pPr>
      <w:autoSpaceDE w:val="0"/>
      <w:autoSpaceDN w:val="0"/>
      <w:adjustRightInd w:val="0"/>
      <w:spacing w:after="0" w:line="240" w:lineRule="auto"/>
    </w:pPr>
    <w:rPr>
      <w:rFonts w:cs="Times New Roman"/>
      <w:color w:val="000000"/>
      <w:kern w:val="0"/>
      <w:sz w:val="24"/>
      <w:szCs w:val="24"/>
      <w14:ligatures w14:val="none"/>
    </w:rPr>
  </w:style>
  <w:style w:type="paragraph" w:styleId="NoSpacing">
    <w:name w:val="No Spacing"/>
    <w:uiPriority w:val="1"/>
    <w:qFormat/>
    <w:rsid w:val="00F06E05"/>
    <w:pPr>
      <w:spacing w:after="0" w:line="240" w:lineRule="auto"/>
    </w:pPr>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2025-06-26T10:09:00Z</dcterms:created>
  <dcterms:modified xsi:type="dcterms:W3CDTF">2025-06-27T00:18:00Z</dcterms:modified>
</cp:coreProperties>
</file>