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251"/>
        <w:gridCol w:w="6037"/>
      </w:tblGrid>
      <w:tr w:rsidR="007079E1" w:rsidRPr="007079E1" w14:paraId="4844E8D4" w14:textId="77777777" w:rsidTr="00040D44">
        <w:trPr>
          <w:trHeight w:val="853"/>
        </w:trPr>
        <w:tc>
          <w:tcPr>
            <w:tcW w:w="3261" w:type="dxa"/>
            <w:shd w:val="clear" w:color="auto" w:fill="FFFFFF"/>
            <w:tcMar>
              <w:top w:w="0" w:type="dxa"/>
              <w:left w:w="108" w:type="dxa"/>
              <w:bottom w:w="0" w:type="dxa"/>
              <w:right w:w="108" w:type="dxa"/>
            </w:tcMar>
            <w:hideMark/>
          </w:tcPr>
          <w:p w14:paraId="5FC4B6A6" w14:textId="641A254E" w:rsidR="005B4A92" w:rsidRPr="007079E1" w:rsidRDefault="005B4A92" w:rsidP="0054218C">
            <w:pPr>
              <w:spacing w:before="120" w:after="0" w:line="240" w:lineRule="auto"/>
              <w:jc w:val="center"/>
              <w:rPr>
                <w:rFonts w:ascii="Times New Roman" w:eastAsia="Times New Roman" w:hAnsi="Times New Roman" w:cs="Times New Roman"/>
                <w:sz w:val="20"/>
                <w:szCs w:val="20"/>
              </w:rPr>
            </w:pPr>
            <w:r w:rsidRPr="007079E1">
              <w:rPr>
                <w:rFonts w:ascii="Times New Roman" w:eastAsia="Times New Roman" w:hAnsi="Times New Roman" w:cs="Times New Roman"/>
                <w:b/>
                <w:bCs/>
                <w:noProof/>
                <w:sz w:val="26"/>
                <w:szCs w:val="26"/>
              </w:rPr>
              <mc:AlternateContent>
                <mc:Choice Requires="wps">
                  <w:drawing>
                    <wp:anchor distT="0" distB="0" distL="114300" distR="114300" simplePos="0" relativeHeight="251656704" behindDoc="0" locked="0" layoutInCell="1" allowOverlap="1" wp14:anchorId="291B04FE" wp14:editId="6A6B4553">
                      <wp:simplePos x="0" y="0"/>
                      <wp:positionH relativeFrom="column">
                        <wp:posOffset>550258</wp:posOffset>
                      </wp:positionH>
                      <wp:positionV relativeFrom="paragraph">
                        <wp:posOffset>489585</wp:posOffset>
                      </wp:positionV>
                      <wp:extent cx="707366"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7073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5pt,38.55pt" to="99.0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" strokecolor="black [3213]" strokeweight=".5pt">
                      <v:stroke joinstyle="miter"/>
                    </v:line>
                  </w:pict>
                </mc:Fallback>
              </mc:AlternateContent>
            </w:r>
            <w:r w:rsidR="001031ED" w:rsidRPr="007079E1">
              <w:rPr>
                <w:rFonts w:ascii="Times New Roman" w:eastAsia="Times New Roman" w:hAnsi="Times New Roman" w:cs="Times New Roman"/>
                <w:b/>
                <w:bCs/>
                <w:sz w:val="26"/>
                <w:szCs w:val="26"/>
              </w:rPr>
              <w:t>Ủ</w:t>
            </w:r>
            <w:r w:rsidR="0028341C" w:rsidRPr="007079E1">
              <w:rPr>
                <w:rFonts w:ascii="Times New Roman" w:eastAsia="Times New Roman" w:hAnsi="Times New Roman" w:cs="Times New Roman"/>
                <w:b/>
                <w:bCs/>
                <w:sz w:val="26"/>
                <w:szCs w:val="26"/>
              </w:rPr>
              <w:t>Y BAN NHÂN DÂN</w:t>
            </w:r>
            <w:r w:rsidRPr="007079E1">
              <w:rPr>
                <w:rFonts w:ascii="Times New Roman" w:eastAsia="Times New Roman" w:hAnsi="Times New Roman" w:cs="Times New Roman"/>
                <w:b/>
                <w:bCs/>
                <w:sz w:val="26"/>
                <w:szCs w:val="26"/>
              </w:rPr>
              <w:br/>
              <w:t xml:space="preserve">TỈNH </w:t>
            </w:r>
            <w:r w:rsidR="00AF2826" w:rsidRPr="007079E1">
              <w:rPr>
                <w:rFonts w:ascii="Times New Roman" w:eastAsia="Times New Roman" w:hAnsi="Times New Roman" w:cs="Times New Roman"/>
                <w:b/>
                <w:bCs/>
                <w:sz w:val="26"/>
                <w:szCs w:val="26"/>
              </w:rPr>
              <w:t>KHÁNH HÒA</w:t>
            </w:r>
            <w:r w:rsidRPr="007079E1">
              <w:rPr>
                <w:rFonts w:ascii="Times New Roman" w:eastAsia="Times New Roman" w:hAnsi="Times New Roman" w:cs="Times New Roman"/>
                <w:b/>
                <w:bCs/>
                <w:sz w:val="26"/>
                <w:szCs w:val="26"/>
              </w:rPr>
              <w:br/>
            </w:r>
          </w:p>
        </w:tc>
        <w:tc>
          <w:tcPr>
            <w:tcW w:w="6061" w:type="dxa"/>
            <w:shd w:val="clear" w:color="auto" w:fill="FFFFFF"/>
            <w:tcMar>
              <w:top w:w="0" w:type="dxa"/>
              <w:left w:w="108" w:type="dxa"/>
              <w:bottom w:w="0" w:type="dxa"/>
              <w:right w:w="108" w:type="dxa"/>
            </w:tcMar>
            <w:hideMark/>
          </w:tcPr>
          <w:p w14:paraId="189FDF44" w14:textId="77777777" w:rsidR="005B4A92" w:rsidRPr="007079E1" w:rsidRDefault="005B4A92" w:rsidP="00AF7694">
            <w:pPr>
              <w:spacing w:before="120" w:after="0" w:line="240" w:lineRule="auto"/>
              <w:jc w:val="center"/>
              <w:rPr>
                <w:rFonts w:ascii="Times New Roman" w:eastAsia="Times New Roman" w:hAnsi="Times New Roman" w:cs="Times New Roman"/>
                <w:sz w:val="20"/>
                <w:szCs w:val="20"/>
              </w:rPr>
            </w:pPr>
            <w:r w:rsidRPr="007079E1">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122FE51A" wp14:editId="7B7B4F26">
                      <wp:simplePos x="0" y="0"/>
                      <wp:positionH relativeFrom="column">
                        <wp:posOffset>868428</wp:posOffset>
                      </wp:positionH>
                      <wp:positionV relativeFrom="paragraph">
                        <wp:posOffset>487309</wp:posOffset>
                      </wp:positionV>
                      <wp:extent cx="2003729"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0037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8.4pt,38.35pt" to="226.1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" strokecolor="black [3213]" strokeweight=".5pt">
                      <v:stroke joinstyle="miter"/>
                    </v:line>
                  </w:pict>
                </mc:Fallback>
              </mc:AlternateContent>
            </w:r>
            <w:r w:rsidRPr="007079E1">
              <w:rPr>
                <w:rFonts w:ascii="Times New Roman" w:eastAsia="Times New Roman" w:hAnsi="Times New Roman" w:cs="Times New Roman"/>
                <w:b/>
                <w:bCs/>
                <w:sz w:val="26"/>
                <w:szCs w:val="26"/>
              </w:rPr>
              <w:t>CỘNG HÒA XÃ HỘI CHỦ NGHĨA VIỆT NAM</w:t>
            </w:r>
            <w:r w:rsidRPr="007079E1">
              <w:rPr>
                <w:rFonts w:ascii="Times New Roman" w:eastAsia="Times New Roman" w:hAnsi="Times New Roman" w:cs="Times New Roman"/>
                <w:b/>
                <w:bCs/>
                <w:sz w:val="26"/>
                <w:szCs w:val="26"/>
              </w:rPr>
              <w:br/>
              <w:t>Độc lập - Tự do - Hạnh phúc</w:t>
            </w:r>
            <w:r w:rsidRPr="007079E1">
              <w:rPr>
                <w:rFonts w:ascii="Times New Roman" w:eastAsia="Times New Roman" w:hAnsi="Times New Roman" w:cs="Times New Roman"/>
                <w:b/>
                <w:bCs/>
                <w:sz w:val="26"/>
                <w:szCs w:val="26"/>
              </w:rPr>
              <w:br/>
            </w:r>
          </w:p>
        </w:tc>
      </w:tr>
      <w:tr w:rsidR="007079E1" w:rsidRPr="007079E1" w14:paraId="0F9A93F6" w14:textId="77777777" w:rsidTr="00040D44">
        <w:tc>
          <w:tcPr>
            <w:tcW w:w="3261" w:type="dxa"/>
            <w:shd w:val="clear" w:color="auto" w:fill="FFFFFF"/>
            <w:tcMar>
              <w:top w:w="0" w:type="dxa"/>
              <w:left w:w="108" w:type="dxa"/>
              <w:bottom w:w="0" w:type="dxa"/>
              <w:right w:w="108" w:type="dxa"/>
            </w:tcMar>
            <w:hideMark/>
          </w:tcPr>
          <w:p w14:paraId="16A4DE8A" w14:textId="7E7E716B" w:rsidR="005B4A92" w:rsidRPr="007079E1" w:rsidRDefault="005B4A92" w:rsidP="0028341C">
            <w:pPr>
              <w:spacing w:before="120" w:after="120" w:line="240" w:lineRule="auto"/>
              <w:jc w:val="center"/>
              <w:rPr>
                <w:rFonts w:ascii="Times New Roman" w:eastAsia="Times New Roman" w:hAnsi="Times New Roman" w:cs="Times New Roman"/>
                <w:sz w:val="28"/>
                <w:szCs w:val="28"/>
              </w:rPr>
            </w:pPr>
            <w:r w:rsidRPr="007079E1">
              <w:rPr>
                <w:rFonts w:ascii="Times New Roman" w:eastAsia="Times New Roman" w:hAnsi="Times New Roman" w:cs="Times New Roman"/>
                <w:sz w:val="28"/>
                <w:szCs w:val="28"/>
              </w:rPr>
              <w:t>Số:         /</w:t>
            </w:r>
            <w:r w:rsidR="0028341C" w:rsidRPr="007079E1">
              <w:rPr>
                <w:rFonts w:ascii="Times New Roman" w:eastAsia="Times New Roman" w:hAnsi="Times New Roman" w:cs="Times New Roman"/>
                <w:sz w:val="28"/>
                <w:szCs w:val="28"/>
              </w:rPr>
              <w:t>TTr-UBND</w:t>
            </w:r>
          </w:p>
        </w:tc>
        <w:tc>
          <w:tcPr>
            <w:tcW w:w="6061" w:type="dxa"/>
            <w:shd w:val="clear" w:color="auto" w:fill="FFFFFF"/>
            <w:tcMar>
              <w:top w:w="0" w:type="dxa"/>
              <w:left w:w="108" w:type="dxa"/>
              <w:bottom w:w="0" w:type="dxa"/>
              <w:right w:w="108" w:type="dxa"/>
            </w:tcMar>
            <w:hideMark/>
          </w:tcPr>
          <w:p w14:paraId="4DFA1F96" w14:textId="75294A73" w:rsidR="005B4A92" w:rsidRPr="007079E1" w:rsidRDefault="00AF2826" w:rsidP="00BB6ACD">
            <w:pPr>
              <w:spacing w:before="120" w:after="120" w:line="240" w:lineRule="auto"/>
              <w:jc w:val="center"/>
              <w:rPr>
                <w:rFonts w:ascii="Times New Roman" w:eastAsia="Times New Roman" w:hAnsi="Times New Roman" w:cs="Times New Roman"/>
                <w:sz w:val="28"/>
                <w:szCs w:val="28"/>
              </w:rPr>
            </w:pPr>
            <w:r w:rsidRPr="007079E1">
              <w:rPr>
                <w:rFonts w:ascii="Times New Roman" w:eastAsia="Times New Roman" w:hAnsi="Times New Roman" w:cs="Times New Roman"/>
                <w:i/>
                <w:iCs/>
                <w:sz w:val="28"/>
                <w:szCs w:val="28"/>
              </w:rPr>
              <w:t>Khánh Hòa</w:t>
            </w:r>
            <w:r w:rsidR="005B4A92" w:rsidRPr="007079E1">
              <w:rPr>
                <w:rFonts w:ascii="Times New Roman" w:eastAsia="Times New Roman" w:hAnsi="Times New Roman" w:cs="Times New Roman"/>
                <w:i/>
                <w:iCs/>
                <w:sz w:val="28"/>
                <w:szCs w:val="28"/>
              </w:rPr>
              <w:t xml:space="preserve">, ngày        tháng  </w:t>
            </w:r>
            <w:r w:rsidR="0054129F" w:rsidRPr="007079E1">
              <w:rPr>
                <w:rFonts w:ascii="Times New Roman" w:eastAsia="Times New Roman" w:hAnsi="Times New Roman" w:cs="Times New Roman"/>
                <w:i/>
                <w:iCs/>
                <w:sz w:val="28"/>
                <w:szCs w:val="28"/>
              </w:rPr>
              <w:t xml:space="preserve">  </w:t>
            </w:r>
            <w:r w:rsidR="005B4A92" w:rsidRPr="007079E1">
              <w:rPr>
                <w:rFonts w:ascii="Times New Roman" w:eastAsia="Times New Roman" w:hAnsi="Times New Roman" w:cs="Times New Roman"/>
                <w:i/>
                <w:iCs/>
                <w:sz w:val="28"/>
                <w:szCs w:val="28"/>
              </w:rPr>
              <w:t xml:space="preserve">  năm 202</w:t>
            </w:r>
            <w:r w:rsidR="00BB6ACD" w:rsidRPr="007079E1">
              <w:rPr>
                <w:rFonts w:ascii="Times New Roman" w:eastAsia="Times New Roman" w:hAnsi="Times New Roman" w:cs="Times New Roman"/>
                <w:i/>
                <w:iCs/>
                <w:sz w:val="28"/>
                <w:szCs w:val="28"/>
              </w:rPr>
              <w:t>5</w:t>
            </w:r>
          </w:p>
        </w:tc>
      </w:tr>
    </w:tbl>
    <w:p w14:paraId="382B0F5F" w14:textId="291630A7" w:rsidR="005B4A92" w:rsidRPr="007079E1" w:rsidRDefault="005B4A92" w:rsidP="005B4A92">
      <w:pPr>
        <w:shd w:val="clear" w:color="auto" w:fill="FFFFFF"/>
        <w:spacing w:before="120" w:after="120" w:line="240" w:lineRule="auto"/>
        <w:textAlignment w:val="baseline"/>
        <w:rPr>
          <w:rFonts w:ascii="Times New Roman" w:eastAsia="Times New Roman" w:hAnsi="Times New Roman" w:cs="Times New Roman"/>
          <w:b/>
          <w:bCs/>
          <w:sz w:val="18"/>
          <w:szCs w:val="18"/>
        </w:rPr>
      </w:pPr>
      <w:r w:rsidRPr="007079E1">
        <w:rPr>
          <w:rFonts w:ascii="Times New Roman" w:eastAsia="Times New Roman" w:hAnsi="Times New Roman" w:cs="Times New Roman"/>
          <w:b/>
          <w:bCs/>
          <w:sz w:val="21"/>
          <w:szCs w:val="21"/>
        </w:rPr>
        <w:t> </w:t>
      </w:r>
    </w:p>
    <w:p w14:paraId="66F98288" w14:textId="77777777" w:rsidR="0028341C" w:rsidRPr="007079E1" w:rsidRDefault="0028341C" w:rsidP="005B4A92">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7079E1">
        <w:rPr>
          <w:rFonts w:ascii="Times New Roman" w:eastAsia="Times New Roman" w:hAnsi="Times New Roman" w:cs="Times New Roman"/>
          <w:b/>
          <w:bCs/>
          <w:sz w:val="28"/>
          <w:szCs w:val="28"/>
        </w:rPr>
        <w:t xml:space="preserve">TỜ TRÌNH </w:t>
      </w:r>
    </w:p>
    <w:p w14:paraId="7347327C" w14:textId="2A7A121F" w:rsidR="005B4A92" w:rsidRPr="007079E1" w:rsidRDefault="0089489B" w:rsidP="005B4A92">
      <w:pPr>
        <w:shd w:val="clear" w:color="auto" w:fill="FFFFFF"/>
        <w:spacing w:after="0" w:line="240" w:lineRule="auto"/>
        <w:jc w:val="center"/>
        <w:textAlignment w:val="baseline"/>
        <w:rPr>
          <w:rFonts w:ascii="Times New Roman" w:eastAsia="Times New Roman" w:hAnsi="Times New Roman" w:cs="Times New Roman"/>
          <w:sz w:val="28"/>
          <w:szCs w:val="28"/>
        </w:rPr>
      </w:pPr>
      <w:r w:rsidRPr="007079E1">
        <w:rPr>
          <w:rFonts w:ascii="Times New Roman" w:eastAsia="Arial" w:hAnsi="Times New Roman" w:cs="Times New Roman"/>
          <w:b/>
          <w:sz w:val="28"/>
          <w:szCs w:val="28"/>
        </w:rPr>
        <w:t>Dự thảo</w:t>
      </w:r>
      <w:r w:rsidR="002D6A11" w:rsidRPr="007079E1">
        <w:rPr>
          <w:rFonts w:ascii="Times New Roman" w:eastAsia="Arial" w:hAnsi="Times New Roman" w:cs="Times New Roman"/>
          <w:b/>
          <w:sz w:val="28"/>
          <w:szCs w:val="28"/>
        </w:rPr>
        <w:t xml:space="preserve"> Nghị quyết</w:t>
      </w:r>
      <w:r w:rsidRPr="007079E1">
        <w:rPr>
          <w:rFonts w:ascii="Times New Roman" w:eastAsia="Arial" w:hAnsi="Times New Roman" w:cs="Times New Roman"/>
          <w:b/>
          <w:sz w:val="28"/>
          <w:szCs w:val="28"/>
        </w:rPr>
        <w:t xml:space="preserve"> </w:t>
      </w:r>
      <w:r w:rsidR="00B046E4" w:rsidRPr="007079E1">
        <w:rPr>
          <w:rFonts w:ascii="Times New Roman" w:eastAsia="Arial" w:hAnsi="Times New Roman" w:cs="Times New Roman"/>
          <w:b/>
          <w:sz w:val="28"/>
          <w:szCs w:val="28"/>
        </w:rPr>
        <w:t>Quy định thẩm quyền quyết định thanh lý rừng trồng trên địa bàn tỉnh Khánh Hòa</w:t>
      </w:r>
      <w:r w:rsidR="005B4A92" w:rsidRPr="007079E1">
        <w:rPr>
          <w:rFonts w:ascii="Times New Roman" w:eastAsia="Times New Roman" w:hAnsi="Times New Roman" w:cs="Times New Roman"/>
          <w:sz w:val="28"/>
          <w:szCs w:val="28"/>
        </w:rPr>
        <w:t xml:space="preserve"> </w:t>
      </w:r>
    </w:p>
    <w:p w14:paraId="0D68B7E9" w14:textId="45A763DB" w:rsidR="005B4A92" w:rsidRPr="007079E1" w:rsidRDefault="00B046E4" w:rsidP="00B046E4">
      <w:pPr>
        <w:shd w:val="clear" w:color="auto" w:fill="FFFFFF"/>
        <w:spacing w:before="360" w:after="120" w:line="240" w:lineRule="auto"/>
        <w:jc w:val="center"/>
        <w:textAlignment w:val="baseline"/>
        <w:rPr>
          <w:rFonts w:ascii="Times New Roman" w:eastAsia="Times New Roman" w:hAnsi="Times New Roman" w:cs="Times New Roman"/>
          <w:bCs/>
          <w:sz w:val="28"/>
          <w:szCs w:val="28"/>
        </w:rPr>
      </w:pPr>
      <w:r w:rsidRPr="007079E1">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74BC60BE" wp14:editId="2A718933">
                <wp:simplePos x="0" y="0"/>
                <wp:positionH relativeFrom="margin">
                  <wp:posOffset>2257485</wp:posOffset>
                </wp:positionH>
                <wp:positionV relativeFrom="paragraph">
                  <wp:posOffset>52657</wp:posOffset>
                </wp:positionV>
                <wp:extent cx="1224951"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2249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7.75pt,4.15pt" to="27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" strokecolor="black [3213]" strokeweight=".5pt">
                <v:stroke joinstyle="miter"/>
                <w10:wrap anchorx="margin"/>
              </v:line>
            </w:pict>
          </mc:Fallback>
        </mc:AlternateContent>
      </w:r>
      <w:r w:rsidR="0028341C" w:rsidRPr="007079E1">
        <w:rPr>
          <w:rFonts w:ascii="Times New Roman" w:eastAsia="Times New Roman" w:hAnsi="Times New Roman" w:cs="Times New Roman"/>
          <w:bCs/>
          <w:sz w:val="28"/>
          <w:szCs w:val="28"/>
        </w:rPr>
        <w:t>Kính gửi: H</w:t>
      </w:r>
      <w:r w:rsidR="0038257C" w:rsidRPr="007079E1">
        <w:rPr>
          <w:rFonts w:ascii="Times New Roman" w:eastAsia="Times New Roman" w:hAnsi="Times New Roman" w:cs="Times New Roman"/>
          <w:bCs/>
          <w:sz w:val="28"/>
          <w:szCs w:val="28"/>
        </w:rPr>
        <w:t xml:space="preserve">ội đồng nhân dân </w:t>
      </w:r>
      <w:r w:rsidR="0028341C" w:rsidRPr="007079E1">
        <w:rPr>
          <w:rFonts w:ascii="Times New Roman" w:eastAsia="Times New Roman" w:hAnsi="Times New Roman" w:cs="Times New Roman"/>
          <w:bCs/>
          <w:sz w:val="28"/>
          <w:szCs w:val="28"/>
        </w:rPr>
        <w:t xml:space="preserve">tỉnh </w:t>
      </w:r>
    </w:p>
    <w:p w14:paraId="09FEDAB7" w14:textId="77777777" w:rsidR="0038257C" w:rsidRPr="007079E1" w:rsidRDefault="0038257C" w:rsidP="000A28C4">
      <w:pPr>
        <w:spacing w:after="0" w:line="240" w:lineRule="auto"/>
        <w:ind w:firstLine="720"/>
        <w:jc w:val="both"/>
        <w:rPr>
          <w:rFonts w:ascii="Times New Roman" w:hAnsi="Times New Roman" w:cs="Times New Roman"/>
          <w:sz w:val="20"/>
          <w:szCs w:val="20"/>
        </w:rPr>
      </w:pPr>
    </w:p>
    <w:p w14:paraId="791B6826" w14:textId="05AD75D3" w:rsidR="0089489B" w:rsidRPr="007079E1" w:rsidRDefault="0089489B" w:rsidP="0089489B">
      <w:pPr>
        <w:widowControl w:val="0"/>
        <w:shd w:val="clear" w:color="auto" w:fill="FFFFFF"/>
        <w:spacing w:after="120" w:line="240" w:lineRule="auto"/>
        <w:ind w:firstLine="720"/>
        <w:jc w:val="both"/>
        <w:textAlignment w:val="baseline"/>
        <w:rPr>
          <w:rFonts w:ascii="Times New Roman" w:hAnsi="Times New Roman" w:cs="Times New Roman"/>
          <w:sz w:val="28"/>
          <w:szCs w:val="28"/>
        </w:rPr>
      </w:pPr>
      <w:r w:rsidRPr="007079E1">
        <w:rPr>
          <w:rFonts w:ascii="Times New Roman" w:hAnsi="Times New Roman" w:cs="Times New Roman"/>
          <w:sz w:val="28"/>
          <w:szCs w:val="28"/>
        </w:rPr>
        <w:t>Căn cứ Luật Ban hành văn bản quy phạm pháp luật ngày 19 tháng 02 năm 2025; Nghị định số 78/2025/NĐ-CP ngày 01/4/2025 của Chính phủ Quy định chi tiết một số điều và biện pháp để tổ chức, hướng dẫn Luật Ban hành văn bản quy phạm pháp luật;</w:t>
      </w:r>
    </w:p>
    <w:p w14:paraId="2B7767CD" w14:textId="51F50BA0" w:rsidR="0089489B" w:rsidRPr="007079E1" w:rsidRDefault="0089489B" w:rsidP="0089489B">
      <w:pPr>
        <w:widowControl w:val="0"/>
        <w:shd w:val="clear" w:color="auto" w:fill="FFFFFF"/>
        <w:spacing w:after="120" w:line="240" w:lineRule="auto"/>
        <w:ind w:firstLine="720"/>
        <w:jc w:val="both"/>
        <w:textAlignment w:val="baseline"/>
        <w:rPr>
          <w:rFonts w:ascii="Times New Roman" w:eastAsia="Times New Roman" w:hAnsi="Times New Roman" w:cs="Times New Roman"/>
          <w:bCs/>
          <w:spacing w:val="-2"/>
          <w:sz w:val="28"/>
          <w:szCs w:val="28"/>
        </w:rPr>
      </w:pPr>
      <w:r w:rsidRPr="007079E1">
        <w:rPr>
          <w:rFonts w:ascii="Times New Roman" w:hAnsi="Times New Roman" w:cs="Times New Roman"/>
          <w:spacing w:val="-2"/>
          <w:sz w:val="28"/>
          <w:szCs w:val="28"/>
        </w:rPr>
        <w:t xml:space="preserve">UBND tỉnh kính trình </w:t>
      </w:r>
      <w:r w:rsidRPr="007079E1">
        <w:rPr>
          <w:rFonts w:ascii="Times New Roman" w:eastAsia="Times New Roman" w:hAnsi="Times New Roman" w:cs="Times New Roman"/>
          <w:bCs/>
          <w:spacing w:val="-2"/>
          <w:sz w:val="28"/>
          <w:szCs w:val="28"/>
        </w:rPr>
        <w:t xml:space="preserve">HĐND tỉnh </w:t>
      </w:r>
      <w:r w:rsidRPr="007079E1">
        <w:rPr>
          <w:rFonts w:ascii="Times New Roman" w:hAnsi="Times New Roman" w:cs="Times New Roman"/>
          <w:spacing w:val="-2"/>
          <w:sz w:val="28"/>
          <w:szCs w:val="28"/>
        </w:rPr>
        <w:t xml:space="preserve">xem xét ban hành </w:t>
      </w:r>
      <w:r w:rsidRPr="007079E1">
        <w:rPr>
          <w:rFonts w:ascii="Times New Roman" w:eastAsia="Arial" w:hAnsi="Times New Roman" w:cs="Times New Roman"/>
          <w:spacing w:val="-2"/>
          <w:sz w:val="28"/>
          <w:szCs w:val="28"/>
        </w:rPr>
        <w:t xml:space="preserve">Nghị quyết </w:t>
      </w:r>
      <w:r w:rsidR="00004F6F" w:rsidRPr="007079E1">
        <w:rPr>
          <w:rFonts w:ascii="Times New Roman" w:eastAsia="Arial" w:hAnsi="Times New Roman" w:cs="Times New Roman"/>
          <w:spacing w:val="-2"/>
          <w:sz w:val="28"/>
          <w:szCs w:val="28"/>
        </w:rPr>
        <w:t>Quy định thẩm quyền quyết định thanh lý rừng trồng trên địa bàn tỉnh Khánh Hòa</w:t>
      </w:r>
      <w:r w:rsidRPr="007079E1">
        <w:rPr>
          <w:rFonts w:ascii="Times New Roman" w:eastAsia="Arial" w:hAnsi="Times New Roman" w:cs="Times New Roman"/>
          <w:sz w:val="28"/>
          <w:szCs w:val="28"/>
        </w:rPr>
        <w:t xml:space="preserve">, </w:t>
      </w:r>
      <w:r w:rsidRPr="007079E1">
        <w:rPr>
          <w:rFonts w:ascii="Times New Roman" w:eastAsia="Arial" w:hAnsi="Times New Roman" w:cs="Times New Roman"/>
          <w:spacing w:val="-2"/>
          <w:sz w:val="28"/>
          <w:szCs w:val="28"/>
        </w:rPr>
        <w:t xml:space="preserve"> nội dung như sau:</w:t>
      </w:r>
    </w:p>
    <w:p w14:paraId="79A17BCE" w14:textId="43A447C0" w:rsidR="00F52E0D" w:rsidRPr="007079E1" w:rsidRDefault="00F52E0D" w:rsidP="00DF3A57">
      <w:pPr>
        <w:widowControl w:val="0"/>
        <w:spacing w:after="120" w:line="240" w:lineRule="auto"/>
        <w:ind w:firstLine="720"/>
        <w:jc w:val="both"/>
        <w:rPr>
          <w:rFonts w:ascii="Times New Roman" w:hAnsi="Times New Roman" w:cs="Times New Roman"/>
          <w:b/>
          <w:bCs/>
          <w:sz w:val="28"/>
          <w:szCs w:val="28"/>
        </w:rPr>
      </w:pPr>
      <w:r w:rsidRPr="007079E1">
        <w:rPr>
          <w:rFonts w:ascii="Times New Roman" w:hAnsi="Times New Roman" w:cs="Times New Roman"/>
          <w:b/>
          <w:bCs/>
          <w:sz w:val="28"/>
          <w:szCs w:val="28"/>
          <w:lang w:val="vi-VN"/>
        </w:rPr>
        <w:t xml:space="preserve">I. SỰ CẦN THIẾT BAN HÀNH </w:t>
      </w:r>
      <w:r w:rsidR="009D52DC" w:rsidRPr="007079E1">
        <w:rPr>
          <w:rFonts w:ascii="Times New Roman" w:hAnsi="Times New Roman" w:cs="Times New Roman"/>
          <w:b/>
          <w:bCs/>
          <w:sz w:val="28"/>
          <w:szCs w:val="28"/>
        </w:rPr>
        <w:t>NGHỊ QUYẾT</w:t>
      </w:r>
    </w:p>
    <w:p w14:paraId="6C4B2D3D" w14:textId="782D9D26" w:rsidR="00787A08" w:rsidRPr="007079E1" w:rsidRDefault="00787A08" w:rsidP="00DF3A57">
      <w:pPr>
        <w:widowControl w:val="0"/>
        <w:spacing w:after="120" w:line="240" w:lineRule="auto"/>
        <w:ind w:firstLine="720"/>
        <w:jc w:val="both"/>
        <w:rPr>
          <w:rFonts w:ascii="Times New Roman" w:hAnsi="Times New Roman" w:cs="Times New Roman"/>
          <w:b/>
          <w:bCs/>
          <w:sz w:val="28"/>
          <w:szCs w:val="28"/>
        </w:rPr>
      </w:pPr>
      <w:r w:rsidRPr="007079E1">
        <w:rPr>
          <w:rFonts w:ascii="Times New Roman" w:hAnsi="Times New Roman" w:cs="Times New Roman"/>
          <w:b/>
          <w:bCs/>
          <w:sz w:val="28"/>
          <w:szCs w:val="28"/>
        </w:rPr>
        <w:t>1. Cơ sở chính trị, pháp lý</w:t>
      </w:r>
    </w:p>
    <w:p w14:paraId="455C411B" w14:textId="23B696AC" w:rsidR="009C4D54" w:rsidRPr="007079E1" w:rsidRDefault="009C4D54" w:rsidP="00DF3A57">
      <w:pPr>
        <w:widowControl w:val="0"/>
        <w:spacing w:after="120" w:line="240" w:lineRule="auto"/>
        <w:ind w:firstLine="720"/>
        <w:jc w:val="both"/>
        <w:rPr>
          <w:rFonts w:ascii="Times New Roman" w:hAnsi="Times New Roman" w:cs="Times New Roman"/>
          <w:sz w:val="28"/>
          <w:szCs w:val="28"/>
        </w:rPr>
      </w:pPr>
      <w:r w:rsidRPr="007079E1">
        <w:rPr>
          <w:rFonts w:ascii="Times New Roman" w:hAnsi="Times New Roman" w:cs="Times New Roman"/>
          <w:sz w:val="28"/>
          <w:szCs w:val="28"/>
        </w:rPr>
        <w:t>- Căn cứ Luật Ban hành văn bản quy phạm pháp luật ngày 19 tháng 02 năm 2025;</w:t>
      </w:r>
    </w:p>
    <w:p w14:paraId="71A56E3B" w14:textId="3AD598F2" w:rsidR="009C4D54" w:rsidRPr="007079E1" w:rsidRDefault="009C4D54" w:rsidP="00DF3A57">
      <w:pPr>
        <w:widowControl w:val="0"/>
        <w:spacing w:after="120" w:line="240" w:lineRule="auto"/>
        <w:ind w:firstLine="720"/>
        <w:jc w:val="both"/>
        <w:rPr>
          <w:rFonts w:ascii="Times New Roman" w:hAnsi="Times New Roman" w:cs="Times New Roman"/>
          <w:sz w:val="28"/>
          <w:szCs w:val="28"/>
        </w:rPr>
      </w:pPr>
      <w:r w:rsidRPr="007079E1">
        <w:rPr>
          <w:rFonts w:ascii="Times New Roman" w:hAnsi="Times New Roman" w:cs="Times New Roman"/>
          <w:iCs/>
          <w:sz w:val="28"/>
          <w:szCs w:val="28"/>
          <w:lang w:val="nl-NL"/>
        </w:rPr>
        <w:t>- Căn cứ Luật Lâm nghiệp ngày 15 tháng 11 năm 2017;</w:t>
      </w:r>
    </w:p>
    <w:p w14:paraId="3C5E39D6" w14:textId="77777777" w:rsidR="009C4D54" w:rsidRPr="007079E1" w:rsidRDefault="009C4D54" w:rsidP="009C4D54">
      <w:pPr>
        <w:widowControl w:val="0"/>
        <w:shd w:val="clear" w:color="auto" w:fill="FFFFFF"/>
        <w:spacing w:after="120" w:line="240" w:lineRule="auto"/>
        <w:ind w:firstLine="720"/>
        <w:jc w:val="both"/>
        <w:textAlignment w:val="baseline"/>
        <w:rPr>
          <w:rFonts w:ascii="Times New Roman" w:hAnsi="Times New Roman" w:cs="Times New Roman"/>
          <w:sz w:val="28"/>
          <w:szCs w:val="28"/>
          <w:lang w:val="da-DK"/>
        </w:rPr>
      </w:pPr>
      <w:r w:rsidRPr="007079E1">
        <w:rPr>
          <w:rFonts w:ascii="Times New Roman" w:hAnsi="Times New Roman" w:cs="Times New Roman"/>
          <w:sz w:val="28"/>
          <w:szCs w:val="28"/>
          <w:lang w:val="da-DK"/>
        </w:rPr>
        <w:t>- Căn cứ Nghị định số 156/2018/NĐ-CP ngày 16/11/2018 của Chính phủ quy định chi tiết thi hành một số điều của Luật Lâm nghiệp;</w:t>
      </w:r>
    </w:p>
    <w:p w14:paraId="05DDA95A" w14:textId="77777777" w:rsidR="009C4D54" w:rsidRPr="007079E1" w:rsidRDefault="009C4D54" w:rsidP="009C4D54">
      <w:pPr>
        <w:widowControl w:val="0"/>
        <w:shd w:val="clear" w:color="auto" w:fill="FFFFFF"/>
        <w:spacing w:after="120" w:line="240" w:lineRule="auto"/>
        <w:ind w:firstLine="720"/>
        <w:jc w:val="both"/>
        <w:textAlignment w:val="baseline"/>
        <w:rPr>
          <w:rFonts w:ascii="Times New Roman" w:hAnsi="Times New Roman" w:cs="Times New Roman"/>
          <w:spacing w:val="-2"/>
          <w:sz w:val="28"/>
          <w:szCs w:val="28"/>
          <w:lang w:val="da-DK"/>
        </w:rPr>
      </w:pPr>
      <w:r w:rsidRPr="007079E1">
        <w:rPr>
          <w:rFonts w:ascii="Times New Roman" w:hAnsi="Times New Roman" w:cs="Times New Roman"/>
          <w:spacing w:val="-2"/>
          <w:sz w:val="28"/>
          <w:szCs w:val="28"/>
          <w:lang w:val="da-DK"/>
        </w:rPr>
        <w:t>- 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40E24625" w14:textId="38FBA957" w:rsidR="009C4D54" w:rsidRPr="007079E1" w:rsidRDefault="009C4D54" w:rsidP="00DF3A57">
      <w:pPr>
        <w:widowControl w:val="0"/>
        <w:spacing w:after="120" w:line="240" w:lineRule="auto"/>
        <w:ind w:firstLine="720"/>
        <w:jc w:val="both"/>
        <w:rPr>
          <w:rFonts w:ascii="Times New Roman" w:hAnsi="Times New Roman" w:cs="Times New Roman"/>
          <w:sz w:val="28"/>
          <w:szCs w:val="28"/>
        </w:rPr>
      </w:pPr>
      <w:r w:rsidRPr="007079E1">
        <w:rPr>
          <w:rFonts w:ascii="Times New Roman" w:hAnsi="Times New Roman" w:cs="Times New Roman"/>
          <w:sz w:val="28"/>
          <w:szCs w:val="28"/>
        </w:rPr>
        <w:t>- Căn cứ Nghị định số 78/2025/NĐ-CP ngày 01/4/2025 của Chính phủ Quy định chi tiết một số điều và biện pháp để tổ chức, hướng dẫn Luật Ban hành văn bản quy phạm pháp luật;</w:t>
      </w:r>
    </w:p>
    <w:p w14:paraId="3DA22B98" w14:textId="4F8EE16E" w:rsidR="007C4785" w:rsidRPr="007079E1" w:rsidRDefault="007C4785" w:rsidP="00DF3A57">
      <w:pPr>
        <w:widowControl w:val="0"/>
        <w:spacing w:after="120" w:line="240" w:lineRule="auto"/>
        <w:ind w:firstLine="720"/>
        <w:jc w:val="both"/>
        <w:rPr>
          <w:rFonts w:ascii="Times New Roman" w:hAnsi="Times New Roman" w:cs="Times New Roman"/>
          <w:sz w:val="28"/>
          <w:szCs w:val="28"/>
        </w:rPr>
      </w:pPr>
      <w:r w:rsidRPr="007079E1">
        <w:rPr>
          <w:rFonts w:ascii="Times New Roman" w:hAnsi="Times New Roman" w:cs="Times New Roman"/>
          <w:sz w:val="28"/>
          <w:szCs w:val="28"/>
        </w:rPr>
        <w:t>- Căn cứ Nghị định số 140/2024/NĐ-CP ngày 25 tháng 10 năm 2024 của Chính phủ quy định về thanh lý rừng trồng;</w:t>
      </w:r>
    </w:p>
    <w:p w14:paraId="5715830E" w14:textId="2FDE0639" w:rsidR="009C4D54" w:rsidRPr="007079E1" w:rsidRDefault="009C4D54" w:rsidP="00DF3A57">
      <w:pPr>
        <w:widowControl w:val="0"/>
        <w:spacing w:after="120" w:line="240" w:lineRule="auto"/>
        <w:ind w:firstLine="720"/>
        <w:jc w:val="both"/>
        <w:rPr>
          <w:rFonts w:ascii="Times New Roman" w:hAnsi="Times New Roman" w:cs="Times New Roman"/>
          <w:sz w:val="28"/>
          <w:szCs w:val="28"/>
        </w:rPr>
      </w:pPr>
      <w:r w:rsidRPr="007079E1">
        <w:rPr>
          <w:rFonts w:ascii="Times New Roman" w:hAnsi="Times New Roman" w:cs="Times New Roman"/>
          <w:sz w:val="28"/>
          <w:szCs w:val="28"/>
        </w:rPr>
        <w:t xml:space="preserve">- Căn cứ Văn bản số </w:t>
      </w:r>
      <w:r w:rsidR="0045518B" w:rsidRPr="007079E1">
        <w:rPr>
          <w:rFonts w:ascii="Times New Roman" w:hAnsi="Times New Roman" w:cs="Times New Roman"/>
          <w:sz w:val="28"/>
          <w:szCs w:val="28"/>
        </w:rPr>
        <w:t>329</w:t>
      </w:r>
      <w:r w:rsidRPr="007079E1">
        <w:rPr>
          <w:rFonts w:ascii="Times New Roman" w:hAnsi="Times New Roman" w:cs="Times New Roman"/>
          <w:sz w:val="28"/>
          <w:szCs w:val="28"/>
        </w:rPr>
        <w:t xml:space="preserve">/HĐND-VP ngày </w:t>
      </w:r>
      <w:r w:rsidR="0045518B" w:rsidRPr="007079E1">
        <w:rPr>
          <w:rFonts w:ascii="Times New Roman" w:hAnsi="Times New Roman" w:cs="Times New Roman"/>
          <w:sz w:val="28"/>
          <w:szCs w:val="28"/>
        </w:rPr>
        <w:t>09</w:t>
      </w:r>
      <w:r w:rsidRPr="007079E1">
        <w:rPr>
          <w:rFonts w:ascii="Times New Roman" w:hAnsi="Times New Roman" w:cs="Times New Roman"/>
          <w:sz w:val="28"/>
          <w:szCs w:val="28"/>
        </w:rPr>
        <w:t>/</w:t>
      </w:r>
      <w:r w:rsidR="0045518B" w:rsidRPr="007079E1">
        <w:rPr>
          <w:rFonts w:ascii="Times New Roman" w:hAnsi="Times New Roman" w:cs="Times New Roman"/>
          <w:sz w:val="28"/>
          <w:szCs w:val="28"/>
        </w:rPr>
        <w:t>6</w:t>
      </w:r>
      <w:r w:rsidRPr="007079E1">
        <w:rPr>
          <w:rFonts w:ascii="Times New Roman" w:hAnsi="Times New Roman" w:cs="Times New Roman"/>
          <w:sz w:val="28"/>
          <w:szCs w:val="28"/>
        </w:rPr>
        <w:t xml:space="preserve">/2025 của Thường trực Hội đồng nhân dân tỉnh về việc </w:t>
      </w:r>
      <w:r w:rsidR="0045518B" w:rsidRPr="007079E1">
        <w:rPr>
          <w:rFonts w:ascii="Times New Roman" w:hAnsi="Times New Roman" w:cs="Times New Roman"/>
          <w:sz w:val="28"/>
          <w:szCs w:val="28"/>
        </w:rPr>
        <w:t xml:space="preserve">phúc đáp </w:t>
      </w:r>
      <w:r w:rsidRPr="007079E1">
        <w:rPr>
          <w:rFonts w:ascii="Times New Roman" w:hAnsi="Times New Roman" w:cs="Times New Roman"/>
          <w:sz w:val="28"/>
          <w:szCs w:val="28"/>
        </w:rPr>
        <w:t xml:space="preserve">Tờ trình số </w:t>
      </w:r>
      <w:r w:rsidR="0045518B" w:rsidRPr="007079E1">
        <w:rPr>
          <w:rFonts w:ascii="Times New Roman" w:hAnsi="Times New Roman" w:cs="Times New Roman"/>
          <w:sz w:val="28"/>
          <w:szCs w:val="28"/>
        </w:rPr>
        <w:t>6938</w:t>
      </w:r>
      <w:r w:rsidRPr="007079E1">
        <w:rPr>
          <w:rFonts w:ascii="Times New Roman" w:hAnsi="Times New Roman" w:cs="Times New Roman"/>
          <w:sz w:val="28"/>
          <w:szCs w:val="28"/>
        </w:rPr>
        <w:t xml:space="preserve">/TTr-UBND ngày </w:t>
      </w:r>
      <w:r w:rsidR="0045518B" w:rsidRPr="007079E1">
        <w:rPr>
          <w:rFonts w:ascii="Times New Roman" w:hAnsi="Times New Roman" w:cs="Times New Roman"/>
          <w:sz w:val="28"/>
          <w:szCs w:val="28"/>
        </w:rPr>
        <w:t>04</w:t>
      </w:r>
      <w:r w:rsidRPr="007079E1">
        <w:rPr>
          <w:rFonts w:ascii="Times New Roman" w:hAnsi="Times New Roman" w:cs="Times New Roman"/>
          <w:sz w:val="28"/>
          <w:szCs w:val="28"/>
        </w:rPr>
        <w:t>/</w:t>
      </w:r>
      <w:r w:rsidR="0045518B" w:rsidRPr="007079E1">
        <w:rPr>
          <w:rFonts w:ascii="Times New Roman" w:hAnsi="Times New Roman" w:cs="Times New Roman"/>
          <w:sz w:val="28"/>
          <w:szCs w:val="28"/>
        </w:rPr>
        <w:t>6</w:t>
      </w:r>
      <w:r w:rsidRPr="007079E1">
        <w:rPr>
          <w:rFonts w:ascii="Times New Roman" w:hAnsi="Times New Roman" w:cs="Times New Roman"/>
          <w:sz w:val="28"/>
          <w:szCs w:val="28"/>
        </w:rPr>
        <w:t>/2025 của UBND tỉnh Khánh Hòa.</w:t>
      </w:r>
    </w:p>
    <w:p w14:paraId="2414E17D" w14:textId="15D4FD8B" w:rsidR="006815C7" w:rsidRPr="007079E1" w:rsidRDefault="006815C7" w:rsidP="00DF3A57">
      <w:pPr>
        <w:widowControl w:val="0"/>
        <w:spacing w:after="120" w:line="240" w:lineRule="auto"/>
        <w:ind w:firstLine="720"/>
        <w:jc w:val="both"/>
        <w:rPr>
          <w:rFonts w:ascii="Times New Roman" w:hAnsi="Times New Roman" w:cs="Times New Roman"/>
          <w:b/>
          <w:bCs/>
          <w:sz w:val="28"/>
          <w:szCs w:val="28"/>
        </w:rPr>
      </w:pPr>
      <w:r w:rsidRPr="007079E1">
        <w:rPr>
          <w:rFonts w:ascii="Times New Roman" w:hAnsi="Times New Roman" w:cs="Times New Roman"/>
          <w:b/>
          <w:sz w:val="28"/>
          <w:szCs w:val="28"/>
        </w:rPr>
        <w:t>2. Cơ sở thực tiễn</w:t>
      </w:r>
    </w:p>
    <w:p w14:paraId="4DE18900" w14:textId="1920126C" w:rsidR="00751C5B" w:rsidRPr="007079E1" w:rsidRDefault="00751C5B" w:rsidP="00DF3A57">
      <w:pPr>
        <w:pStyle w:val="Default"/>
        <w:widowControl w:val="0"/>
        <w:ind w:firstLine="720"/>
        <w:rPr>
          <w:rFonts w:cs="Times New Roman"/>
        </w:rPr>
      </w:pPr>
      <w:r w:rsidRPr="007079E1">
        <w:rPr>
          <w:rFonts w:cs="Times New Roman"/>
        </w:rPr>
        <w:t>Trong giai đoạn từ</w:t>
      </w:r>
      <w:r w:rsidR="007D5ED1" w:rsidRPr="007079E1">
        <w:rPr>
          <w:rFonts w:cs="Times New Roman"/>
        </w:rPr>
        <w:t xml:space="preserve"> 2013</w:t>
      </w:r>
      <w:r w:rsidRPr="007079E1">
        <w:rPr>
          <w:rFonts w:cs="Times New Roman"/>
        </w:rPr>
        <w:t xml:space="preserve"> </w:t>
      </w:r>
      <w:r w:rsidR="007D5ED1" w:rsidRPr="007079E1">
        <w:rPr>
          <w:rFonts w:cs="Times New Roman"/>
        </w:rPr>
        <w:t>-</w:t>
      </w:r>
      <w:r w:rsidRPr="007079E1">
        <w:rPr>
          <w:rFonts w:cs="Times New Roman"/>
        </w:rPr>
        <w:t xml:space="preserve"> </w:t>
      </w:r>
      <w:r w:rsidR="007D5ED1" w:rsidRPr="007079E1">
        <w:rPr>
          <w:rFonts w:cs="Times New Roman"/>
        </w:rPr>
        <w:t xml:space="preserve">2020, việc thanh lý rừng trồng trên địa bàn tỉnh được thực hiện theo </w:t>
      </w:r>
      <w:r w:rsidR="00DF3A57" w:rsidRPr="007079E1">
        <w:rPr>
          <w:rFonts w:cs="Times New Roman"/>
        </w:rPr>
        <w:t xml:space="preserve">quy định tại </w:t>
      </w:r>
      <w:r w:rsidR="007D5ED1" w:rsidRPr="007079E1">
        <w:rPr>
          <w:rFonts w:cs="Times New Roman"/>
        </w:rPr>
        <w:t xml:space="preserve">Thông tư số 18/2013/TT-BTC ngày 20/02/2013 </w:t>
      </w:r>
      <w:r w:rsidR="007D5ED1" w:rsidRPr="007079E1">
        <w:rPr>
          <w:rFonts w:cs="Times New Roman"/>
        </w:rPr>
        <w:lastRenderedPageBreak/>
        <w:t>của Bộ Tài chính Hướng dẫn trình tự, thủ tục thanh lý rừng trồng và quản lý, sử dụng số tiền thu được từ thanh lý rừng trồng không thành rừng, rừng trồng không có khả năng thành rừng.</w:t>
      </w:r>
      <w:r w:rsidR="00DF3A57" w:rsidRPr="007079E1">
        <w:rPr>
          <w:rFonts w:cs="Times New Roman"/>
        </w:rPr>
        <w:t xml:space="preserve"> Ngày </w:t>
      </w:r>
      <w:r w:rsidRPr="007079E1">
        <w:rPr>
          <w:rFonts w:cs="Times New Roman"/>
        </w:rPr>
        <w:t>28/12/2020, Bộ Tài chính ban hành Thông tư số 110/2020/TT-BTC bãi bỏ Thông tư số 18/2013/TT-BTC ngày 20/02/2013 Hướng dẫn trình tự, thủ tục thanh lý rừng trồng và quản lý, sử dụng số tiền thu được từ thanh lý rừng trồng không thành rừng, rừng trồng không có khả năng thành rừng. Do đó</w:t>
      </w:r>
      <w:r w:rsidR="00DF3A57" w:rsidRPr="007079E1">
        <w:rPr>
          <w:rFonts w:cs="Times New Roman"/>
        </w:rPr>
        <w:t>,</w:t>
      </w:r>
      <w:r w:rsidRPr="007079E1">
        <w:rPr>
          <w:rFonts w:cs="Times New Roman"/>
        </w:rPr>
        <w:t xml:space="preserve"> từ</w:t>
      </w:r>
      <w:r w:rsidR="00DF3A57" w:rsidRPr="007079E1">
        <w:rPr>
          <w:rFonts w:cs="Times New Roman"/>
        </w:rPr>
        <w:t xml:space="preserve"> năm 2021 đến </w:t>
      </w:r>
      <w:r w:rsidRPr="007079E1">
        <w:rPr>
          <w:rFonts w:cs="Times New Roman"/>
        </w:rPr>
        <w:t xml:space="preserve">2024 chưa có </w:t>
      </w:r>
      <w:r w:rsidR="00DF3A57" w:rsidRPr="007079E1">
        <w:rPr>
          <w:rFonts w:cs="Times New Roman"/>
        </w:rPr>
        <w:t xml:space="preserve">quy định </w:t>
      </w:r>
      <w:r w:rsidRPr="007079E1">
        <w:rPr>
          <w:rFonts w:cs="Times New Roman"/>
        </w:rPr>
        <w:t>để thực hiện việc thanh lý rừng trồng trên địa bàn tỉnh</w:t>
      </w:r>
      <w:r w:rsidR="006815C7" w:rsidRPr="007079E1">
        <w:rPr>
          <w:rFonts w:cs="Times New Roman"/>
        </w:rPr>
        <w:t xml:space="preserve"> nên gây khó khăn cho việc thanh lý rừng trồng trên địa bàn tỉnh</w:t>
      </w:r>
      <w:r w:rsidRPr="007079E1">
        <w:rPr>
          <w:rFonts w:cs="Times New Roman"/>
        </w:rPr>
        <w:t xml:space="preserve">. </w:t>
      </w:r>
    </w:p>
    <w:p w14:paraId="6051B205" w14:textId="36B20076" w:rsidR="00751C5B" w:rsidRPr="007079E1" w:rsidRDefault="00751C5B" w:rsidP="00DF3A57">
      <w:pPr>
        <w:pStyle w:val="Default"/>
        <w:widowControl w:val="0"/>
        <w:ind w:firstLine="720"/>
        <w:rPr>
          <w:rFonts w:cs="Times New Roman"/>
          <w:spacing w:val="-2"/>
          <w:kern w:val="0"/>
        </w:rPr>
      </w:pPr>
      <w:r w:rsidRPr="007079E1">
        <w:rPr>
          <w:rFonts w:cs="Times New Roman"/>
          <w:spacing w:val="-2"/>
          <w:kern w:val="0"/>
        </w:rPr>
        <w:t>Ngày 25/10/2024, Chính phủ ban hành Nghị định số</w:t>
      </w:r>
      <w:r w:rsidR="008D0E69" w:rsidRPr="007079E1">
        <w:rPr>
          <w:rFonts w:cs="Times New Roman"/>
          <w:spacing w:val="-2"/>
          <w:kern w:val="0"/>
        </w:rPr>
        <w:t xml:space="preserve"> 140/2024/NĐ-CP Quy định về thanh lý rừng trồng </w:t>
      </w:r>
      <w:r w:rsidR="00C073A1" w:rsidRPr="007079E1">
        <w:rPr>
          <w:rFonts w:cs="Times New Roman"/>
          <w:spacing w:val="-2"/>
          <w:kern w:val="0"/>
        </w:rPr>
        <w:t xml:space="preserve">đã quy định cụ thể về </w:t>
      </w:r>
      <w:r w:rsidRPr="007079E1">
        <w:rPr>
          <w:rFonts w:cs="Times New Roman"/>
          <w:spacing w:val="-2"/>
          <w:kern w:val="0"/>
        </w:rPr>
        <w:t>trình tự thủ</w:t>
      </w:r>
      <w:r w:rsidR="00C073A1" w:rsidRPr="007079E1">
        <w:rPr>
          <w:rFonts w:cs="Times New Roman"/>
          <w:spacing w:val="-2"/>
          <w:kern w:val="0"/>
        </w:rPr>
        <w:t>,</w:t>
      </w:r>
      <w:r w:rsidRPr="007079E1">
        <w:rPr>
          <w:rFonts w:cs="Times New Roman"/>
          <w:spacing w:val="-2"/>
          <w:kern w:val="0"/>
        </w:rPr>
        <w:t xml:space="preserve"> tục thanh lý</w:t>
      </w:r>
      <w:r w:rsidR="00C073A1" w:rsidRPr="007079E1">
        <w:rPr>
          <w:rFonts w:cs="Times New Roman"/>
          <w:spacing w:val="-2"/>
          <w:kern w:val="0"/>
        </w:rPr>
        <w:t xml:space="preserve"> rừng trồng</w:t>
      </w:r>
      <w:r w:rsidR="008D0E69" w:rsidRPr="007079E1">
        <w:rPr>
          <w:rFonts w:cs="Times New Roman"/>
          <w:spacing w:val="-2"/>
          <w:kern w:val="0"/>
        </w:rPr>
        <w:t xml:space="preserve">. </w:t>
      </w:r>
      <w:r w:rsidRPr="007079E1">
        <w:rPr>
          <w:rFonts w:cs="Times New Roman"/>
          <w:spacing w:val="-2"/>
          <w:kern w:val="0"/>
          <w:lang w:val="it-IT"/>
        </w:rPr>
        <w:t>Theo đó, tại khoản 2 Điều 6 Nghị định số 140/2024/NĐ-CP ngày 25/10/2024 của Chính phủ quy định:</w:t>
      </w:r>
      <w:r w:rsidRPr="007079E1">
        <w:rPr>
          <w:rFonts w:cs="Times New Roman"/>
          <w:i/>
          <w:spacing w:val="-2"/>
          <w:kern w:val="0"/>
          <w:lang w:val="it-IT"/>
        </w:rPr>
        <w:t>“Hội đồng nhân dân cấp tỉnh quy định thẩm quyền quyết định thanh lý rừng trồng thuộc phạm vi quản lý của địa phương”</w:t>
      </w:r>
      <w:r w:rsidR="001614C3" w:rsidRPr="007079E1">
        <w:rPr>
          <w:rFonts w:cs="Times New Roman"/>
          <w:spacing w:val="-2"/>
          <w:kern w:val="0"/>
          <w:lang w:val="it-IT"/>
        </w:rPr>
        <w:t>.</w:t>
      </w:r>
    </w:p>
    <w:p w14:paraId="7F39E390" w14:textId="177FEBA6" w:rsidR="00C154FA" w:rsidRPr="007079E1" w:rsidRDefault="008F2B18" w:rsidP="000D48E2">
      <w:pPr>
        <w:pStyle w:val="Default"/>
        <w:widowControl w:val="0"/>
        <w:spacing w:after="130"/>
        <w:ind w:firstLine="720"/>
        <w:rPr>
          <w:rFonts w:cs="Times New Roman"/>
        </w:rPr>
      </w:pPr>
      <w:r w:rsidRPr="007079E1">
        <w:rPr>
          <w:rFonts w:cs="Times New Roman"/>
        </w:rPr>
        <w:t xml:space="preserve">Do đó, việc HĐND tỉnh ban hành Nghị quyết </w:t>
      </w:r>
      <w:r w:rsidR="00ED53FD" w:rsidRPr="007079E1">
        <w:rPr>
          <w:rFonts w:cs="Times New Roman"/>
        </w:rPr>
        <w:t>Q</w:t>
      </w:r>
      <w:r w:rsidRPr="007079E1">
        <w:rPr>
          <w:rFonts w:cs="Times New Roman"/>
        </w:rPr>
        <w:t xml:space="preserve">uy định thẩm quyền quyết định thanh lý rừng trồng trên địa bàn tỉnh Khánh Hòa là cần thiết và phù hợp quy định tại </w:t>
      </w:r>
      <w:r w:rsidR="001614C3" w:rsidRPr="007079E1">
        <w:rPr>
          <w:rFonts w:cs="Times New Roman"/>
        </w:rPr>
        <w:t>Luật Ban hành văn bản quy phạm pháp luậ</w:t>
      </w:r>
      <w:r w:rsidR="008D0E69" w:rsidRPr="007079E1">
        <w:rPr>
          <w:rFonts w:cs="Times New Roman"/>
        </w:rPr>
        <w:t>t ngày 19/0</w:t>
      </w:r>
      <w:r w:rsidR="001614C3" w:rsidRPr="007079E1">
        <w:rPr>
          <w:rFonts w:cs="Times New Roman"/>
        </w:rPr>
        <w:t>2</w:t>
      </w:r>
      <w:r w:rsidR="008D0E69" w:rsidRPr="007079E1">
        <w:rPr>
          <w:rFonts w:cs="Times New Roman"/>
        </w:rPr>
        <w:t>/</w:t>
      </w:r>
      <w:r w:rsidR="001614C3" w:rsidRPr="007079E1">
        <w:rPr>
          <w:rFonts w:cs="Times New Roman"/>
        </w:rPr>
        <w:t>2025</w:t>
      </w:r>
      <w:r w:rsidRPr="007079E1">
        <w:rPr>
          <w:rFonts w:cs="Times New Roman"/>
        </w:rPr>
        <w:t xml:space="preserve">; </w:t>
      </w:r>
      <w:r w:rsidR="00DF3A57" w:rsidRPr="007079E1">
        <w:rPr>
          <w:rFonts w:cs="Times New Roman"/>
        </w:rPr>
        <w:t>N</w:t>
      </w:r>
      <w:r w:rsidR="000477A7" w:rsidRPr="007079E1">
        <w:rPr>
          <w:rFonts w:cs="Times New Roman"/>
        </w:rPr>
        <w:t>ghị định số 140/2024/NĐ-CP ngày 25/10/2024 của Chính phủ</w:t>
      </w:r>
      <w:r w:rsidR="00C154FA" w:rsidRPr="007079E1">
        <w:rPr>
          <w:rFonts w:cs="Times New Roman"/>
        </w:rPr>
        <w:t>.</w:t>
      </w:r>
    </w:p>
    <w:p w14:paraId="43178965" w14:textId="0DA54945" w:rsidR="00F52E0D" w:rsidRPr="007079E1" w:rsidRDefault="00164F88" w:rsidP="000D48E2">
      <w:pPr>
        <w:widowControl w:val="0"/>
        <w:spacing w:after="130" w:line="240" w:lineRule="auto"/>
        <w:ind w:firstLine="720"/>
        <w:jc w:val="both"/>
        <w:rPr>
          <w:rFonts w:ascii="Times New Roman" w:hAnsi="Times New Roman" w:cs="Times New Roman"/>
          <w:sz w:val="28"/>
          <w:szCs w:val="28"/>
        </w:rPr>
      </w:pPr>
      <w:r w:rsidRPr="007079E1">
        <w:rPr>
          <w:rFonts w:ascii="Times New Roman" w:hAnsi="Times New Roman" w:cs="Times New Roman"/>
          <w:b/>
          <w:bCs/>
          <w:sz w:val="28"/>
          <w:szCs w:val="28"/>
        </w:rPr>
        <w:t>I</w:t>
      </w:r>
      <w:r w:rsidR="00FC4F5F" w:rsidRPr="007079E1">
        <w:rPr>
          <w:rFonts w:ascii="Times New Roman" w:hAnsi="Times New Roman" w:cs="Times New Roman"/>
          <w:b/>
          <w:bCs/>
          <w:sz w:val="28"/>
          <w:szCs w:val="28"/>
        </w:rPr>
        <w:t>I</w:t>
      </w:r>
      <w:r w:rsidRPr="007079E1">
        <w:rPr>
          <w:rFonts w:ascii="Times New Roman" w:hAnsi="Times New Roman" w:cs="Times New Roman"/>
          <w:b/>
          <w:bCs/>
          <w:sz w:val="28"/>
          <w:szCs w:val="28"/>
        </w:rPr>
        <w:t>. MỤC ĐÍCH, QU</w:t>
      </w:r>
      <w:r w:rsidR="00F52E0D" w:rsidRPr="007079E1">
        <w:rPr>
          <w:rFonts w:ascii="Times New Roman" w:hAnsi="Times New Roman" w:cs="Times New Roman"/>
          <w:b/>
          <w:bCs/>
          <w:sz w:val="28"/>
          <w:szCs w:val="28"/>
          <w:lang w:val="vi-VN"/>
        </w:rPr>
        <w:t xml:space="preserve">AN ĐIỂM XÂY DỰNG </w:t>
      </w:r>
      <w:r w:rsidR="005D49F7" w:rsidRPr="007079E1">
        <w:rPr>
          <w:rFonts w:ascii="Times New Roman" w:hAnsi="Times New Roman" w:cs="Times New Roman"/>
          <w:b/>
          <w:bCs/>
          <w:sz w:val="28"/>
          <w:szCs w:val="28"/>
        </w:rPr>
        <w:t>NGHỊ QUYẾT</w:t>
      </w:r>
    </w:p>
    <w:p w14:paraId="78FEAF65" w14:textId="77777777" w:rsidR="00F52E0D" w:rsidRPr="007079E1" w:rsidRDefault="00F52E0D" w:rsidP="000D48E2">
      <w:pPr>
        <w:widowControl w:val="0"/>
        <w:spacing w:after="130" w:line="240" w:lineRule="auto"/>
        <w:ind w:firstLine="720"/>
        <w:jc w:val="both"/>
        <w:rPr>
          <w:rFonts w:ascii="Times New Roman" w:hAnsi="Times New Roman" w:cs="Times New Roman"/>
          <w:b/>
          <w:bCs/>
          <w:sz w:val="28"/>
          <w:szCs w:val="28"/>
          <w:lang w:val="vi-VN"/>
        </w:rPr>
      </w:pPr>
      <w:r w:rsidRPr="007079E1">
        <w:rPr>
          <w:rFonts w:ascii="Times New Roman" w:hAnsi="Times New Roman" w:cs="Times New Roman"/>
          <w:b/>
          <w:bCs/>
          <w:sz w:val="28"/>
          <w:szCs w:val="28"/>
          <w:lang w:val="vi-VN"/>
        </w:rPr>
        <w:t>1. Mục đích</w:t>
      </w:r>
    </w:p>
    <w:p w14:paraId="02E48A4B" w14:textId="6C96B880" w:rsidR="00A948C9" w:rsidRPr="007079E1" w:rsidRDefault="009D6222" w:rsidP="000D48E2">
      <w:pPr>
        <w:pStyle w:val="Default"/>
        <w:widowControl w:val="0"/>
        <w:spacing w:after="130"/>
        <w:ind w:firstLine="720"/>
        <w:rPr>
          <w:rFonts w:cs="Times New Roman"/>
        </w:rPr>
      </w:pPr>
      <w:r w:rsidRPr="007079E1">
        <w:rPr>
          <w:rFonts w:cs="Times New Roman"/>
        </w:rPr>
        <w:t xml:space="preserve">Quy định thẩm quyền quyết định thanh lý </w:t>
      </w:r>
      <w:r w:rsidR="008529D1" w:rsidRPr="007079E1">
        <w:rPr>
          <w:rFonts w:cs="Times New Roman"/>
        </w:rPr>
        <w:t>rừng trồng thuộc sở hữu toàn dân trên địa bàn tỉnh Khánh Hòa</w:t>
      </w:r>
      <w:r w:rsidRPr="007079E1">
        <w:rPr>
          <w:rFonts w:cs="Times New Roman"/>
        </w:rPr>
        <w:t xml:space="preserve">, qua đó có cơ sở triển khai các trình tự, thủ tục </w:t>
      </w:r>
      <w:r w:rsidRPr="007079E1">
        <w:rPr>
          <w:rFonts w:cs="Times New Roman"/>
          <w:lang w:val="it-IT"/>
        </w:rPr>
        <w:t>thanh lý rừng trồng thuộc sở hữu toàn dân</w:t>
      </w:r>
      <w:r w:rsidR="008529D1" w:rsidRPr="007079E1">
        <w:rPr>
          <w:rFonts w:cs="Times New Roman"/>
          <w:lang w:val="it-IT"/>
        </w:rPr>
        <w:t xml:space="preserve"> theo </w:t>
      </w:r>
      <w:r w:rsidR="008529D1" w:rsidRPr="007079E1">
        <w:rPr>
          <w:rFonts w:cs="Times New Roman"/>
          <w:lang w:eastAsia="x-none"/>
        </w:rPr>
        <w:t xml:space="preserve">Nghị định số 140/2024/NĐ-CP ngày 25/10/2024 của Chính phủ </w:t>
      </w:r>
      <w:r w:rsidRPr="007079E1">
        <w:rPr>
          <w:rFonts w:cs="Times New Roman"/>
          <w:lang w:val="it-IT"/>
        </w:rPr>
        <w:t>đảm bảo kịp thời, tránh làm thất thoát, lãng phí kinh phí và tài sản;</w:t>
      </w:r>
      <w:r w:rsidRPr="007079E1">
        <w:rPr>
          <w:rFonts w:cs="Times New Roman"/>
          <w:bCs/>
          <w:lang w:val="it-IT"/>
        </w:rPr>
        <w:t xml:space="preserve"> nâng cao hiệu quả trong công tác quản lý bảo vệ rừng, phát triển rừng trên địa bàn tỉnh</w:t>
      </w:r>
      <w:r w:rsidRPr="007079E1">
        <w:rPr>
          <w:rFonts w:cs="Times New Roman"/>
        </w:rPr>
        <w:t xml:space="preserve"> đảm bảo phù hợp với các quy định hiện hành của pháp luật</w:t>
      </w:r>
      <w:r w:rsidRPr="007079E1">
        <w:rPr>
          <w:rFonts w:cs="Times New Roman"/>
          <w:bCs/>
          <w:lang w:val="it-IT"/>
        </w:rPr>
        <w:t>.</w:t>
      </w:r>
    </w:p>
    <w:p w14:paraId="5D9BAF60" w14:textId="4574CA78" w:rsidR="00F52E0D" w:rsidRPr="007079E1" w:rsidRDefault="00F52E0D" w:rsidP="000D48E2">
      <w:pPr>
        <w:widowControl w:val="0"/>
        <w:spacing w:after="130" w:line="240" w:lineRule="auto"/>
        <w:ind w:firstLine="720"/>
        <w:jc w:val="both"/>
        <w:rPr>
          <w:rFonts w:ascii="Times New Roman" w:hAnsi="Times New Roman" w:cs="Times New Roman"/>
          <w:b/>
          <w:bCs/>
          <w:sz w:val="28"/>
          <w:szCs w:val="28"/>
        </w:rPr>
      </w:pPr>
      <w:r w:rsidRPr="007079E1">
        <w:rPr>
          <w:rFonts w:ascii="Times New Roman" w:hAnsi="Times New Roman" w:cs="Times New Roman"/>
          <w:b/>
          <w:bCs/>
          <w:sz w:val="28"/>
          <w:szCs w:val="28"/>
          <w:lang w:val="vi-VN"/>
        </w:rPr>
        <w:t xml:space="preserve">2. Quan điểm </w:t>
      </w:r>
    </w:p>
    <w:p w14:paraId="6CE4D27F" w14:textId="7EA86C51" w:rsidR="00B31C9A" w:rsidRPr="007079E1" w:rsidRDefault="00700FD3" w:rsidP="000D48E2">
      <w:pPr>
        <w:widowControl w:val="0"/>
        <w:shd w:val="clear" w:color="auto" w:fill="FFFFFF"/>
        <w:spacing w:after="130" w:line="240" w:lineRule="auto"/>
        <w:ind w:firstLine="720"/>
        <w:jc w:val="both"/>
        <w:textAlignment w:val="baseline"/>
        <w:rPr>
          <w:rFonts w:ascii="Times New Roman" w:hAnsi="Times New Roman" w:cs="Times New Roman"/>
          <w:spacing w:val="-2"/>
          <w:sz w:val="28"/>
          <w:szCs w:val="28"/>
        </w:rPr>
      </w:pPr>
      <w:r w:rsidRPr="007079E1">
        <w:rPr>
          <w:rFonts w:ascii="Times New Roman" w:hAnsi="Times New Roman" w:cs="Times New Roman"/>
          <w:bCs/>
          <w:spacing w:val="-2"/>
          <w:sz w:val="28"/>
          <w:szCs w:val="28"/>
        </w:rPr>
        <w:t>Nghị quyết phải đảm bảo yêu cầu về tính hợp hiến, hợ</w:t>
      </w:r>
      <w:r w:rsidR="00B25F33" w:rsidRPr="007079E1">
        <w:rPr>
          <w:rFonts w:ascii="Times New Roman" w:hAnsi="Times New Roman" w:cs="Times New Roman"/>
          <w:bCs/>
          <w:spacing w:val="-2"/>
          <w:sz w:val="28"/>
          <w:szCs w:val="28"/>
        </w:rPr>
        <w:t>p pháp và tính thống nhất của Nghị quyết trong hệ thống pháp luật</w:t>
      </w:r>
      <w:r w:rsidR="007437AB" w:rsidRPr="007079E1">
        <w:rPr>
          <w:rFonts w:ascii="Times New Roman" w:hAnsi="Times New Roman" w:cs="Times New Roman"/>
          <w:bCs/>
          <w:spacing w:val="-2"/>
          <w:sz w:val="28"/>
          <w:szCs w:val="28"/>
        </w:rPr>
        <w:t>;</w:t>
      </w:r>
      <w:r w:rsidR="00B25F33" w:rsidRPr="007079E1">
        <w:rPr>
          <w:rFonts w:ascii="Times New Roman" w:hAnsi="Times New Roman" w:cs="Times New Roman"/>
          <w:bCs/>
          <w:spacing w:val="-2"/>
          <w:sz w:val="28"/>
          <w:szCs w:val="28"/>
        </w:rPr>
        <w:t xml:space="preserve"> </w:t>
      </w:r>
      <w:r w:rsidRPr="007079E1">
        <w:rPr>
          <w:rFonts w:ascii="Times New Roman" w:hAnsi="Times New Roman" w:cs="Times New Roman"/>
          <w:bCs/>
          <w:spacing w:val="-2"/>
          <w:sz w:val="28"/>
          <w:szCs w:val="28"/>
        </w:rPr>
        <w:t>t</w:t>
      </w:r>
      <w:r w:rsidR="00040D22" w:rsidRPr="007079E1">
        <w:rPr>
          <w:rFonts w:ascii="Times New Roman" w:hAnsi="Times New Roman" w:cs="Times New Roman"/>
          <w:bCs/>
          <w:spacing w:val="-2"/>
          <w:sz w:val="28"/>
          <w:szCs w:val="28"/>
        </w:rPr>
        <w:t>uân</w:t>
      </w:r>
      <w:r w:rsidRPr="007079E1">
        <w:rPr>
          <w:rFonts w:ascii="Times New Roman" w:hAnsi="Times New Roman" w:cs="Times New Roman"/>
          <w:bCs/>
          <w:spacing w:val="-2"/>
          <w:sz w:val="28"/>
          <w:szCs w:val="28"/>
        </w:rPr>
        <w:t xml:space="preserve"> thủ đúng thẩm quyền, hình thức, trình tự</w:t>
      </w:r>
      <w:r w:rsidR="007437AB" w:rsidRPr="007079E1">
        <w:rPr>
          <w:rFonts w:ascii="Times New Roman" w:hAnsi="Times New Roman" w:cs="Times New Roman"/>
          <w:bCs/>
          <w:spacing w:val="-2"/>
          <w:sz w:val="28"/>
          <w:szCs w:val="28"/>
        </w:rPr>
        <w:t>,</w:t>
      </w:r>
      <w:r w:rsidRPr="007079E1">
        <w:rPr>
          <w:rFonts w:ascii="Times New Roman" w:hAnsi="Times New Roman" w:cs="Times New Roman"/>
          <w:bCs/>
          <w:spacing w:val="-2"/>
          <w:sz w:val="28"/>
          <w:szCs w:val="28"/>
        </w:rPr>
        <w:t xml:space="preserve"> thủ tục xây dựng, ban hành văn bản quy phạm pháp luậ</w:t>
      </w:r>
      <w:r w:rsidR="009743B8" w:rsidRPr="007079E1">
        <w:rPr>
          <w:rFonts w:ascii="Times New Roman" w:hAnsi="Times New Roman" w:cs="Times New Roman"/>
          <w:bCs/>
          <w:spacing w:val="-2"/>
          <w:sz w:val="28"/>
          <w:szCs w:val="28"/>
        </w:rPr>
        <w:t>t</w:t>
      </w:r>
      <w:r w:rsidR="00B31C9A" w:rsidRPr="007079E1">
        <w:rPr>
          <w:rFonts w:ascii="Times New Roman" w:hAnsi="Times New Roman" w:cs="Times New Roman"/>
          <w:bCs/>
          <w:spacing w:val="-2"/>
          <w:sz w:val="28"/>
          <w:szCs w:val="28"/>
        </w:rPr>
        <w:t>; phù hợp với tình hình thực</w:t>
      </w:r>
      <w:r w:rsidR="004410E7" w:rsidRPr="007079E1">
        <w:rPr>
          <w:rFonts w:ascii="Times New Roman" w:hAnsi="Times New Roman" w:cs="Times New Roman"/>
          <w:bCs/>
          <w:spacing w:val="-2"/>
          <w:sz w:val="28"/>
          <w:szCs w:val="28"/>
        </w:rPr>
        <w:t xml:space="preserve"> tiễn tại</w:t>
      </w:r>
      <w:r w:rsidR="00B31C9A" w:rsidRPr="007079E1">
        <w:rPr>
          <w:rFonts w:ascii="Times New Roman" w:hAnsi="Times New Roman" w:cs="Times New Roman"/>
          <w:spacing w:val="-2"/>
          <w:sz w:val="28"/>
          <w:szCs w:val="28"/>
        </w:rPr>
        <w:t xml:space="preserve"> địa phương và đảm bảo công khai, dân chủ trong việc tiếp nhận, phản hồi ý kiến, kiến nghị của các cơ quan, đơn vị, tổ chức, </w:t>
      </w:r>
      <w:r w:rsidR="00512A19" w:rsidRPr="007079E1">
        <w:rPr>
          <w:rFonts w:ascii="Times New Roman" w:hAnsi="Times New Roman" w:cs="Times New Roman"/>
          <w:spacing w:val="-2"/>
          <w:sz w:val="28"/>
          <w:szCs w:val="28"/>
        </w:rPr>
        <w:t>cá nhân</w:t>
      </w:r>
      <w:r w:rsidR="00B31C9A" w:rsidRPr="007079E1">
        <w:rPr>
          <w:rFonts w:ascii="Times New Roman" w:hAnsi="Times New Roman" w:cs="Times New Roman"/>
          <w:spacing w:val="-2"/>
          <w:sz w:val="28"/>
          <w:szCs w:val="28"/>
        </w:rPr>
        <w:t xml:space="preserve"> trong quá trình xây dựng, ban hành Nghị quyết.</w:t>
      </w:r>
    </w:p>
    <w:p w14:paraId="18F89983" w14:textId="59B8D15D" w:rsidR="007C4785" w:rsidRPr="007079E1" w:rsidRDefault="007C4785" w:rsidP="000D48E2">
      <w:pPr>
        <w:widowControl w:val="0"/>
        <w:spacing w:after="130" w:line="240" w:lineRule="auto"/>
        <w:ind w:firstLine="720"/>
        <w:jc w:val="both"/>
        <w:rPr>
          <w:rFonts w:ascii="Times New Roman" w:hAnsi="Times New Roman" w:cs="Times New Roman"/>
          <w:b/>
          <w:bCs/>
          <w:sz w:val="28"/>
          <w:szCs w:val="28"/>
        </w:rPr>
      </w:pPr>
      <w:r w:rsidRPr="007079E1">
        <w:rPr>
          <w:rFonts w:ascii="Times New Roman" w:hAnsi="Times New Roman" w:cs="Times New Roman"/>
          <w:b/>
          <w:bCs/>
          <w:sz w:val="28"/>
          <w:szCs w:val="28"/>
        </w:rPr>
        <w:t>III. QUÁ TRÌNH XÂY DỰNG DỰ THẢO NGHỊ QUYẾT</w:t>
      </w:r>
    </w:p>
    <w:p w14:paraId="4DD2144C" w14:textId="111B0654" w:rsidR="007C4785" w:rsidRPr="007079E1" w:rsidRDefault="007C4785" w:rsidP="007C4785">
      <w:pPr>
        <w:widowControl w:val="0"/>
        <w:spacing w:after="120" w:line="240" w:lineRule="auto"/>
        <w:ind w:firstLine="720"/>
        <w:jc w:val="both"/>
        <w:rPr>
          <w:rFonts w:ascii="Times New Roman" w:eastAsia="Calibri" w:hAnsi="Times New Roman" w:cs="Times New Roman"/>
          <w:sz w:val="28"/>
          <w:szCs w:val="28"/>
          <w:lang w:val="nl-NL"/>
        </w:rPr>
      </w:pPr>
      <w:r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vi-VN"/>
        </w:rPr>
        <w:t>Căn cứ quy định tại khoản 2 Điều 6 Nghị định số 140/2024/NĐ-CP ngày 25/10/2024 của Chính phủ</w:t>
      </w:r>
      <w:r w:rsidRPr="007079E1">
        <w:rPr>
          <w:rFonts w:ascii="Times New Roman" w:eastAsia="Calibri" w:hAnsi="Times New Roman" w:cs="Times New Roman"/>
          <w:sz w:val="28"/>
          <w:szCs w:val="28"/>
          <w:lang w:val="nl-NL"/>
        </w:rPr>
        <w:t xml:space="preserve">; Sở Nông nghiệp và Môi trường đã báo cáo Uỷ ban nhân dân tỉnh có Tờ trình số </w:t>
      </w:r>
      <w:r w:rsidR="0045518B" w:rsidRPr="007079E1">
        <w:rPr>
          <w:rFonts w:ascii="Times New Roman" w:eastAsia="Calibri" w:hAnsi="Times New Roman" w:cs="Times New Roman"/>
          <w:sz w:val="28"/>
          <w:szCs w:val="28"/>
          <w:lang w:val="nl-NL"/>
        </w:rPr>
        <w:t>6938</w:t>
      </w:r>
      <w:r w:rsidRPr="007079E1">
        <w:rPr>
          <w:rFonts w:ascii="Times New Roman" w:eastAsia="Calibri" w:hAnsi="Times New Roman" w:cs="Times New Roman"/>
          <w:sz w:val="28"/>
          <w:szCs w:val="28"/>
          <w:lang w:val="nl-NL"/>
        </w:rPr>
        <w:t xml:space="preserve">/TTr-UBND ngày </w:t>
      </w:r>
      <w:r w:rsidR="0045518B" w:rsidRPr="007079E1">
        <w:rPr>
          <w:rFonts w:ascii="Times New Roman" w:eastAsia="Calibri" w:hAnsi="Times New Roman" w:cs="Times New Roman"/>
          <w:sz w:val="28"/>
          <w:szCs w:val="28"/>
          <w:lang w:val="nl-NL"/>
        </w:rPr>
        <w:t>04</w:t>
      </w:r>
      <w:r w:rsidRPr="007079E1">
        <w:rPr>
          <w:rFonts w:ascii="Times New Roman" w:eastAsia="Calibri" w:hAnsi="Times New Roman" w:cs="Times New Roman"/>
          <w:sz w:val="28"/>
          <w:szCs w:val="28"/>
          <w:lang w:val="nl-NL"/>
        </w:rPr>
        <w:t>/</w:t>
      </w:r>
      <w:r w:rsidR="0045518B" w:rsidRPr="007079E1">
        <w:rPr>
          <w:rFonts w:ascii="Times New Roman" w:eastAsia="Calibri" w:hAnsi="Times New Roman" w:cs="Times New Roman"/>
          <w:sz w:val="28"/>
          <w:szCs w:val="28"/>
          <w:lang w:val="nl-NL"/>
        </w:rPr>
        <w:t>6</w:t>
      </w:r>
      <w:r w:rsidRPr="007079E1">
        <w:rPr>
          <w:rFonts w:ascii="Times New Roman" w:eastAsia="Calibri" w:hAnsi="Times New Roman" w:cs="Times New Roman"/>
          <w:sz w:val="28"/>
          <w:szCs w:val="28"/>
          <w:lang w:val="nl-NL"/>
        </w:rPr>
        <w:t>/202</w:t>
      </w:r>
      <w:r w:rsidR="00DA2AA0" w:rsidRPr="007079E1">
        <w:rPr>
          <w:rFonts w:ascii="Times New Roman" w:eastAsia="Calibri" w:hAnsi="Times New Roman" w:cs="Times New Roman"/>
          <w:sz w:val="28"/>
          <w:szCs w:val="28"/>
          <w:lang w:val="nl-NL"/>
        </w:rPr>
        <w:t>5</w:t>
      </w:r>
      <w:r w:rsidRPr="007079E1">
        <w:rPr>
          <w:rFonts w:ascii="Times New Roman" w:eastAsia="Calibri" w:hAnsi="Times New Roman" w:cs="Times New Roman"/>
          <w:sz w:val="28"/>
          <w:szCs w:val="28"/>
          <w:lang w:val="nl-NL"/>
        </w:rPr>
        <w:t xml:space="preserve"> gửi Thường trực Hội đồng nhân dân tỉnh </w:t>
      </w:r>
      <w:r w:rsidR="000E27F7" w:rsidRPr="007079E1">
        <w:rPr>
          <w:rFonts w:ascii="Times New Roman" w:eastAsia="Calibri" w:hAnsi="Times New Roman" w:cs="Times New Roman"/>
          <w:sz w:val="28"/>
          <w:szCs w:val="28"/>
          <w:lang w:val="nl-NL"/>
        </w:rPr>
        <w:t>đăng ký</w:t>
      </w:r>
      <w:r w:rsidRPr="007079E1">
        <w:rPr>
          <w:rFonts w:ascii="Times New Roman" w:eastAsia="Calibri" w:hAnsi="Times New Roman" w:cs="Times New Roman"/>
          <w:sz w:val="28"/>
          <w:szCs w:val="28"/>
          <w:lang w:val="nl-NL"/>
        </w:rPr>
        <w:t xml:space="preserve"> xây dựng Nghị quyết.</w:t>
      </w:r>
    </w:p>
    <w:p w14:paraId="0F617DC8" w14:textId="65F878E5" w:rsidR="007C4785" w:rsidRPr="007079E1" w:rsidRDefault="007C4785" w:rsidP="007C4785">
      <w:pPr>
        <w:widowControl w:val="0"/>
        <w:spacing w:after="120" w:line="240" w:lineRule="auto"/>
        <w:ind w:firstLine="720"/>
        <w:jc w:val="both"/>
        <w:rPr>
          <w:rFonts w:ascii="Times New Roman" w:eastAsia="Calibri" w:hAnsi="Times New Roman" w:cs="Times New Roman"/>
          <w:sz w:val="28"/>
          <w:szCs w:val="28"/>
          <w:lang w:val="nl-NL"/>
        </w:rPr>
      </w:pPr>
      <w:r w:rsidRPr="007079E1">
        <w:rPr>
          <w:rFonts w:ascii="Times New Roman" w:eastAsia="Calibri" w:hAnsi="Times New Roman" w:cs="Times New Roman"/>
          <w:sz w:val="28"/>
          <w:szCs w:val="28"/>
          <w:lang w:val="nl-NL"/>
        </w:rPr>
        <w:t xml:space="preserve">Sau khi có ý kiến của Thường trực Hội đồng nhân dân tỉnh thống nhất chấp nhận chủ trương xây dựng </w:t>
      </w:r>
      <w:r w:rsidR="000E27F7" w:rsidRPr="007079E1">
        <w:rPr>
          <w:rFonts w:ascii="Times New Roman" w:eastAsia="Calibri" w:hAnsi="Times New Roman" w:cs="Times New Roman"/>
          <w:sz w:val="28"/>
          <w:szCs w:val="28"/>
          <w:lang w:val="nl-NL"/>
        </w:rPr>
        <w:t>N</w:t>
      </w:r>
      <w:r w:rsidRPr="007079E1">
        <w:rPr>
          <w:rFonts w:ascii="Times New Roman" w:eastAsia="Calibri" w:hAnsi="Times New Roman" w:cs="Times New Roman"/>
          <w:sz w:val="28"/>
          <w:szCs w:val="28"/>
          <w:lang w:val="nl-NL"/>
        </w:rPr>
        <w:t xml:space="preserve">ghị quyết của HĐND tỉnh tại Văn bản số </w:t>
      </w:r>
      <w:r w:rsidR="000E27F7" w:rsidRPr="007079E1">
        <w:rPr>
          <w:rFonts w:ascii="Times New Roman" w:eastAsia="Calibri" w:hAnsi="Times New Roman" w:cs="Times New Roman"/>
          <w:sz w:val="28"/>
          <w:szCs w:val="28"/>
          <w:lang w:val="nl-NL"/>
        </w:rPr>
        <w:t xml:space="preserve">       </w:t>
      </w:r>
      <w:r w:rsidR="0045518B" w:rsidRPr="007079E1">
        <w:rPr>
          <w:rFonts w:ascii="Times New Roman" w:eastAsia="Calibri" w:hAnsi="Times New Roman" w:cs="Times New Roman"/>
          <w:sz w:val="28"/>
          <w:szCs w:val="28"/>
          <w:lang w:val="nl-NL"/>
        </w:rPr>
        <w:lastRenderedPageBreak/>
        <w:t>329</w:t>
      </w:r>
      <w:r w:rsidRPr="007079E1">
        <w:rPr>
          <w:rFonts w:ascii="Times New Roman" w:eastAsia="Calibri" w:hAnsi="Times New Roman" w:cs="Times New Roman"/>
          <w:sz w:val="28"/>
          <w:szCs w:val="28"/>
          <w:lang w:val="nl-NL"/>
        </w:rPr>
        <w:t xml:space="preserve">/HĐND-VP ngày </w:t>
      </w:r>
      <w:r w:rsidR="0045518B" w:rsidRPr="007079E1">
        <w:rPr>
          <w:rFonts w:ascii="Times New Roman" w:eastAsia="Calibri" w:hAnsi="Times New Roman" w:cs="Times New Roman"/>
          <w:sz w:val="28"/>
          <w:szCs w:val="28"/>
          <w:lang w:val="nl-NL"/>
        </w:rPr>
        <w:t>09</w:t>
      </w:r>
      <w:r w:rsidRPr="007079E1">
        <w:rPr>
          <w:rFonts w:ascii="Times New Roman" w:eastAsia="Calibri" w:hAnsi="Times New Roman" w:cs="Times New Roman"/>
          <w:sz w:val="28"/>
          <w:szCs w:val="28"/>
          <w:lang w:val="nl-NL"/>
        </w:rPr>
        <w:t>/</w:t>
      </w:r>
      <w:r w:rsidR="0045518B" w:rsidRPr="007079E1">
        <w:rPr>
          <w:rFonts w:ascii="Times New Roman" w:eastAsia="Calibri" w:hAnsi="Times New Roman" w:cs="Times New Roman"/>
          <w:sz w:val="28"/>
          <w:szCs w:val="28"/>
          <w:lang w:val="nl-NL"/>
        </w:rPr>
        <w:t>6</w:t>
      </w:r>
      <w:r w:rsidRPr="007079E1">
        <w:rPr>
          <w:rFonts w:ascii="Times New Roman" w:eastAsia="Calibri" w:hAnsi="Times New Roman" w:cs="Times New Roman"/>
          <w:sz w:val="28"/>
          <w:szCs w:val="28"/>
          <w:lang w:val="nl-NL"/>
        </w:rPr>
        <w:t>/202</w:t>
      </w:r>
      <w:r w:rsidR="000E27F7" w:rsidRPr="007079E1">
        <w:rPr>
          <w:rFonts w:ascii="Times New Roman" w:eastAsia="Calibri" w:hAnsi="Times New Roman" w:cs="Times New Roman"/>
          <w:sz w:val="28"/>
          <w:szCs w:val="28"/>
          <w:lang w:val="nl-NL"/>
        </w:rPr>
        <w:t>5</w:t>
      </w:r>
      <w:r w:rsidRPr="007079E1">
        <w:rPr>
          <w:rFonts w:ascii="Times New Roman" w:eastAsia="Calibri" w:hAnsi="Times New Roman" w:cs="Times New Roman"/>
          <w:sz w:val="28"/>
          <w:szCs w:val="28"/>
          <w:lang w:val="nl-NL"/>
        </w:rPr>
        <w:t xml:space="preserve">; UBND tỉnh đã có Văn bản số </w:t>
      </w:r>
      <w:r w:rsidR="0045518B" w:rsidRPr="007079E1">
        <w:rPr>
          <w:rFonts w:ascii="Times New Roman" w:eastAsia="Calibri" w:hAnsi="Times New Roman" w:cs="Times New Roman"/>
          <w:sz w:val="28"/>
          <w:szCs w:val="28"/>
          <w:lang w:val="nl-NL"/>
        </w:rPr>
        <w:t>7288</w:t>
      </w:r>
      <w:r w:rsidRPr="007079E1">
        <w:rPr>
          <w:rFonts w:ascii="Times New Roman" w:eastAsia="Calibri" w:hAnsi="Times New Roman" w:cs="Times New Roman"/>
          <w:sz w:val="28"/>
          <w:szCs w:val="28"/>
          <w:lang w:val="nl-NL"/>
        </w:rPr>
        <w:t xml:space="preserve">/UBND-KT ngày </w:t>
      </w:r>
      <w:r w:rsidR="0045518B" w:rsidRPr="007079E1">
        <w:rPr>
          <w:rFonts w:ascii="Times New Roman" w:eastAsia="Calibri" w:hAnsi="Times New Roman" w:cs="Times New Roman"/>
          <w:sz w:val="28"/>
          <w:szCs w:val="28"/>
          <w:lang w:val="nl-NL"/>
        </w:rPr>
        <w:t>11</w:t>
      </w:r>
      <w:r w:rsidRPr="007079E1">
        <w:rPr>
          <w:rFonts w:ascii="Times New Roman" w:eastAsia="Calibri" w:hAnsi="Times New Roman" w:cs="Times New Roman"/>
          <w:sz w:val="28"/>
          <w:szCs w:val="28"/>
          <w:lang w:val="nl-NL"/>
        </w:rPr>
        <w:t>/</w:t>
      </w:r>
      <w:r w:rsidR="0045518B" w:rsidRPr="007079E1">
        <w:rPr>
          <w:rFonts w:ascii="Times New Roman" w:eastAsia="Calibri" w:hAnsi="Times New Roman" w:cs="Times New Roman"/>
          <w:sz w:val="28"/>
          <w:szCs w:val="28"/>
          <w:lang w:val="nl-NL"/>
        </w:rPr>
        <w:t>6</w:t>
      </w:r>
      <w:r w:rsidRPr="007079E1">
        <w:rPr>
          <w:rFonts w:ascii="Times New Roman" w:eastAsia="Calibri" w:hAnsi="Times New Roman" w:cs="Times New Roman"/>
          <w:sz w:val="28"/>
          <w:szCs w:val="28"/>
          <w:lang w:val="nl-NL"/>
        </w:rPr>
        <w:t>/202</w:t>
      </w:r>
      <w:r w:rsidR="000E27F7" w:rsidRPr="007079E1">
        <w:rPr>
          <w:rFonts w:ascii="Times New Roman" w:eastAsia="Calibri" w:hAnsi="Times New Roman" w:cs="Times New Roman"/>
          <w:sz w:val="28"/>
          <w:szCs w:val="28"/>
          <w:lang w:val="nl-NL"/>
        </w:rPr>
        <w:t>5</w:t>
      </w:r>
      <w:r w:rsidRPr="007079E1">
        <w:rPr>
          <w:rFonts w:ascii="Times New Roman" w:eastAsia="Calibri" w:hAnsi="Times New Roman" w:cs="Times New Roman"/>
          <w:sz w:val="28"/>
          <w:szCs w:val="28"/>
          <w:lang w:val="nl-NL"/>
        </w:rPr>
        <w:t xml:space="preserve"> giao Sở Nông nghiệp và Môi trường chủ trì, phối hợp với Sở Tư pháp và các sở, ngành, đơn vị có liên quan tham mưu xây dựng Nghị quyết.</w:t>
      </w:r>
    </w:p>
    <w:p w14:paraId="2A2310CA" w14:textId="00AD6009" w:rsidR="007C4785" w:rsidRPr="007079E1" w:rsidRDefault="007C4785" w:rsidP="007C4785">
      <w:pPr>
        <w:widowControl w:val="0"/>
        <w:spacing w:after="120" w:line="240" w:lineRule="auto"/>
        <w:ind w:firstLine="720"/>
        <w:jc w:val="both"/>
        <w:rPr>
          <w:rFonts w:ascii="Times New Roman" w:eastAsia="Calibri" w:hAnsi="Times New Roman" w:cs="Times New Roman"/>
          <w:sz w:val="28"/>
          <w:szCs w:val="28"/>
          <w:lang w:val="nl-NL"/>
        </w:rPr>
      </w:pPr>
      <w:r w:rsidRPr="007079E1">
        <w:rPr>
          <w:rFonts w:ascii="Times New Roman" w:eastAsia="Calibri" w:hAnsi="Times New Roman" w:cs="Times New Roman"/>
          <w:sz w:val="28"/>
          <w:szCs w:val="28"/>
          <w:lang w:val="nl-NL"/>
        </w:rPr>
        <w:t xml:space="preserve">Sở Nông nghiệp và Môi trường đã xây dựng dự thảo Tờ trình của UBND tỉnh trình HĐND tỉnh ban hành Quy định </w:t>
      </w:r>
      <w:r w:rsidR="000E27F7" w:rsidRPr="007079E1">
        <w:rPr>
          <w:rFonts w:ascii="Times New Roman" w:eastAsia="Calibri" w:hAnsi="Times New Roman" w:cs="Times New Roman"/>
          <w:sz w:val="28"/>
          <w:szCs w:val="28"/>
          <w:lang w:val="nl-NL"/>
        </w:rPr>
        <w:t xml:space="preserve">thẩm quyền quyết định thanh lý rừng trồng trên địa bàn tỉnh Khánh Hòa </w:t>
      </w:r>
      <w:r w:rsidRPr="007079E1">
        <w:rPr>
          <w:rFonts w:ascii="Times New Roman" w:eastAsia="Calibri" w:hAnsi="Times New Roman" w:cs="Times New Roman"/>
          <w:sz w:val="28"/>
          <w:szCs w:val="28"/>
          <w:lang w:val="nl-NL"/>
        </w:rPr>
        <w:t>và dự thảo Nghị quyết của HĐND tỉnh gửi các sở, ngành, cơ quan, đơn vị cấp tỉnh và địa phương có liên quan đề nghị góp ý theo trình tự quy định tại Luật ban hành văn bản quy phạm pháp luật</w:t>
      </w:r>
      <w:r w:rsidR="000E27F7" w:rsidRPr="007079E1">
        <w:rPr>
          <w:rFonts w:ascii="Times New Roman" w:eastAsia="Calibri" w:hAnsi="Times New Roman" w:cs="Times New Roman"/>
          <w:sz w:val="28"/>
          <w:szCs w:val="28"/>
          <w:lang w:val="nl-NL"/>
        </w:rPr>
        <w:t xml:space="preserve"> </w:t>
      </w:r>
      <w:r w:rsidR="000E27F7" w:rsidRPr="007079E1">
        <w:rPr>
          <w:rFonts w:ascii="Times New Roman" w:hAnsi="Times New Roman" w:cs="Times New Roman"/>
          <w:sz w:val="28"/>
          <w:szCs w:val="28"/>
        </w:rPr>
        <w:t>ngày 19 tháng 02 năm 2025 và Nghị định số 78/2025/NĐ-CP ngày 01/4/2025 của Chính phủ</w:t>
      </w:r>
      <w:r w:rsidRPr="007079E1">
        <w:rPr>
          <w:rFonts w:ascii="Times New Roman" w:eastAsia="Calibri" w:hAnsi="Times New Roman" w:cs="Times New Roman"/>
          <w:sz w:val="28"/>
          <w:szCs w:val="28"/>
          <w:lang w:val="nl-NL"/>
        </w:rPr>
        <w:t xml:space="preserve">; sau khi tiếp thu, chỉnh sửa các ý kiến góp ý của các đơn vị, Sở đã có Văn bản số </w:t>
      </w:r>
      <w:r w:rsidR="000E27F7"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nl-NL"/>
        </w:rPr>
        <w:t xml:space="preserve">/SNNMT-KL ngày </w:t>
      </w:r>
      <w:r w:rsidR="000E27F7"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nl-NL"/>
        </w:rPr>
        <w:t>/</w:t>
      </w:r>
      <w:r w:rsidR="000E27F7"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nl-NL"/>
        </w:rPr>
        <w:t>/2025 gửi Sở Tư pháp thẩm định hồ sơ dự thảo Nghị quyết của HĐND tỉnh Quy định mức đầu tư, hỗ trợ đầu tư bảo vệ và phát triển rừng trên địa bàn tỉnh Khánh Hòa.</w:t>
      </w:r>
    </w:p>
    <w:p w14:paraId="1E47D287" w14:textId="018BBBA4" w:rsidR="007C4785" w:rsidRPr="007079E1" w:rsidRDefault="007C4785" w:rsidP="007C4785">
      <w:pPr>
        <w:widowControl w:val="0"/>
        <w:spacing w:after="120" w:line="240" w:lineRule="auto"/>
        <w:ind w:firstLine="720"/>
        <w:jc w:val="both"/>
        <w:rPr>
          <w:rFonts w:ascii="Times New Roman" w:eastAsia="Calibri" w:hAnsi="Times New Roman" w:cs="Times New Roman"/>
          <w:sz w:val="28"/>
          <w:szCs w:val="28"/>
          <w:lang w:val="nl-NL"/>
        </w:rPr>
      </w:pPr>
      <w:r w:rsidRPr="007079E1">
        <w:rPr>
          <w:rFonts w:ascii="Times New Roman" w:eastAsia="Calibri" w:hAnsi="Times New Roman" w:cs="Times New Roman"/>
          <w:sz w:val="28"/>
          <w:szCs w:val="28"/>
          <w:lang w:val="nl-NL"/>
        </w:rPr>
        <w:t xml:space="preserve">Trên cơ sở tổng hợp, tiếp thu và giải trình ý kiến góp ý của các Sở, ban, ngành, địa phương và các đơn vị có liên quan, ý kiến thẩm định của Sở Tư pháp tại Báo cáo số </w:t>
      </w:r>
      <w:r w:rsidR="000E27F7"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nl-NL"/>
        </w:rPr>
        <w:t xml:space="preserve">/BC-STP ngày </w:t>
      </w:r>
      <w:r w:rsidR="000E27F7"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nl-NL"/>
        </w:rPr>
        <w:t>/</w:t>
      </w:r>
      <w:r w:rsidR="000E27F7" w:rsidRPr="007079E1">
        <w:rPr>
          <w:rFonts w:ascii="Times New Roman" w:eastAsia="Calibri" w:hAnsi="Times New Roman" w:cs="Times New Roman"/>
          <w:sz w:val="28"/>
          <w:szCs w:val="28"/>
          <w:lang w:val="nl-NL"/>
        </w:rPr>
        <w:t xml:space="preserve">      </w:t>
      </w:r>
      <w:r w:rsidRPr="007079E1">
        <w:rPr>
          <w:rFonts w:ascii="Times New Roman" w:eastAsia="Calibri" w:hAnsi="Times New Roman" w:cs="Times New Roman"/>
          <w:sz w:val="28"/>
          <w:szCs w:val="28"/>
          <w:lang w:val="nl-NL"/>
        </w:rPr>
        <w:t>/2025, Sở Nông nghiệp và Môi trường đã tiếp thu hoàn chỉnh dự thảo Tờ trình của UBND tỉnh và dự thảo Nghị quyết HĐND tỉnh, tham mưu UBND tỉnh trình HĐND tỉnh xem xét, ban hành.</w:t>
      </w:r>
    </w:p>
    <w:p w14:paraId="38A3CF1E" w14:textId="612885B1" w:rsidR="00F52E0D" w:rsidRPr="007079E1" w:rsidRDefault="009861A6" w:rsidP="000D48E2">
      <w:pPr>
        <w:widowControl w:val="0"/>
        <w:spacing w:after="130" w:line="240" w:lineRule="auto"/>
        <w:ind w:firstLine="720"/>
        <w:jc w:val="both"/>
        <w:rPr>
          <w:rFonts w:ascii="Times New Roman" w:hAnsi="Times New Roman" w:cs="Times New Roman"/>
          <w:b/>
          <w:bCs/>
          <w:sz w:val="28"/>
          <w:szCs w:val="28"/>
        </w:rPr>
      </w:pPr>
      <w:r w:rsidRPr="007079E1">
        <w:rPr>
          <w:rFonts w:ascii="Times New Roman" w:hAnsi="Times New Roman" w:cs="Times New Roman"/>
          <w:b/>
          <w:bCs/>
          <w:sz w:val="28"/>
          <w:szCs w:val="28"/>
        </w:rPr>
        <w:t>I</w:t>
      </w:r>
      <w:r w:rsidR="00EA30F6" w:rsidRPr="007079E1">
        <w:rPr>
          <w:rFonts w:ascii="Times New Roman" w:hAnsi="Times New Roman" w:cs="Times New Roman"/>
          <w:b/>
          <w:bCs/>
          <w:sz w:val="28"/>
          <w:szCs w:val="28"/>
        </w:rPr>
        <w:t>V</w:t>
      </w:r>
      <w:r w:rsidR="00F52E0D" w:rsidRPr="007079E1">
        <w:rPr>
          <w:rFonts w:ascii="Times New Roman" w:hAnsi="Times New Roman" w:cs="Times New Roman"/>
          <w:b/>
          <w:bCs/>
          <w:sz w:val="28"/>
          <w:szCs w:val="28"/>
          <w:lang w:val="vi-VN"/>
        </w:rPr>
        <w:t xml:space="preserve">. </w:t>
      </w:r>
      <w:r w:rsidR="000E27F7" w:rsidRPr="007079E1">
        <w:rPr>
          <w:rFonts w:ascii="Times New Roman" w:hAnsi="Times New Roman" w:cs="Times New Roman"/>
          <w:b/>
          <w:bCs/>
          <w:sz w:val="28"/>
          <w:szCs w:val="28"/>
        </w:rPr>
        <w:t>BỐ CỤC VÀ NỘI DUNG CƠ BẢN DỰ THẢO NGHỊ QUYẾT</w:t>
      </w:r>
      <w:r w:rsidR="00F52E0D" w:rsidRPr="007079E1">
        <w:rPr>
          <w:rFonts w:ascii="Times New Roman" w:hAnsi="Times New Roman" w:cs="Times New Roman"/>
          <w:b/>
          <w:bCs/>
          <w:sz w:val="28"/>
          <w:szCs w:val="28"/>
          <w:lang w:val="vi-VN"/>
        </w:rPr>
        <w:t xml:space="preserve"> </w:t>
      </w:r>
    </w:p>
    <w:p w14:paraId="0A5B6883" w14:textId="04D019CC" w:rsidR="0079419F" w:rsidRPr="007079E1" w:rsidRDefault="00F52E0D" w:rsidP="0079419F">
      <w:pPr>
        <w:pStyle w:val="ListParagraph"/>
        <w:widowControl w:val="0"/>
        <w:numPr>
          <w:ilvl w:val="0"/>
          <w:numId w:val="6"/>
        </w:numPr>
        <w:spacing w:after="130" w:line="240" w:lineRule="auto"/>
        <w:jc w:val="both"/>
        <w:rPr>
          <w:rFonts w:ascii="Times New Roman" w:hAnsi="Times New Roman" w:cs="Times New Roman"/>
          <w:b/>
          <w:bCs/>
          <w:sz w:val="28"/>
          <w:szCs w:val="28"/>
        </w:rPr>
      </w:pPr>
      <w:r w:rsidRPr="007079E1">
        <w:rPr>
          <w:rFonts w:ascii="Times New Roman" w:hAnsi="Times New Roman" w:cs="Times New Roman"/>
          <w:b/>
          <w:bCs/>
          <w:sz w:val="28"/>
          <w:szCs w:val="28"/>
          <w:lang w:val="vi-VN"/>
        </w:rPr>
        <w:t>Phạm vi điều chỉnh</w:t>
      </w:r>
      <w:r w:rsidR="0079419F" w:rsidRPr="007079E1">
        <w:rPr>
          <w:rFonts w:ascii="Times New Roman" w:hAnsi="Times New Roman" w:cs="Times New Roman"/>
          <w:b/>
          <w:bCs/>
          <w:sz w:val="28"/>
          <w:szCs w:val="28"/>
        </w:rPr>
        <w:t>, đối tương áp dụng</w:t>
      </w:r>
    </w:p>
    <w:p w14:paraId="628E7C1C" w14:textId="05EF94FD" w:rsidR="0079419F" w:rsidRPr="007079E1" w:rsidRDefault="0079419F" w:rsidP="0079419F">
      <w:pPr>
        <w:widowControl w:val="0"/>
        <w:spacing w:after="130" w:line="240" w:lineRule="auto"/>
        <w:ind w:left="720"/>
        <w:jc w:val="both"/>
        <w:rPr>
          <w:rFonts w:ascii="Times New Roman" w:hAnsi="Times New Roman" w:cs="Times New Roman"/>
          <w:b/>
          <w:bCs/>
          <w:sz w:val="28"/>
          <w:szCs w:val="28"/>
        </w:rPr>
      </w:pPr>
      <w:r w:rsidRPr="007079E1">
        <w:rPr>
          <w:rFonts w:ascii="Times New Roman" w:hAnsi="Times New Roman" w:cs="Times New Roman"/>
          <w:b/>
          <w:bCs/>
          <w:sz w:val="28"/>
          <w:szCs w:val="28"/>
        </w:rPr>
        <w:t>a) Phạm vi điều chỉnh:</w:t>
      </w:r>
    </w:p>
    <w:p w14:paraId="4B2C5771" w14:textId="04837795" w:rsidR="008529D1" w:rsidRPr="007079E1" w:rsidRDefault="008529D1" w:rsidP="000D48E2">
      <w:pPr>
        <w:widowControl w:val="0"/>
        <w:spacing w:after="130" w:line="240" w:lineRule="auto"/>
        <w:ind w:firstLine="720"/>
        <w:jc w:val="both"/>
        <w:rPr>
          <w:rFonts w:ascii="Times New Roman" w:hAnsi="Times New Roman" w:cs="Times New Roman"/>
          <w:sz w:val="28"/>
          <w:szCs w:val="28"/>
          <w:lang w:val="it-IT"/>
        </w:rPr>
      </w:pPr>
      <w:r w:rsidRPr="007079E1">
        <w:rPr>
          <w:rFonts w:ascii="Times New Roman" w:hAnsi="Times New Roman" w:cs="Times New Roman"/>
          <w:sz w:val="28"/>
          <w:szCs w:val="28"/>
          <w:lang w:val="it-IT"/>
        </w:rPr>
        <w:t>Nghị quyết này quy định thẩm quyền quyết định thanh lý rừng trồng thuộc sở hữu toàn dân trên địa bàn tỉnh Khánh Hòa.</w:t>
      </w:r>
    </w:p>
    <w:p w14:paraId="59226F6E" w14:textId="257140CF" w:rsidR="00F52E0D" w:rsidRPr="007079E1" w:rsidRDefault="0079419F" w:rsidP="000D48E2">
      <w:pPr>
        <w:widowControl w:val="0"/>
        <w:spacing w:after="130" w:line="240" w:lineRule="auto"/>
        <w:ind w:firstLine="720"/>
        <w:jc w:val="both"/>
        <w:rPr>
          <w:rFonts w:ascii="Times New Roman" w:hAnsi="Times New Roman" w:cs="Times New Roman"/>
          <w:b/>
          <w:bCs/>
          <w:sz w:val="28"/>
          <w:szCs w:val="28"/>
        </w:rPr>
      </w:pPr>
      <w:r w:rsidRPr="007079E1">
        <w:rPr>
          <w:rFonts w:ascii="Times New Roman" w:hAnsi="Times New Roman" w:cs="Times New Roman"/>
          <w:b/>
          <w:bCs/>
          <w:sz w:val="28"/>
          <w:szCs w:val="28"/>
        </w:rPr>
        <w:t>b)</w:t>
      </w:r>
      <w:r w:rsidR="00F52E0D" w:rsidRPr="007079E1">
        <w:rPr>
          <w:rFonts w:ascii="Times New Roman" w:hAnsi="Times New Roman" w:cs="Times New Roman"/>
          <w:b/>
          <w:bCs/>
          <w:sz w:val="28"/>
          <w:szCs w:val="28"/>
          <w:lang w:val="vi-VN"/>
        </w:rPr>
        <w:t xml:space="preserve"> Đối tượng áp dụng</w:t>
      </w:r>
      <w:r w:rsidRPr="007079E1">
        <w:rPr>
          <w:rFonts w:ascii="Times New Roman" w:hAnsi="Times New Roman" w:cs="Times New Roman"/>
          <w:b/>
          <w:bCs/>
          <w:sz w:val="28"/>
          <w:szCs w:val="28"/>
        </w:rPr>
        <w:t>:</w:t>
      </w:r>
    </w:p>
    <w:p w14:paraId="6348B356" w14:textId="589C44AC" w:rsidR="009743B8" w:rsidRPr="007079E1" w:rsidRDefault="009743B8" w:rsidP="000D48E2">
      <w:pPr>
        <w:widowControl w:val="0"/>
        <w:spacing w:after="130" w:line="240" w:lineRule="auto"/>
        <w:ind w:firstLine="720"/>
        <w:jc w:val="both"/>
        <w:rPr>
          <w:rFonts w:ascii="Times New Roman" w:hAnsi="Times New Roman" w:cs="Times New Roman"/>
          <w:sz w:val="28"/>
          <w:szCs w:val="28"/>
          <w:lang w:val="it-IT"/>
        </w:rPr>
      </w:pPr>
      <w:r w:rsidRPr="007079E1">
        <w:rPr>
          <w:rFonts w:ascii="Times New Roman" w:hAnsi="Times New Roman" w:cs="Times New Roman"/>
          <w:sz w:val="28"/>
          <w:szCs w:val="28"/>
          <w:lang w:val="it-IT"/>
        </w:rPr>
        <w:t xml:space="preserve">Nghị quyết này áp dụng đối với cơ quan nhà nước, tổ chức, hộ gia đình, cá nhân, cộng đồng dân cư có liên quan đến các hoạt động </w:t>
      </w:r>
      <w:r w:rsidR="008529D1" w:rsidRPr="007079E1">
        <w:rPr>
          <w:rFonts w:ascii="Times New Roman" w:hAnsi="Times New Roman" w:cs="Times New Roman"/>
          <w:sz w:val="28"/>
          <w:szCs w:val="28"/>
          <w:lang w:val="it-IT"/>
        </w:rPr>
        <w:t>thanh lý rừng trồng thuộc sở hữu toàn dân trên địa bàn tỉnh Khánh Hòa</w:t>
      </w:r>
      <w:r w:rsidRPr="007079E1">
        <w:rPr>
          <w:rFonts w:ascii="Times New Roman" w:hAnsi="Times New Roman" w:cs="Times New Roman"/>
          <w:sz w:val="28"/>
          <w:szCs w:val="28"/>
          <w:lang w:val="it-IT"/>
        </w:rPr>
        <w:t>.</w:t>
      </w:r>
    </w:p>
    <w:p w14:paraId="50FFC82E" w14:textId="14838C5B" w:rsidR="0079419F" w:rsidRPr="007079E1" w:rsidRDefault="0079419F" w:rsidP="000D48E2">
      <w:pPr>
        <w:widowControl w:val="0"/>
        <w:spacing w:after="130" w:line="240" w:lineRule="auto"/>
        <w:ind w:firstLine="720"/>
        <w:jc w:val="both"/>
        <w:rPr>
          <w:rFonts w:ascii="Times New Roman" w:hAnsi="Times New Roman" w:cs="Times New Roman"/>
          <w:b/>
          <w:sz w:val="28"/>
          <w:szCs w:val="28"/>
          <w:lang w:val="it-IT"/>
        </w:rPr>
      </w:pPr>
      <w:r w:rsidRPr="007079E1">
        <w:rPr>
          <w:rFonts w:ascii="Times New Roman" w:hAnsi="Times New Roman" w:cs="Times New Roman"/>
          <w:b/>
          <w:sz w:val="28"/>
          <w:szCs w:val="28"/>
          <w:lang w:val="it-IT"/>
        </w:rPr>
        <w:t>2. Bố cục của dự thảo Nghị quyết gồm gồm 3 Điều như sau:</w:t>
      </w:r>
    </w:p>
    <w:p w14:paraId="61664B43" w14:textId="2C8F4A9C" w:rsidR="0079419F" w:rsidRPr="007079E1" w:rsidRDefault="0079419F" w:rsidP="0079419F">
      <w:pPr>
        <w:widowControl w:val="0"/>
        <w:spacing w:before="120" w:after="120" w:line="288" w:lineRule="auto"/>
        <w:ind w:firstLine="720"/>
        <w:jc w:val="both"/>
        <w:rPr>
          <w:rFonts w:ascii="Times New Roman" w:hAnsi="Times New Roman" w:cs="Times New Roman"/>
          <w:sz w:val="28"/>
          <w:szCs w:val="28"/>
        </w:rPr>
      </w:pPr>
      <w:r w:rsidRPr="007079E1">
        <w:rPr>
          <w:rFonts w:ascii="Times New Roman" w:hAnsi="Times New Roman" w:cs="Times New Roman"/>
          <w:sz w:val="28"/>
          <w:szCs w:val="28"/>
          <w:lang w:val="nl-NL"/>
        </w:rPr>
        <w:t xml:space="preserve">Điều 1. </w:t>
      </w:r>
      <w:r w:rsidRPr="007079E1">
        <w:rPr>
          <w:rFonts w:ascii="Times New Roman" w:hAnsi="Times New Roman" w:cs="Times New Roman"/>
          <w:sz w:val="28"/>
          <w:szCs w:val="28"/>
        </w:rPr>
        <w:t>Phạm vi điều chỉnh và đối tượng áp dụng.</w:t>
      </w:r>
    </w:p>
    <w:p w14:paraId="4B9BF101" w14:textId="4F2BF742" w:rsidR="0079419F" w:rsidRPr="007079E1" w:rsidRDefault="0079419F" w:rsidP="0079419F">
      <w:pPr>
        <w:widowControl w:val="0"/>
        <w:spacing w:before="120" w:after="120" w:line="288" w:lineRule="auto"/>
        <w:ind w:firstLine="720"/>
        <w:jc w:val="both"/>
        <w:rPr>
          <w:rFonts w:ascii="Times New Roman" w:eastAsia="MS Mincho" w:hAnsi="Times New Roman" w:cs="Times New Roman"/>
          <w:spacing w:val="-4"/>
          <w:sz w:val="28"/>
          <w:szCs w:val="28"/>
          <w:lang w:val="af-ZA" w:eastAsia="ja-JP"/>
        </w:rPr>
      </w:pPr>
      <w:r w:rsidRPr="007079E1">
        <w:rPr>
          <w:rFonts w:ascii="Times New Roman" w:eastAsia="MS Mincho" w:hAnsi="Times New Roman" w:cs="Times New Roman"/>
          <w:spacing w:val="-4"/>
          <w:sz w:val="28"/>
          <w:szCs w:val="28"/>
          <w:lang w:val="af-ZA" w:eastAsia="ja-JP"/>
        </w:rPr>
        <w:t>Điều 2. Thẩm quyền quyết định thanh lý rừng trồng.</w:t>
      </w:r>
    </w:p>
    <w:p w14:paraId="2A2515D3" w14:textId="64B98C12" w:rsidR="0079419F" w:rsidRPr="007079E1" w:rsidRDefault="0079419F" w:rsidP="0079419F">
      <w:pPr>
        <w:widowControl w:val="0"/>
        <w:spacing w:before="120" w:after="120" w:line="288" w:lineRule="auto"/>
        <w:ind w:firstLine="720"/>
        <w:jc w:val="both"/>
        <w:rPr>
          <w:rFonts w:ascii="Times New Roman" w:hAnsi="Times New Roman" w:cs="Times New Roman"/>
          <w:sz w:val="28"/>
          <w:szCs w:val="28"/>
          <w:lang w:val="pt-BR"/>
        </w:rPr>
      </w:pPr>
      <w:r w:rsidRPr="007079E1">
        <w:rPr>
          <w:rFonts w:ascii="Times New Roman" w:eastAsia="MS Mincho" w:hAnsi="Times New Roman" w:cs="Times New Roman"/>
          <w:sz w:val="28"/>
          <w:szCs w:val="28"/>
          <w:lang w:val="af-ZA" w:eastAsia="ja-JP"/>
        </w:rPr>
        <w:t xml:space="preserve">Điều 3. </w:t>
      </w:r>
      <w:r w:rsidRPr="007079E1">
        <w:rPr>
          <w:rFonts w:ascii="Times New Roman" w:hAnsi="Times New Roman" w:cs="Times New Roman"/>
          <w:sz w:val="28"/>
          <w:szCs w:val="28"/>
          <w:lang w:val="it-IT"/>
        </w:rPr>
        <w:t>Tổ chức thực hiện.</w:t>
      </w:r>
    </w:p>
    <w:p w14:paraId="5EB503F9" w14:textId="605473CE" w:rsidR="0079419F" w:rsidRPr="007079E1" w:rsidRDefault="0079419F" w:rsidP="000D48E2">
      <w:pPr>
        <w:widowControl w:val="0"/>
        <w:spacing w:after="130" w:line="240" w:lineRule="auto"/>
        <w:ind w:firstLine="720"/>
        <w:jc w:val="both"/>
        <w:rPr>
          <w:rFonts w:ascii="Times New Roman" w:hAnsi="Times New Roman" w:cs="Times New Roman"/>
          <w:b/>
          <w:sz w:val="28"/>
          <w:szCs w:val="28"/>
          <w:lang w:val="it-IT"/>
        </w:rPr>
      </w:pPr>
      <w:r w:rsidRPr="007079E1">
        <w:rPr>
          <w:rFonts w:ascii="Times New Roman" w:hAnsi="Times New Roman" w:cs="Times New Roman"/>
          <w:b/>
          <w:sz w:val="28"/>
          <w:szCs w:val="28"/>
          <w:lang w:val="it-IT"/>
        </w:rPr>
        <w:t xml:space="preserve">3. Nội dung cơ bản </w:t>
      </w:r>
      <w:r w:rsidRPr="007079E1">
        <w:rPr>
          <w:rFonts w:ascii="Times New Roman" w:eastAsia="Calibri" w:hAnsi="Times New Roman" w:cs="Times New Roman"/>
          <w:b/>
          <w:kern w:val="2"/>
          <w:sz w:val="28"/>
          <w:szCs w:val="28"/>
          <w:lang w:val="nl-NL"/>
          <w14:ligatures w14:val="standardContextual"/>
        </w:rPr>
        <w:t>của dự thảo Nghị quyết</w:t>
      </w:r>
      <w:r w:rsidRPr="007079E1">
        <w:rPr>
          <w:rFonts w:ascii="Times New Roman" w:hAnsi="Times New Roman" w:cs="Times New Roman"/>
          <w:b/>
          <w:sz w:val="28"/>
          <w:szCs w:val="28"/>
          <w:lang w:val="it-IT"/>
        </w:rPr>
        <w:t xml:space="preserve"> </w:t>
      </w:r>
    </w:p>
    <w:p w14:paraId="0ED4544B" w14:textId="7A012C68" w:rsidR="00602EBD" w:rsidRPr="007079E1" w:rsidRDefault="00F779EE" w:rsidP="00602EBD">
      <w:pPr>
        <w:widowControl w:val="0"/>
        <w:spacing w:before="120" w:after="120" w:line="288" w:lineRule="auto"/>
        <w:ind w:firstLine="567"/>
        <w:jc w:val="both"/>
        <w:rPr>
          <w:rFonts w:ascii="Times New Roman" w:eastAsia="Times New Roman" w:hAnsi="Times New Roman" w:cs="Times New Roman"/>
          <w:sz w:val="28"/>
          <w:szCs w:val="28"/>
        </w:rPr>
      </w:pPr>
      <w:r w:rsidRPr="007079E1">
        <w:rPr>
          <w:rFonts w:ascii="Times New Roman" w:eastAsia="Times New Roman" w:hAnsi="Times New Roman" w:cs="Times New Roman"/>
          <w:sz w:val="28"/>
          <w:szCs w:val="28"/>
          <w:lang w:val="nl-NL"/>
        </w:rPr>
        <w:tab/>
      </w:r>
      <w:r w:rsidR="00602EBD" w:rsidRPr="007079E1">
        <w:rPr>
          <w:rFonts w:ascii="Times New Roman" w:eastAsia="Times New Roman" w:hAnsi="Times New Roman" w:cs="Times New Roman"/>
          <w:sz w:val="28"/>
          <w:szCs w:val="28"/>
          <w:lang w:val="nl-NL"/>
        </w:rPr>
        <w:t xml:space="preserve">Điều 1. </w:t>
      </w:r>
      <w:r w:rsidR="00602EBD" w:rsidRPr="007079E1">
        <w:rPr>
          <w:rFonts w:ascii="Times New Roman" w:eastAsia="Times New Roman" w:hAnsi="Times New Roman" w:cs="Times New Roman"/>
          <w:sz w:val="28"/>
          <w:szCs w:val="28"/>
        </w:rPr>
        <w:t>Phạm vi điều chỉnh và đối tượng áp dụng</w:t>
      </w:r>
    </w:p>
    <w:p w14:paraId="02B275B3" w14:textId="1A117C68" w:rsidR="00602EBD" w:rsidRPr="007079E1" w:rsidRDefault="00F779EE" w:rsidP="00602EBD">
      <w:pPr>
        <w:widowControl w:val="0"/>
        <w:spacing w:before="120" w:after="120" w:line="288" w:lineRule="auto"/>
        <w:ind w:firstLine="567"/>
        <w:jc w:val="both"/>
        <w:rPr>
          <w:rFonts w:ascii="Times New Roman" w:eastAsia="Times New Roman" w:hAnsi="Times New Roman" w:cs="Times New Roman"/>
          <w:sz w:val="28"/>
          <w:szCs w:val="28"/>
        </w:rPr>
      </w:pPr>
      <w:r w:rsidRPr="007079E1">
        <w:rPr>
          <w:rFonts w:ascii="Times New Roman" w:eastAsia="Times New Roman" w:hAnsi="Times New Roman" w:cs="Times New Roman"/>
          <w:sz w:val="28"/>
          <w:szCs w:val="28"/>
        </w:rPr>
        <w:tab/>
      </w:r>
      <w:r w:rsidR="00602EBD" w:rsidRPr="007079E1">
        <w:rPr>
          <w:rFonts w:ascii="Times New Roman" w:eastAsia="Times New Roman" w:hAnsi="Times New Roman" w:cs="Times New Roman"/>
          <w:sz w:val="28"/>
          <w:szCs w:val="28"/>
        </w:rPr>
        <w:t>1. Phạm vi điều chỉnh</w:t>
      </w:r>
    </w:p>
    <w:p w14:paraId="135A0D33" w14:textId="2BDE678B" w:rsidR="00602EBD" w:rsidRPr="007079E1" w:rsidRDefault="00F779EE" w:rsidP="00602EBD">
      <w:pPr>
        <w:widowControl w:val="0"/>
        <w:spacing w:before="120" w:after="120" w:line="288" w:lineRule="auto"/>
        <w:ind w:firstLine="567"/>
        <w:jc w:val="both"/>
        <w:rPr>
          <w:rFonts w:ascii="Times New Roman" w:eastAsia="MS Mincho" w:hAnsi="Times New Roman" w:cs="Times New Roman"/>
          <w:sz w:val="28"/>
          <w:szCs w:val="28"/>
          <w:lang w:val="af-ZA" w:eastAsia="ja-JP"/>
        </w:rPr>
      </w:pPr>
      <w:r w:rsidRPr="007079E1">
        <w:rPr>
          <w:rFonts w:ascii="Times New Roman" w:eastAsia="Times New Roman" w:hAnsi="Times New Roman" w:cs="Times New Roman"/>
          <w:sz w:val="28"/>
          <w:szCs w:val="28"/>
          <w:lang w:val="nl-NL"/>
        </w:rPr>
        <w:tab/>
      </w:r>
      <w:r w:rsidR="00602EBD" w:rsidRPr="007079E1">
        <w:rPr>
          <w:rFonts w:ascii="Times New Roman" w:eastAsia="Times New Roman" w:hAnsi="Times New Roman" w:cs="Times New Roman"/>
          <w:sz w:val="28"/>
          <w:szCs w:val="28"/>
          <w:lang w:val="nl-NL"/>
        </w:rPr>
        <w:t>Nghị quyết này quy định thẩm quyền quyết định thanh lý rừng trồng thuộc sở hữu toàn dân trên địa bàn tỉnh Khánh Hòa</w:t>
      </w:r>
      <w:r w:rsidR="00602EBD" w:rsidRPr="007079E1">
        <w:rPr>
          <w:rFonts w:ascii="Times New Roman" w:eastAsia="MS Mincho" w:hAnsi="Times New Roman" w:cs="Times New Roman"/>
          <w:sz w:val="28"/>
          <w:szCs w:val="28"/>
          <w:lang w:val="af-ZA" w:eastAsia="ja-JP"/>
        </w:rPr>
        <w:t>.</w:t>
      </w:r>
    </w:p>
    <w:p w14:paraId="00B927B6" w14:textId="0E36F719" w:rsidR="00602EBD" w:rsidRPr="007079E1" w:rsidRDefault="00F779EE" w:rsidP="00602EBD">
      <w:pPr>
        <w:widowControl w:val="0"/>
        <w:spacing w:before="120" w:after="120" w:line="288" w:lineRule="auto"/>
        <w:ind w:firstLine="567"/>
        <w:jc w:val="both"/>
        <w:rPr>
          <w:rFonts w:ascii="Times New Roman" w:eastAsia="MS Mincho" w:hAnsi="Times New Roman" w:cs="Times New Roman"/>
          <w:sz w:val="28"/>
          <w:szCs w:val="28"/>
          <w:lang w:val="af-ZA" w:eastAsia="ja-JP"/>
        </w:rPr>
      </w:pPr>
      <w:r w:rsidRPr="007079E1">
        <w:rPr>
          <w:rFonts w:ascii="Times New Roman" w:eastAsia="MS Mincho" w:hAnsi="Times New Roman" w:cs="Times New Roman"/>
          <w:sz w:val="28"/>
          <w:szCs w:val="28"/>
          <w:lang w:val="af-ZA" w:eastAsia="ja-JP"/>
        </w:rPr>
        <w:tab/>
      </w:r>
      <w:r w:rsidR="00602EBD" w:rsidRPr="007079E1">
        <w:rPr>
          <w:rFonts w:ascii="Times New Roman" w:eastAsia="MS Mincho" w:hAnsi="Times New Roman" w:cs="Times New Roman"/>
          <w:sz w:val="28"/>
          <w:szCs w:val="28"/>
          <w:lang w:val="af-ZA" w:eastAsia="ja-JP"/>
        </w:rPr>
        <w:t xml:space="preserve">2. </w:t>
      </w:r>
      <w:bookmarkStart w:id="0" w:name="dieu_3_name"/>
      <w:r w:rsidR="00602EBD" w:rsidRPr="007079E1">
        <w:rPr>
          <w:rFonts w:ascii="Times New Roman" w:eastAsia="MS Mincho" w:hAnsi="Times New Roman" w:cs="Times New Roman"/>
          <w:sz w:val="28"/>
          <w:szCs w:val="28"/>
          <w:lang w:val="af-ZA" w:eastAsia="ja-JP"/>
        </w:rPr>
        <w:t>Đối tượng áp dụng</w:t>
      </w:r>
    </w:p>
    <w:p w14:paraId="5A3534DA" w14:textId="6DB22503" w:rsidR="00602EBD" w:rsidRPr="007079E1" w:rsidRDefault="00F779EE" w:rsidP="00602EBD">
      <w:pPr>
        <w:spacing w:before="120" w:after="120" w:line="288" w:lineRule="auto"/>
        <w:ind w:firstLine="567"/>
        <w:jc w:val="both"/>
        <w:rPr>
          <w:rFonts w:ascii="Times New Roman" w:eastAsia="Times New Roman" w:hAnsi="Times New Roman" w:cs="Times New Roman"/>
          <w:iCs/>
          <w:sz w:val="28"/>
          <w:szCs w:val="28"/>
        </w:rPr>
      </w:pPr>
      <w:r w:rsidRPr="007079E1">
        <w:rPr>
          <w:rFonts w:ascii="Times New Roman" w:eastAsia="Times New Roman" w:hAnsi="Times New Roman" w:cs="Times New Roman"/>
          <w:iCs/>
          <w:sz w:val="28"/>
          <w:szCs w:val="28"/>
        </w:rPr>
        <w:lastRenderedPageBreak/>
        <w:tab/>
      </w:r>
      <w:r w:rsidR="00602EBD" w:rsidRPr="007079E1">
        <w:rPr>
          <w:rFonts w:ascii="Times New Roman" w:eastAsia="Times New Roman" w:hAnsi="Times New Roman" w:cs="Times New Roman"/>
          <w:iCs/>
          <w:sz w:val="28"/>
          <w:szCs w:val="28"/>
        </w:rPr>
        <w:t>Các cơ quan nhà nước, tổ chức, cá nhân có liên quan đến các hoạt động thanh lý rừng trồng theo quy định tại Điều 1 Nghị quyết này.</w:t>
      </w:r>
    </w:p>
    <w:p w14:paraId="463970D4" w14:textId="77777777" w:rsidR="00602EBD" w:rsidRPr="007079E1" w:rsidRDefault="00602EBD" w:rsidP="00602EBD">
      <w:pPr>
        <w:widowControl w:val="0"/>
        <w:spacing w:before="120" w:after="120" w:line="288" w:lineRule="auto"/>
        <w:ind w:firstLine="567"/>
        <w:jc w:val="both"/>
        <w:rPr>
          <w:rFonts w:ascii="Times New Roman" w:eastAsia="MS Mincho" w:hAnsi="Times New Roman" w:cs="Times New Roman"/>
          <w:spacing w:val="-4"/>
          <w:sz w:val="28"/>
          <w:szCs w:val="28"/>
          <w:lang w:val="af-ZA" w:eastAsia="ja-JP"/>
        </w:rPr>
      </w:pPr>
      <w:r w:rsidRPr="007079E1">
        <w:rPr>
          <w:rFonts w:ascii="Times New Roman" w:eastAsia="MS Mincho" w:hAnsi="Times New Roman" w:cs="Times New Roman"/>
          <w:spacing w:val="-4"/>
          <w:sz w:val="28"/>
          <w:szCs w:val="28"/>
          <w:lang w:val="af-ZA" w:eastAsia="ja-JP"/>
        </w:rPr>
        <w:t xml:space="preserve">Điều 2. Thẩm quyền quyết định thanh lý rừng trồng </w:t>
      </w:r>
    </w:p>
    <w:p w14:paraId="24AA4DF5" w14:textId="77777777" w:rsidR="00602EBD" w:rsidRPr="007079E1" w:rsidRDefault="00602EBD" w:rsidP="00602EBD">
      <w:pPr>
        <w:spacing w:before="120" w:after="120" w:line="288" w:lineRule="auto"/>
        <w:ind w:firstLine="567"/>
        <w:jc w:val="both"/>
        <w:rPr>
          <w:rFonts w:ascii="Times New Roman" w:eastAsia="Times New Roman" w:hAnsi="Times New Roman" w:cs="Times New Roman"/>
          <w:sz w:val="28"/>
          <w:szCs w:val="28"/>
        </w:rPr>
      </w:pPr>
      <w:r w:rsidRPr="007079E1">
        <w:rPr>
          <w:rFonts w:ascii="Times New Roman" w:eastAsia="Times New Roman" w:hAnsi="Times New Roman" w:cs="Times New Roman"/>
          <w:sz w:val="28"/>
          <w:szCs w:val="28"/>
        </w:rPr>
        <w:t>Uỷ ban nhân dân tỉnh quyết định thanh lý diện tích rừng trồng thuộc sở hữu toàn dân trên địa bàn tỉnh Khánh Hòa.</w:t>
      </w:r>
    </w:p>
    <w:p w14:paraId="347D7AC9" w14:textId="77777777" w:rsidR="00602EBD" w:rsidRPr="007079E1" w:rsidRDefault="00602EBD" w:rsidP="00602EBD">
      <w:pPr>
        <w:widowControl w:val="0"/>
        <w:spacing w:before="120" w:after="120" w:line="288" w:lineRule="auto"/>
        <w:ind w:firstLine="567"/>
        <w:jc w:val="both"/>
        <w:rPr>
          <w:rFonts w:ascii="Times New Roman" w:eastAsia="Times New Roman" w:hAnsi="Times New Roman" w:cs="Times New Roman"/>
          <w:sz w:val="28"/>
          <w:szCs w:val="28"/>
          <w:lang w:val="pt-BR"/>
        </w:rPr>
      </w:pPr>
      <w:r w:rsidRPr="007079E1">
        <w:rPr>
          <w:rFonts w:ascii="Times New Roman" w:eastAsia="MS Mincho" w:hAnsi="Times New Roman" w:cs="Times New Roman"/>
          <w:sz w:val="28"/>
          <w:szCs w:val="28"/>
          <w:lang w:val="af-ZA" w:eastAsia="ja-JP"/>
        </w:rPr>
        <w:t xml:space="preserve">Điều 3. </w:t>
      </w:r>
      <w:r w:rsidRPr="007079E1">
        <w:rPr>
          <w:rFonts w:ascii="Times New Roman" w:eastAsia="Times New Roman" w:hAnsi="Times New Roman" w:cs="Times New Roman"/>
          <w:sz w:val="28"/>
          <w:szCs w:val="28"/>
          <w:lang w:val="it-IT"/>
        </w:rPr>
        <w:t>Tổ chức thực hiện</w:t>
      </w:r>
      <w:bookmarkEnd w:id="0"/>
    </w:p>
    <w:p w14:paraId="4CDC2F22" w14:textId="77777777" w:rsidR="00602EBD" w:rsidRPr="007079E1" w:rsidRDefault="00602EBD" w:rsidP="00602EBD">
      <w:pPr>
        <w:widowControl w:val="0"/>
        <w:shd w:val="clear" w:color="auto" w:fill="FFFFFF"/>
        <w:spacing w:before="120" w:after="120" w:line="288" w:lineRule="auto"/>
        <w:ind w:firstLine="567"/>
        <w:jc w:val="both"/>
        <w:textAlignment w:val="baseline"/>
        <w:rPr>
          <w:rFonts w:ascii="Times New Roman" w:eastAsia="MS Mincho" w:hAnsi="Times New Roman" w:cs="Times New Roman"/>
          <w:sz w:val="28"/>
          <w:szCs w:val="28"/>
          <w:lang w:val="af-ZA" w:eastAsia="ja-JP"/>
        </w:rPr>
      </w:pPr>
      <w:r w:rsidRPr="007079E1">
        <w:rPr>
          <w:rFonts w:ascii="Times New Roman" w:eastAsia="MS Mincho" w:hAnsi="Times New Roman" w:cs="Times New Roman"/>
          <w:sz w:val="28"/>
          <w:szCs w:val="28"/>
          <w:lang w:val="af-ZA" w:eastAsia="ja-JP"/>
        </w:rPr>
        <w:t>1. Giao Ủy ban nhân dân tỉnh tổ chức triển khai thực hiện Nghị quyết này.</w:t>
      </w:r>
    </w:p>
    <w:p w14:paraId="36091B72" w14:textId="77777777" w:rsidR="00602EBD" w:rsidRPr="007079E1" w:rsidRDefault="00602EBD" w:rsidP="00602EBD">
      <w:pPr>
        <w:widowControl w:val="0"/>
        <w:shd w:val="clear" w:color="auto" w:fill="FFFFFF"/>
        <w:spacing w:before="120" w:after="120" w:line="288" w:lineRule="auto"/>
        <w:ind w:firstLine="567"/>
        <w:jc w:val="both"/>
        <w:textAlignment w:val="baseline"/>
        <w:rPr>
          <w:rFonts w:ascii="Times New Roman" w:eastAsia="MS Mincho" w:hAnsi="Times New Roman" w:cs="Times New Roman"/>
          <w:spacing w:val="-2"/>
          <w:sz w:val="28"/>
          <w:szCs w:val="28"/>
          <w:lang w:val="af-ZA" w:eastAsia="ja-JP"/>
        </w:rPr>
      </w:pPr>
      <w:r w:rsidRPr="007079E1">
        <w:rPr>
          <w:rFonts w:ascii="Times New Roman" w:eastAsia="MS Mincho" w:hAnsi="Times New Roman" w:cs="Times New Roman"/>
          <w:sz w:val="28"/>
          <w:szCs w:val="28"/>
          <w:lang w:val="af-ZA" w:eastAsia="ja-JP"/>
        </w:rPr>
        <w:t>2. Giao Thường trực Hội đồng nhân dân tỉnh, các Ban của Hội đồng nhân dân tỉnh, các Tổ đại biểu và đại biểu Hội đồng nhân dân tỉnh giám sát việc thực hiện Nghị quyết này.</w:t>
      </w:r>
    </w:p>
    <w:p w14:paraId="700EEA77" w14:textId="60342F72" w:rsidR="00F52E0D" w:rsidRPr="007079E1" w:rsidRDefault="00F52E0D" w:rsidP="00DF3A57">
      <w:pPr>
        <w:widowControl w:val="0"/>
        <w:shd w:val="clear" w:color="auto" w:fill="FFFFFF"/>
        <w:spacing w:after="120" w:line="240" w:lineRule="auto"/>
        <w:ind w:firstLine="720"/>
        <w:jc w:val="both"/>
        <w:textAlignment w:val="baseline"/>
        <w:rPr>
          <w:rFonts w:ascii="Times New Roman" w:eastAsia="Times New Roman" w:hAnsi="Times New Roman" w:cs="Times New Roman"/>
          <w:b/>
          <w:bCs/>
          <w:sz w:val="28"/>
          <w:szCs w:val="28"/>
        </w:rPr>
      </w:pPr>
      <w:r w:rsidRPr="007079E1">
        <w:rPr>
          <w:rFonts w:ascii="Times New Roman" w:eastAsia="Times New Roman" w:hAnsi="Times New Roman" w:cs="Times New Roman"/>
          <w:b/>
          <w:bCs/>
          <w:sz w:val="28"/>
          <w:szCs w:val="28"/>
        </w:rPr>
        <w:t>V. THỜI GIAN DỰ KIẾN TRÌNH THÔNG QUA NGHỊ QUYẾT</w:t>
      </w:r>
    </w:p>
    <w:p w14:paraId="638222E5" w14:textId="30A4DFEB" w:rsidR="00247174" w:rsidRPr="007079E1" w:rsidRDefault="00536A04" w:rsidP="00DF3A57">
      <w:pPr>
        <w:widowControl w:val="0"/>
        <w:shd w:val="clear" w:color="auto" w:fill="FFFFFF"/>
        <w:spacing w:after="120" w:line="240" w:lineRule="auto"/>
        <w:ind w:firstLine="720"/>
        <w:jc w:val="both"/>
        <w:textAlignment w:val="baseline"/>
        <w:rPr>
          <w:rFonts w:ascii="Times New Roman" w:eastAsia="Times New Roman" w:hAnsi="Times New Roman" w:cs="Times New Roman"/>
          <w:bCs/>
          <w:sz w:val="28"/>
          <w:szCs w:val="28"/>
        </w:rPr>
      </w:pPr>
      <w:r w:rsidRPr="007079E1">
        <w:rPr>
          <w:rFonts w:ascii="Times New Roman" w:eastAsia="Times New Roman" w:hAnsi="Times New Roman" w:cs="Times New Roman"/>
          <w:bCs/>
          <w:sz w:val="28"/>
          <w:szCs w:val="28"/>
        </w:rPr>
        <w:t>Dự kiến trình thông qua t</w:t>
      </w:r>
      <w:r w:rsidR="00247174" w:rsidRPr="007079E1">
        <w:rPr>
          <w:rFonts w:ascii="Times New Roman" w:eastAsia="Times New Roman" w:hAnsi="Times New Roman" w:cs="Times New Roman"/>
          <w:bCs/>
          <w:sz w:val="28"/>
          <w:szCs w:val="28"/>
        </w:rPr>
        <w:t xml:space="preserve">ại kỳ </w:t>
      </w:r>
      <w:r w:rsidR="00086EDA" w:rsidRPr="007079E1">
        <w:rPr>
          <w:rFonts w:ascii="Times New Roman" w:eastAsia="Times New Roman" w:hAnsi="Times New Roman" w:cs="Times New Roman"/>
          <w:bCs/>
          <w:sz w:val="28"/>
          <w:szCs w:val="28"/>
        </w:rPr>
        <w:t>họp thứ 1</w:t>
      </w:r>
      <w:r w:rsidR="0045518B" w:rsidRPr="007079E1">
        <w:rPr>
          <w:rFonts w:ascii="Times New Roman" w:eastAsia="Times New Roman" w:hAnsi="Times New Roman" w:cs="Times New Roman"/>
          <w:bCs/>
          <w:sz w:val="28"/>
          <w:szCs w:val="28"/>
        </w:rPr>
        <w:t>9</w:t>
      </w:r>
      <w:r w:rsidR="00086EDA" w:rsidRPr="007079E1">
        <w:rPr>
          <w:rFonts w:ascii="Times New Roman" w:eastAsia="Times New Roman" w:hAnsi="Times New Roman" w:cs="Times New Roman"/>
          <w:bCs/>
          <w:sz w:val="28"/>
          <w:szCs w:val="28"/>
        </w:rPr>
        <w:t xml:space="preserve"> </w:t>
      </w:r>
      <w:r w:rsidR="00E84121" w:rsidRPr="007079E1">
        <w:rPr>
          <w:rFonts w:ascii="Times New Roman" w:eastAsia="Times New Roman" w:hAnsi="Times New Roman" w:cs="Times New Roman"/>
          <w:bCs/>
          <w:sz w:val="28"/>
          <w:szCs w:val="28"/>
        </w:rPr>
        <w:t xml:space="preserve">vào </w:t>
      </w:r>
      <w:r w:rsidR="00247174" w:rsidRPr="007079E1">
        <w:rPr>
          <w:rFonts w:ascii="Times New Roman" w:eastAsia="Times New Roman" w:hAnsi="Times New Roman" w:cs="Times New Roman"/>
          <w:bCs/>
          <w:sz w:val="28"/>
          <w:szCs w:val="28"/>
        </w:rPr>
        <w:t xml:space="preserve">tháng </w:t>
      </w:r>
      <w:r w:rsidR="0045518B" w:rsidRPr="007079E1">
        <w:rPr>
          <w:rFonts w:ascii="Times New Roman" w:eastAsia="Times New Roman" w:hAnsi="Times New Roman" w:cs="Times New Roman"/>
          <w:bCs/>
          <w:sz w:val="28"/>
          <w:szCs w:val="28"/>
        </w:rPr>
        <w:t>9</w:t>
      </w:r>
      <w:r w:rsidR="00B046E4" w:rsidRPr="007079E1">
        <w:rPr>
          <w:rFonts w:ascii="Times New Roman" w:eastAsia="Times New Roman" w:hAnsi="Times New Roman" w:cs="Times New Roman"/>
          <w:bCs/>
          <w:sz w:val="28"/>
          <w:szCs w:val="28"/>
        </w:rPr>
        <w:t xml:space="preserve"> </w:t>
      </w:r>
      <w:r w:rsidR="00247174" w:rsidRPr="007079E1">
        <w:rPr>
          <w:rFonts w:ascii="Times New Roman" w:eastAsia="Times New Roman" w:hAnsi="Times New Roman" w:cs="Times New Roman"/>
          <w:bCs/>
          <w:sz w:val="28"/>
          <w:szCs w:val="28"/>
        </w:rPr>
        <w:t>năm 202</w:t>
      </w:r>
      <w:r w:rsidR="00B046E4" w:rsidRPr="007079E1">
        <w:rPr>
          <w:rFonts w:ascii="Times New Roman" w:eastAsia="Times New Roman" w:hAnsi="Times New Roman" w:cs="Times New Roman"/>
          <w:bCs/>
          <w:sz w:val="28"/>
          <w:szCs w:val="28"/>
        </w:rPr>
        <w:t>5</w:t>
      </w:r>
      <w:r w:rsidR="00247174" w:rsidRPr="007079E1">
        <w:rPr>
          <w:rFonts w:ascii="Times New Roman" w:eastAsia="Times New Roman" w:hAnsi="Times New Roman" w:cs="Times New Roman"/>
          <w:bCs/>
          <w:sz w:val="28"/>
          <w:szCs w:val="28"/>
        </w:rPr>
        <w:t xml:space="preserve">. </w:t>
      </w:r>
    </w:p>
    <w:p w14:paraId="30A30689" w14:textId="77777777" w:rsidR="00D7424B" w:rsidRPr="007079E1" w:rsidRDefault="00D7424B" w:rsidP="00D7424B">
      <w:pPr>
        <w:widowControl w:val="0"/>
        <w:spacing w:after="120" w:line="266" w:lineRule="auto"/>
        <w:ind w:firstLine="720"/>
        <w:jc w:val="both"/>
        <w:rPr>
          <w:rFonts w:ascii="Times New Roman" w:hAnsi="Times New Roman" w:cs="Times New Roman"/>
          <w:b/>
          <w:sz w:val="28"/>
          <w:szCs w:val="28"/>
        </w:rPr>
      </w:pPr>
      <w:r w:rsidRPr="007079E1">
        <w:rPr>
          <w:rFonts w:ascii="Times New Roman" w:hAnsi="Times New Roman" w:cs="Times New Roman"/>
          <w:b/>
          <w:sz w:val="28"/>
          <w:szCs w:val="28"/>
        </w:rPr>
        <w:t>VI. NHỮNG VẤN ĐỀ XIN Ý KIẾN</w:t>
      </w:r>
    </w:p>
    <w:p w14:paraId="793E7348" w14:textId="77777777" w:rsidR="00D7424B" w:rsidRPr="007079E1" w:rsidRDefault="00D7424B" w:rsidP="00D7424B">
      <w:pPr>
        <w:widowControl w:val="0"/>
        <w:spacing w:after="120" w:line="266" w:lineRule="auto"/>
        <w:ind w:firstLine="720"/>
        <w:jc w:val="both"/>
        <w:rPr>
          <w:rFonts w:ascii="Times New Roman" w:hAnsi="Times New Roman" w:cs="Times New Roman"/>
          <w:i/>
          <w:sz w:val="28"/>
          <w:szCs w:val="28"/>
        </w:rPr>
      </w:pPr>
      <w:r w:rsidRPr="007079E1">
        <w:rPr>
          <w:rFonts w:ascii="Times New Roman" w:hAnsi="Times New Roman" w:cs="Times New Roman"/>
          <w:sz w:val="28"/>
          <w:szCs w:val="28"/>
        </w:rPr>
        <w:t xml:space="preserve">Về quản lý sử dụng tiền thu từ thanh lý rừng trồng trên địa bàn tỉnh Khánh Hòa theo quy định tại điểm a khoản 3 Điều 12 Nghị định số 140/2024/NĐ-CP có quy định: </w:t>
      </w:r>
      <w:r w:rsidRPr="007079E1">
        <w:rPr>
          <w:rFonts w:ascii="Times New Roman" w:hAnsi="Times New Roman" w:cs="Times New Roman"/>
          <w:i/>
          <w:sz w:val="28"/>
          <w:szCs w:val="28"/>
        </w:rPr>
        <w:t>“3. Chi phí thanh lý rừng trồng được lập dự toán trong phương án thanh lý rừng trồng. Việc lập dự toán, chấp hành dự toán và quyết toán kinh phí thanh lý rừng trồng thực hiện theo quy định của pháp luật về ngân sách nhà nước. Trường hợp không có nguồn thu từ bán lâm sản hoặc nguồn thu từ bán lâm sản nhỏ hơn chi phí thực hiện thanh lý rừng trồng, xử lý như sau:</w:t>
      </w:r>
    </w:p>
    <w:p w14:paraId="6BD9963A" w14:textId="77777777" w:rsidR="00D7424B" w:rsidRPr="007079E1" w:rsidRDefault="00D7424B" w:rsidP="00D7424B">
      <w:pPr>
        <w:widowControl w:val="0"/>
        <w:spacing w:after="120" w:line="266" w:lineRule="auto"/>
        <w:ind w:firstLine="720"/>
        <w:jc w:val="both"/>
        <w:rPr>
          <w:rFonts w:ascii="Times New Roman" w:hAnsi="Times New Roman" w:cs="Times New Roman"/>
          <w:i/>
          <w:sz w:val="28"/>
          <w:szCs w:val="28"/>
        </w:rPr>
      </w:pPr>
      <w:r w:rsidRPr="007079E1">
        <w:rPr>
          <w:rFonts w:ascii="Times New Roman" w:hAnsi="Times New Roman" w:cs="Times New Roman"/>
          <w:i/>
          <w:sz w:val="28"/>
          <w:szCs w:val="28"/>
        </w:rPr>
        <w:t>a) Hội đồng nhân dân cấp tỉnh xem xét xử lý bằng nguồn ngân sách của địa phương đối với rừng trồng thuộc địa phương quản lý”.</w:t>
      </w:r>
    </w:p>
    <w:p w14:paraId="15651FB1" w14:textId="4D0D17AF" w:rsidR="00D7424B" w:rsidRPr="007079E1" w:rsidRDefault="00D7424B" w:rsidP="00D7424B">
      <w:pPr>
        <w:widowControl w:val="0"/>
        <w:spacing w:after="120" w:line="266" w:lineRule="auto"/>
        <w:ind w:firstLine="720"/>
        <w:jc w:val="both"/>
        <w:rPr>
          <w:rFonts w:ascii="Times New Roman" w:hAnsi="Times New Roman" w:cs="Times New Roman"/>
          <w:sz w:val="28"/>
          <w:szCs w:val="28"/>
        </w:rPr>
      </w:pPr>
      <w:r w:rsidRPr="007079E1">
        <w:rPr>
          <w:rFonts w:ascii="Times New Roman" w:hAnsi="Times New Roman" w:cs="Times New Roman"/>
          <w:sz w:val="28"/>
          <w:szCs w:val="28"/>
        </w:rPr>
        <w:t>Tuy nhiên, trước đây theo Văn bản số 120/HĐND-VP ngày 05/3/2025 của Thường trực HĐND tỉnh có ý kiến đối với nội dung quy định quản lý sử dụng tiền thu từ thanh lý rừng trồng trên địa bàn tỉnh Khánh Hòa là không có cơ sở pháp lý để chấp thuận. Do đó, UBND tỉnh không đề xuất quy định nội dung này vào Nghị quyết của HĐND Quy định thẩm quyền quyết định thanh lý rừng trồng trên địa bàn tỉnh Khánh Hòa.</w:t>
      </w:r>
    </w:p>
    <w:p w14:paraId="58AE453C" w14:textId="0A52644D" w:rsidR="00D7424B" w:rsidRPr="007079E1" w:rsidRDefault="00D7424B" w:rsidP="00D7424B">
      <w:pPr>
        <w:widowControl w:val="0"/>
        <w:shd w:val="clear" w:color="auto" w:fill="FFFFFF"/>
        <w:spacing w:after="120" w:line="240" w:lineRule="auto"/>
        <w:ind w:firstLine="720"/>
        <w:jc w:val="both"/>
        <w:textAlignment w:val="baseline"/>
        <w:rPr>
          <w:rFonts w:ascii="Times New Roman" w:hAnsi="Times New Roman" w:cs="Times New Roman"/>
          <w:sz w:val="28"/>
          <w:szCs w:val="28"/>
        </w:rPr>
      </w:pPr>
      <w:r w:rsidRPr="007079E1">
        <w:rPr>
          <w:rFonts w:ascii="Times New Roman" w:hAnsi="Times New Roman" w:cs="Times New Roman"/>
          <w:sz w:val="28"/>
          <w:szCs w:val="28"/>
        </w:rPr>
        <w:t>Đối với nội dung quản lý sử dụng tiền thu từ thanh lý rừng trồng, sau khi Nghị quyết được ban hành, UBND tỉnh sẽ chỉ đạo Sở Tài chính, Sở Nông nghiệp và Môi trường và các đơn vị có liên quan xử lý theo quy định của pháp luật về quản lý, sử dụng tài sản công và các quy định có liên quan.</w:t>
      </w:r>
    </w:p>
    <w:p w14:paraId="45728BE1" w14:textId="27CA9272" w:rsidR="00F52E0D" w:rsidRPr="007079E1" w:rsidRDefault="00536A04" w:rsidP="00352C8E">
      <w:pPr>
        <w:widowControl w:val="0"/>
        <w:shd w:val="clear" w:color="auto" w:fill="FFFFFF"/>
        <w:spacing w:after="120" w:line="240" w:lineRule="auto"/>
        <w:ind w:firstLine="720"/>
        <w:jc w:val="both"/>
        <w:textAlignment w:val="baseline"/>
        <w:rPr>
          <w:rFonts w:ascii="Times New Roman" w:hAnsi="Times New Roman" w:cs="Times New Roman"/>
          <w:sz w:val="28"/>
          <w:szCs w:val="28"/>
        </w:rPr>
      </w:pPr>
      <w:r w:rsidRPr="007079E1">
        <w:rPr>
          <w:rFonts w:ascii="Times New Roman" w:eastAsia="Times New Roman" w:hAnsi="Times New Roman" w:cs="Times New Roman"/>
          <w:bCs/>
          <w:sz w:val="28"/>
          <w:szCs w:val="28"/>
        </w:rPr>
        <w:t>Trên đây là Tờ trình về dự thảo Nghị quyết của Hội đồng nhân dân tỉnh Quy định thẩm quyền quyết định thanh lý rừng trồng trên địa bàn tỉnh Khánh Hòa, UBND tỉnh xin kính trì</w:t>
      </w:r>
      <w:r w:rsidR="00352C8E" w:rsidRPr="007079E1">
        <w:rPr>
          <w:rFonts w:ascii="Times New Roman" w:eastAsia="Times New Roman" w:hAnsi="Times New Roman" w:cs="Times New Roman"/>
          <w:bCs/>
          <w:sz w:val="28"/>
          <w:szCs w:val="28"/>
        </w:rPr>
        <w:t>nh HĐND tỉnh xem xét, quyết định</w:t>
      </w:r>
      <w:r w:rsidR="00F52E0D" w:rsidRPr="007079E1">
        <w:rPr>
          <w:rFonts w:ascii="Times New Roman" w:hAnsi="Times New Roman" w:cs="Times New Roman"/>
          <w:sz w:val="28"/>
          <w:szCs w:val="28"/>
          <w:lang w:val="vi-VN"/>
        </w:rPr>
        <w:t>./.</w:t>
      </w:r>
    </w:p>
    <w:p w14:paraId="33DE9BAA" w14:textId="77777777" w:rsidR="00A70416" w:rsidRPr="007079E1" w:rsidRDefault="00A70416" w:rsidP="00A70416">
      <w:pPr>
        <w:shd w:val="clear" w:color="auto" w:fill="FFFFFF"/>
        <w:spacing w:after="120" w:line="240" w:lineRule="auto"/>
        <w:ind w:firstLine="720"/>
        <w:jc w:val="both"/>
        <w:textAlignment w:val="baseline"/>
        <w:rPr>
          <w:rFonts w:ascii="Times New Roman" w:hAnsi="Times New Roman" w:cs="Times New Roman"/>
          <w:i/>
          <w:sz w:val="28"/>
          <w:szCs w:val="28"/>
        </w:rPr>
      </w:pPr>
      <w:r w:rsidRPr="007079E1">
        <w:rPr>
          <w:rFonts w:ascii="Times New Roman" w:hAnsi="Times New Roman" w:cs="Times New Roman"/>
          <w:i/>
          <w:sz w:val="28"/>
          <w:szCs w:val="28"/>
        </w:rPr>
        <w:lastRenderedPageBreak/>
        <w:t>Xin gửi kèm theo:</w:t>
      </w:r>
    </w:p>
    <w:p w14:paraId="7E06A36B" w14:textId="77777777" w:rsidR="00A70416" w:rsidRPr="007079E1" w:rsidRDefault="00A70416" w:rsidP="00A70416">
      <w:pPr>
        <w:shd w:val="clear" w:color="auto" w:fill="FFFFFF"/>
        <w:spacing w:after="120" w:line="240" w:lineRule="auto"/>
        <w:ind w:firstLine="720"/>
        <w:jc w:val="both"/>
        <w:textAlignment w:val="baseline"/>
        <w:rPr>
          <w:rFonts w:ascii="Times New Roman" w:hAnsi="Times New Roman" w:cs="Times New Roman"/>
          <w:i/>
          <w:sz w:val="28"/>
          <w:szCs w:val="28"/>
        </w:rPr>
      </w:pPr>
      <w:r w:rsidRPr="007079E1">
        <w:rPr>
          <w:rFonts w:ascii="Times New Roman" w:hAnsi="Times New Roman" w:cs="Times New Roman"/>
          <w:i/>
          <w:sz w:val="28"/>
          <w:szCs w:val="28"/>
        </w:rPr>
        <w:t>- Báo cáo số       /BC-SNNMT ngày      /3/2025 của Sở Nông nghiệp và Môi trường kết quả tổng hợp, tiếp thu và giải trình ý kiến góp ý của các Sở, ban, ngành, địa phương và các đơn vị có liên quan về dự thảo Tờ trình của UBND tỉnh và dự thảo Nghị quyết của HĐND tỉnh;</w:t>
      </w:r>
    </w:p>
    <w:p w14:paraId="5FB837D4" w14:textId="77777777" w:rsidR="00A70416" w:rsidRPr="007079E1" w:rsidRDefault="00A70416" w:rsidP="00A70416">
      <w:pPr>
        <w:shd w:val="clear" w:color="auto" w:fill="FFFFFF"/>
        <w:spacing w:after="120" w:line="240" w:lineRule="auto"/>
        <w:ind w:firstLine="720"/>
        <w:jc w:val="both"/>
        <w:textAlignment w:val="baseline"/>
        <w:rPr>
          <w:rFonts w:ascii="Times New Roman" w:hAnsi="Times New Roman" w:cs="Times New Roman"/>
          <w:i/>
          <w:sz w:val="28"/>
          <w:szCs w:val="28"/>
        </w:rPr>
      </w:pPr>
      <w:r w:rsidRPr="007079E1">
        <w:rPr>
          <w:rFonts w:ascii="Times New Roman" w:hAnsi="Times New Roman" w:cs="Times New Roman"/>
          <w:i/>
          <w:sz w:val="28"/>
          <w:szCs w:val="28"/>
        </w:rPr>
        <w:t>- Văn bản số        /STP-VBQPPL&amp;TDTHPL ngày     /     /2025 của Sở Tư pháp thẩm định Dự thảo Nghị quyết của Hội đồng nhân dân tỉnh;</w:t>
      </w:r>
    </w:p>
    <w:p w14:paraId="4FBB42B0" w14:textId="74284FDA" w:rsidR="00A70416" w:rsidRPr="007079E1" w:rsidRDefault="00A70416" w:rsidP="00A70416">
      <w:pPr>
        <w:shd w:val="clear" w:color="auto" w:fill="FFFFFF"/>
        <w:spacing w:after="120" w:line="240" w:lineRule="auto"/>
        <w:ind w:firstLine="720"/>
        <w:jc w:val="both"/>
        <w:textAlignment w:val="baseline"/>
        <w:rPr>
          <w:rFonts w:ascii="Times New Roman" w:hAnsi="Times New Roman" w:cs="Times New Roman"/>
          <w:i/>
          <w:sz w:val="28"/>
          <w:szCs w:val="28"/>
        </w:rPr>
      </w:pPr>
      <w:r w:rsidRPr="007079E1">
        <w:rPr>
          <w:rFonts w:ascii="Times New Roman" w:hAnsi="Times New Roman" w:cs="Times New Roman"/>
          <w:i/>
          <w:sz w:val="28"/>
          <w:szCs w:val="28"/>
        </w:rPr>
        <w:t xml:space="preserve">- </w:t>
      </w:r>
      <w:r w:rsidR="00796DB6" w:rsidRPr="007079E1">
        <w:rPr>
          <w:rFonts w:ascii="Times New Roman" w:hAnsi="Times New Roman" w:cs="Times New Roman"/>
          <w:i/>
          <w:sz w:val="28"/>
          <w:szCs w:val="28"/>
        </w:rPr>
        <w:t>B</w:t>
      </w:r>
      <w:r w:rsidRPr="007079E1">
        <w:rPr>
          <w:rFonts w:ascii="Times New Roman" w:hAnsi="Times New Roman" w:cs="Times New Roman"/>
          <w:i/>
          <w:sz w:val="28"/>
          <w:szCs w:val="28"/>
        </w:rPr>
        <w:t>ản so sánh, thuyết minh nội dung dự thảo;</w:t>
      </w:r>
    </w:p>
    <w:p w14:paraId="142D95F5" w14:textId="3942B8E0" w:rsidR="00A70416" w:rsidRPr="007079E1" w:rsidRDefault="00A70416" w:rsidP="00A70416">
      <w:pPr>
        <w:widowControl w:val="0"/>
        <w:shd w:val="clear" w:color="auto" w:fill="FFFFFF"/>
        <w:spacing w:after="120" w:line="240" w:lineRule="auto"/>
        <w:ind w:firstLine="720"/>
        <w:jc w:val="both"/>
        <w:textAlignment w:val="baseline"/>
        <w:rPr>
          <w:rFonts w:ascii="Times New Roman" w:eastAsia="Arial" w:hAnsi="Times New Roman" w:cs="Times New Roman"/>
          <w:sz w:val="28"/>
          <w:szCs w:val="28"/>
        </w:rPr>
      </w:pPr>
      <w:r w:rsidRPr="007079E1">
        <w:rPr>
          <w:rFonts w:ascii="Times New Roman" w:hAnsi="Times New Roman" w:cs="Times New Roman"/>
          <w:i/>
          <w:sz w:val="28"/>
          <w:szCs w:val="28"/>
        </w:rPr>
        <w:t>- Dự thảo Nghị quyết của Hội đồng</w:t>
      </w:r>
      <w:bookmarkStart w:id="1" w:name="_GoBack"/>
      <w:bookmarkEnd w:id="1"/>
      <w:r w:rsidRPr="007079E1">
        <w:rPr>
          <w:rFonts w:ascii="Times New Roman" w:hAnsi="Times New Roman" w:cs="Times New Roman"/>
          <w:i/>
          <w:sz w:val="28"/>
          <w:szCs w:val="28"/>
        </w:rPr>
        <w:t xml:space="preserve"> nhân dân tỉnh.)</w:t>
      </w:r>
    </w:p>
    <w:p w14:paraId="0F30D7E0" w14:textId="77777777" w:rsidR="00751C5B" w:rsidRPr="007079E1" w:rsidRDefault="00751C5B" w:rsidP="00751C5B">
      <w:pPr>
        <w:widowControl w:val="0"/>
        <w:spacing w:after="0" w:line="240" w:lineRule="auto"/>
        <w:ind w:firstLine="720"/>
        <w:jc w:val="both"/>
        <w:rPr>
          <w:rFonts w:ascii="Times New Roman" w:hAnsi="Times New Roman" w:cs="Times New Roman"/>
          <w:sz w:val="28"/>
          <w:szCs w:val="28"/>
        </w:rPr>
      </w:pPr>
    </w:p>
    <w:tbl>
      <w:tblPr>
        <w:tblW w:w="0" w:type="auto"/>
        <w:tblLook w:val="01E0" w:firstRow="1" w:lastRow="1" w:firstColumn="1" w:lastColumn="1" w:noHBand="0" w:noVBand="0"/>
      </w:tblPr>
      <w:tblGrid>
        <w:gridCol w:w="4644"/>
        <w:gridCol w:w="4644"/>
      </w:tblGrid>
      <w:tr w:rsidR="00AF2826" w:rsidRPr="007079E1" w14:paraId="750CA4D9" w14:textId="77777777" w:rsidTr="00FE0357">
        <w:tc>
          <w:tcPr>
            <w:tcW w:w="4644" w:type="dxa"/>
            <w:shd w:val="clear" w:color="auto" w:fill="auto"/>
          </w:tcPr>
          <w:p w14:paraId="1F326A6C" w14:textId="33FC54BC" w:rsidR="00796AEA" w:rsidRPr="007079E1" w:rsidRDefault="00796AEA" w:rsidP="00FE0357">
            <w:pPr>
              <w:spacing w:after="0" w:line="240" w:lineRule="auto"/>
              <w:rPr>
                <w:rFonts w:ascii="Times New Roman" w:hAnsi="Times New Roman" w:cs="Times New Roman"/>
                <w:lang w:val="sv-SE"/>
              </w:rPr>
            </w:pPr>
            <w:r w:rsidRPr="007079E1">
              <w:rPr>
                <w:rFonts w:ascii="Times New Roman" w:hAnsi="Times New Roman" w:cs="Times New Roman"/>
                <w:b/>
                <w:bCs/>
                <w:i/>
                <w:iCs/>
                <w:sz w:val="24"/>
                <w:szCs w:val="24"/>
                <w:lang w:val="sv-SE"/>
              </w:rPr>
              <w:t>Nơi nhận:</w:t>
            </w:r>
            <w:r w:rsidRPr="007079E1">
              <w:rPr>
                <w:rFonts w:ascii="Times New Roman" w:hAnsi="Times New Roman" w:cs="Times New Roman"/>
                <w:lang w:val="sv-SE"/>
              </w:rPr>
              <w:br/>
              <w:t>- Như trên;</w:t>
            </w:r>
            <w:r w:rsidRPr="007079E1">
              <w:rPr>
                <w:rFonts w:ascii="Times New Roman" w:hAnsi="Times New Roman" w:cs="Times New Roman"/>
                <w:lang w:val="sv-SE"/>
              </w:rPr>
              <w:br/>
              <w:t xml:space="preserve">- </w:t>
            </w:r>
            <w:r w:rsidR="00512A19" w:rsidRPr="007079E1">
              <w:rPr>
                <w:rFonts w:ascii="Times New Roman" w:hAnsi="Times New Roman" w:cs="Times New Roman"/>
                <w:lang w:val="sv-SE"/>
              </w:rPr>
              <w:t>Chủ tịch và các PCT UBND tỉnh</w:t>
            </w:r>
            <w:r w:rsidRPr="007079E1">
              <w:rPr>
                <w:rFonts w:ascii="Times New Roman" w:hAnsi="Times New Roman" w:cs="Times New Roman"/>
                <w:lang w:val="sv-SE"/>
              </w:rPr>
              <w:t>;</w:t>
            </w:r>
          </w:p>
          <w:p w14:paraId="724B8B55" w14:textId="093DCCC0" w:rsidR="00512A19" w:rsidRPr="007079E1" w:rsidRDefault="00512A19" w:rsidP="00FE0357">
            <w:pPr>
              <w:spacing w:after="0" w:line="240" w:lineRule="auto"/>
              <w:rPr>
                <w:rFonts w:ascii="Times New Roman" w:hAnsi="Times New Roman" w:cs="Times New Roman"/>
                <w:lang w:val="sv-SE"/>
              </w:rPr>
            </w:pPr>
            <w:r w:rsidRPr="007079E1">
              <w:rPr>
                <w:rFonts w:ascii="Times New Roman" w:hAnsi="Times New Roman" w:cs="Times New Roman"/>
                <w:lang w:val="sv-SE"/>
              </w:rPr>
              <w:t>- VP Đoàn ĐBQH&amp;HĐND tỉnh;</w:t>
            </w:r>
          </w:p>
          <w:p w14:paraId="6C296E4D" w14:textId="22A5DA06" w:rsidR="00796AEA" w:rsidRPr="007079E1" w:rsidRDefault="00796AEA" w:rsidP="00FE0357">
            <w:pPr>
              <w:spacing w:after="0" w:line="240" w:lineRule="auto"/>
              <w:rPr>
                <w:rFonts w:ascii="Times New Roman" w:hAnsi="Times New Roman" w:cs="Times New Roman"/>
                <w:lang w:val="sv-SE"/>
              </w:rPr>
            </w:pPr>
            <w:r w:rsidRPr="007079E1">
              <w:rPr>
                <w:rFonts w:ascii="Times New Roman" w:hAnsi="Times New Roman" w:cs="Times New Roman"/>
                <w:lang w:val="sv-SE"/>
              </w:rPr>
              <w:t xml:space="preserve">- </w:t>
            </w:r>
            <w:r w:rsidR="00512A19" w:rsidRPr="007079E1">
              <w:rPr>
                <w:rFonts w:ascii="Times New Roman" w:hAnsi="Times New Roman" w:cs="Times New Roman"/>
                <w:lang w:val="sv-SE"/>
              </w:rPr>
              <w:t>Các Ban</w:t>
            </w:r>
            <w:r w:rsidRPr="007079E1">
              <w:rPr>
                <w:rFonts w:ascii="Times New Roman" w:hAnsi="Times New Roman" w:cs="Times New Roman"/>
                <w:lang w:val="sv-SE"/>
              </w:rPr>
              <w:t xml:space="preserve"> HĐND tỉnh;</w:t>
            </w:r>
          </w:p>
          <w:p w14:paraId="2A206827" w14:textId="6CC7A0DD" w:rsidR="00796AEA" w:rsidRPr="007079E1" w:rsidRDefault="00796AEA" w:rsidP="00FE0357">
            <w:pPr>
              <w:spacing w:after="0" w:line="240" w:lineRule="auto"/>
              <w:rPr>
                <w:rFonts w:ascii="Times New Roman" w:hAnsi="Times New Roman" w:cs="Times New Roman"/>
              </w:rPr>
            </w:pPr>
            <w:r w:rsidRPr="007079E1">
              <w:rPr>
                <w:rFonts w:ascii="Times New Roman" w:hAnsi="Times New Roman" w:cs="Times New Roman"/>
                <w:lang w:val="sv-SE"/>
              </w:rPr>
              <w:t xml:space="preserve">- CT, </w:t>
            </w:r>
            <w:r w:rsidR="00620981" w:rsidRPr="007079E1">
              <w:rPr>
                <w:rFonts w:ascii="Times New Roman" w:hAnsi="Times New Roman" w:cs="Times New Roman"/>
                <w:lang w:val="sv-SE"/>
              </w:rPr>
              <w:t xml:space="preserve">các </w:t>
            </w:r>
            <w:r w:rsidRPr="007079E1">
              <w:rPr>
                <w:rFonts w:ascii="Times New Roman" w:hAnsi="Times New Roman" w:cs="Times New Roman"/>
                <w:lang w:val="sv-SE"/>
              </w:rPr>
              <w:t>PCT UBND tỉnh;</w:t>
            </w:r>
            <w:r w:rsidRPr="007079E1">
              <w:rPr>
                <w:rFonts w:ascii="Times New Roman" w:hAnsi="Times New Roman" w:cs="Times New Roman"/>
                <w:lang w:val="sv-SE"/>
              </w:rPr>
              <w:br/>
              <w:t xml:space="preserve">- </w:t>
            </w:r>
            <w:r w:rsidRPr="007079E1">
              <w:rPr>
                <w:rFonts w:ascii="Times New Roman" w:hAnsi="Times New Roman" w:cs="Times New Roman"/>
              </w:rPr>
              <w:t xml:space="preserve">Các Sở: </w:t>
            </w:r>
            <w:r w:rsidR="00086EDA" w:rsidRPr="007079E1">
              <w:rPr>
                <w:rFonts w:ascii="Times New Roman" w:hAnsi="Times New Roman" w:cs="Times New Roman"/>
              </w:rPr>
              <w:t>N</w:t>
            </w:r>
            <w:r w:rsidR="00512A19" w:rsidRPr="007079E1">
              <w:rPr>
                <w:rFonts w:ascii="Times New Roman" w:hAnsi="Times New Roman" w:cs="Times New Roman"/>
              </w:rPr>
              <w:t xml:space="preserve">ông nghiệp </w:t>
            </w:r>
            <w:r w:rsidR="00F13772" w:rsidRPr="007079E1">
              <w:rPr>
                <w:rFonts w:ascii="Times New Roman" w:hAnsi="Times New Roman" w:cs="Times New Roman"/>
              </w:rPr>
              <w:t xml:space="preserve">và </w:t>
            </w:r>
            <w:r w:rsidR="00086EDA" w:rsidRPr="007079E1">
              <w:rPr>
                <w:rFonts w:ascii="Times New Roman" w:hAnsi="Times New Roman" w:cs="Times New Roman"/>
              </w:rPr>
              <w:t>M</w:t>
            </w:r>
            <w:r w:rsidR="00512A19" w:rsidRPr="007079E1">
              <w:rPr>
                <w:rFonts w:ascii="Times New Roman" w:hAnsi="Times New Roman" w:cs="Times New Roman"/>
              </w:rPr>
              <w:t>ôi trường, Tư pháp;</w:t>
            </w:r>
          </w:p>
          <w:p w14:paraId="3848596A" w14:textId="044AA317" w:rsidR="00796AEA" w:rsidRPr="007079E1" w:rsidRDefault="00796AEA" w:rsidP="00FE0357">
            <w:pPr>
              <w:spacing w:after="0" w:line="240" w:lineRule="auto"/>
              <w:rPr>
                <w:rFonts w:ascii="Times New Roman" w:hAnsi="Times New Roman" w:cs="Times New Roman"/>
              </w:rPr>
            </w:pPr>
            <w:r w:rsidRPr="007079E1">
              <w:rPr>
                <w:rFonts w:ascii="Times New Roman" w:hAnsi="Times New Roman" w:cs="Times New Roman"/>
              </w:rPr>
              <w:t xml:space="preserve">- </w:t>
            </w:r>
            <w:r w:rsidR="00E36322" w:rsidRPr="007079E1">
              <w:rPr>
                <w:rFonts w:ascii="Times New Roman" w:hAnsi="Times New Roman" w:cs="Times New Roman"/>
              </w:rPr>
              <w:t>Lãnh đạo VP UBND tỉnh</w:t>
            </w:r>
            <w:r w:rsidRPr="007079E1">
              <w:rPr>
                <w:rFonts w:ascii="Times New Roman" w:hAnsi="Times New Roman" w:cs="Times New Roman"/>
              </w:rPr>
              <w:t>;</w:t>
            </w:r>
          </w:p>
          <w:p w14:paraId="4A9B08A8" w14:textId="6E282A24" w:rsidR="00796AEA" w:rsidRPr="007079E1" w:rsidRDefault="00796AEA" w:rsidP="00E36322">
            <w:pPr>
              <w:spacing w:after="0" w:line="240" w:lineRule="auto"/>
              <w:rPr>
                <w:rFonts w:ascii="Times New Roman" w:hAnsi="Times New Roman" w:cs="Times New Roman"/>
                <w:lang w:val="sv-SE"/>
              </w:rPr>
            </w:pPr>
            <w:r w:rsidRPr="007079E1">
              <w:rPr>
                <w:rFonts w:ascii="Times New Roman" w:hAnsi="Times New Roman" w:cs="Times New Roman"/>
              </w:rPr>
              <w:t xml:space="preserve">- Lưu: VT, </w:t>
            </w:r>
            <w:r w:rsidR="00E36322" w:rsidRPr="007079E1">
              <w:rPr>
                <w:rFonts w:ascii="Times New Roman" w:hAnsi="Times New Roman" w:cs="Times New Roman"/>
              </w:rPr>
              <w:t>HT</w:t>
            </w:r>
            <w:r w:rsidR="00FD7C7B" w:rsidRPr="007079E1">
              <w:rPr>
                <w:rFonts w:ascii="Times New Roman" w:hAnsi="Times New Roman" w:cs="Times New Roman"/>
              </w:rPr>
              <w:t>, LV</w:t>
            </w:r>
            <w:r w:rsidRPr="007079E1">
              <w:rPr>
                <w:rFonts w:ascii="Times New Roman" w:hAnsi="Times New Roman" w:cs="Times New Roman"/>
              </w:rPr>
              <w:t>.</w:t>
            </w:r>
          </w:p>
        </w:tc>
        <w:tc>
          <w:tcPr>
            <w:tcW w:w="4644" w:type="dxa"/>
            <w:shd w:val="clear" w:color="auto" w:fill="auto"/>
          </w:tcPr>
          <w:p w14:paraId="38A7E402" w14:textId="77777777" w:rsidR="00796AEA" w:rsidRPr="007079E1" w:rsidRDefault="00796AEA" w:rsidP="00FE0357">
            <w:pPr>
              <w:spacing w:after="0" w:line="240" w:lineRule="auto"/>
              <w:jc w:val="center"/>
              <w:rPr>
                <w:rFonts w:ascii="Times New Roman" w:hAnsi="Times New Roman" w:cs="Times New Roman"/>
                <w:b/>
                <w:bCs/>
                <w:sz w:val="28"/>
                <w:szCs w:val="28"/>
                <w:lang w:val="sv-SE"/>
              </w:rPr>
            </w:pPr>
            <w:r w:rsidRPr="007079E1">
              <w:rPr>
                <w:rFonts w:ascii="Times New Roman" w:hAnsi="Times New Roman" w:cs="Times New Roman"/>
                <w:b/>
                <w:bCs/>
                <w:sz w:val="28"/>
                <w:szCs w:val="28"/>
                <w:lang w:val="sv-SE"/>
              </w:rPr>
              <w:t>TM. ỦY BAN NHÂN DÂN</w:t>
            </w:r>
            <w:r w:rsidRPr="007079E1">
              <w:rPr>
                <w:rFonts w:ascii="Times New Roman" w:hAnsi="Times New Roman" w:cs="Times New Roman"/>
                <w:b/>
                <w:bCs/>
                <w:sz w:val="28"/>
                <w:szCs w:val="28"/>
                <w:lang w:val="sv-SE"/>
              </w:rPr>
              <w:br/>
              <w:t>KT.CHỦ TỊCH</w:t>
            </w:r>
          </w:p>
          <w:p w14:paraId="1BE2E570" w14:textId="77777777" w:rsidR="00796AEA" w:rsidRPr="007079E1" w:rsidRDefault="00796AEA" w:rsidP="00FE0357">
            <w:pPr>
              <w:spacing w:after="0" w:line="240" w:lineRule="auto"/>
              <w:jc w:val="center"/>
              <w:rPr>
                <w:rFonts w:ascii="Times New Roman" w:hAnsi="Times New Roman" w:cs="Times New Roman"/>
                <w:b/>
                <w:bCs/>
                <w:sz w:val="26"/>
                <w:szCs w:val="26"/>
                <w:lang w:val="sv-SE"/>
              </w:rPr>
            </w:pPr>
            <w:r w:rsidRPr="007079E1">
              <w:rPr>
                <w:rFonts w:ascii="Times New Roman" w:hAnsi="Times New Roman" w:cs="Times New Roman"/>
                <w:b/>
                <w:bCs/>
                <w:sz w:val="28"/>
                <w:szCs w:val="28"/>
                <w:lang w:val="sv-SE"/>
              </w:rPr>
              <w:t>PHÓ CHỦ TỊCH</w:t>
            </w:r>
            <w:r w:rsidRPr="007079E1">
              <w:rPr>
                <w:rFonts w:ascii="Times New Roman" w:hAnsi="Times New Roman" w:cs="Times New Roman"/>
                <w:b/>
                <w:bCs/>
                <w:sz w:val="26"/>
                <w:szCs w:val="26"/>
                <w:lang w:val="sv-SE"/>
              </w:rPr>
              <w:br/>
            </w:r>
          </w:p>
          <w:p w14:paraId="6A88C2D1" w14:textId="77777777" w:rsidR="00796AEA" w:rsidRPr="007079E1" w:rsidRDefault="00796AEA" w:rsidP="00FE0357">
            <w:pPr>
              <w:spacing w:after="0" w:line="240" w:lineRule="auto"/>
              <w:jc w:val="center"/>
              <w:rPr>
                <w:rFonts w:ascii="Times New Roman" w:hAnsi="Times New Roman" w:cs="Times New Roman"/>
                <w:b/>
                <w:bCs/>
                <w:sz w:val="26"/>
                <w:szCs w:val="26"/>
                <w:lang w:val="sv-SE"/>
              </w:rPr>
            </w:pPr>
          </w:p>
          <w:p w14:paraId="15168ACE" w14:textId="77777777" w:rsidR="007A3648" w:rsidRPr="007079E1" w:rsidRDefault="007A3648" w:rsidP="00FE0357">
            <w:pPr>
              <w:spacing w:after="0" w:line="240" w:lineRule="auto"/>
              <w:jc w:val="center"/>
              <w:rPr>
                <w:rFonts w:ascii="Times New Roman" w:hAnsi="Times New Roman" w:cs="Times New Roman"/>
                <w:b/>
                <w:bCs/>
                <w:sz w:val="26"/>
                <w:szCs w:val="26"/>
                <w:lang w:val="sv-SE"/>
              </w:rPr>
            </w:pPr>
          </w:p>
          <w:p w14:paraId="1BA6B08F" w14:textId="77777777" w:rsidR="00796AEA" w:rsidRPr="007079E1" w:rsidRDefault="00796AEA" w:rsidP="00FE0357">
            <w:pPr>
              <w:spacing w:after="0" w:line="240" w:lineRule="auto"/>
              <w:jc w:val="center"/>
              <w:rPr>
                <w:rFonts w:ascii="Times New Roman" w:hAnsi="Times New Roman" w:cs="Times New Roman"/>
                <w:b/>
                <w:bCs/>
                <w:sz w:val="26"/>
                <w:szCs w:val="26"/>
                <w:lang w:val="sv-SE"/>
              </w:rPr>
            </w:pPr>
          </w:p>
          <w:p w14:paraId="64D00F40" w14:textId="77777777" w:rsidR="00796AEA" w:rsidRPr="007079E1" w:rsidRDefault="00796AEA" w:rsidP="00FE0357">
            <w:pPr>
              <w:spacing w:after="0" w:line="240" w:lineRule="auto"/>
              <w:jc w:val="center"/>
              <w:rPr>
                <w:rFonts w:ascii="Times New Roman" w:hAnsi="Times New Roman" w:cs="Times New Roman"/>
                <w:b/>
                <w:bCs/>
                <w:sz w:val="26"/>
                <w:szCs w:val="26"/>
                <w:lang w:val="sv-SE"/>
              </w:rPr>
            </w:pPr>
          </w:p>
          <w:p w14:paraId="3D68B5A1" w14:textId="2251D345" w:rsidR="00796AEA" w:rsidRPr="007079E1" w:rsidRDefault="00B046E4" w:rsidP="00AF2826">
            <w:pPr>
              <w:spacing w:after="0" w:line="240" w:lineRule="auto"/>
              <w:jc w:val="center"/>
              <w:rPr>
                <w:rFonts w:ascii="Times New Roman" w:hAnsi="Times New Roman" w:cs="Times New Roman"/>
                <w:sz w:val="28"/>
                <w:szCs w:val="28"/>
                <w:lang w:val="sv-SE"/>
              </w:rPr>
            </w:pPr>
            <w:r w:rsidRPr="007079E1">
              <w:rPr>
                <w:rFonts w:ascii="Times New Roman" w:hAnsi="Times New Roman" w:cs="Times New Roman"/>
                <w:b/>
                <w:bCs/>
                <w:sz w:val="28"/>
                <w:szCs w:val="28"/>
                <w:shd w:val="clear" w:color="auto" w:fill="FFFFFF"/>
              </w:rPr>
              <w:t>Lê Hữu Hoàng</w:t>
            </w:r>
          </w:p>
        </w:tc>
      </w:tr>
    </w:tbl>
    <w:p w14:paraId="011CFDFD" w14:textId="77777777" w:rsidR="007662FF" w:rsidRPr="007079E1" w:rsidRDefault="007662FF" w:rsidP="0031490F">
      <w:pPr>
        <w:jc w:val="both"/>
        <w:rPr>
          <w:rFonts w:ascii="Times New Roman" w:hAnsi="Times New Roman" w:cs="Times New Roman"/>
          <w:sz w:val="28"/>
          <w:szCs w:val="28"/>
        </w:rPr>
      </w:pPr>
    </w:p>
    <w:sectPr w:rsidR="007662FF" w:rsidRPr="007079E1" w:rsidSect="00C4611B">
      <w:headerReference w:type="default" r:id="rId9"/>
      <w:pgSz w:w="11907" w:h="16840" w:code="9"/>
      <w:pgMar w:top="1134" w:right="1134" w:bottom="1134" w:left="1701"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CFC97" w14:textId="77777777" w:rsidR="00DB5667" w:rsidRDefault="00DB5667" w:rsidP="00556C91">
      <w:pPr>
        <w:spacing w:after="0" w:line="240" w:lineRule="auto"/>
      </w:pPr>
      <w:r>
        <w:separator/>
      </w:r>
    </w:p>
  </w:endnote>
  <w:endnote w:type="continuationSeparator" w:id="0">
    <w:p w14:paraId="0A4A2BC4" w14:textId="77777777" w:rsidR="00DB5667" w:rsidRDefault="00DB5667" w:rsidP="0055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D0C71" w14:textId="77777777" w:rsidR="00DB5667" w:rsidRDefault="00DB5667" w:rsidP="00556C91">
      <w:pPr>
        <w:spacing w:after="0" w:line="240" w:lineRule="auto"/>
      </w:pPr>
      <w:r>
        <w:separator/>
      </w:r>
    </w:p>
  </w:footnote>
  <w:footnote w:type="continuationSeparator" w:id="0">
    <w:p w14:paraId="0EA6E0DB" w14:textId="77777777" w:rsidR="00DB5667" w:rsidRDefault="00DB5667" w:rsidP="00556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3439"/>
      <w:docPartObj>
        <w:docPartGallery w:val="Page Numbers (Top of Page)"/>
        <w:docPartUnique/>
      </w:docPartObj>
    </w:sdtPr>
    <w:sdtEndPr>
      <w:rPr>
        <w:rFonts w:ascii="Times New Roman" w:hAnsi="Times New Roman" w:cs="Times New Roman"/>
        <w:noProof/>
        <w:sz w:val="26"/>
        <w:szCs w:val="26"/>
      </w:rPr>
    </w:sdtEndPr>
    <w:sdtContent>
      <w:p w14:paraId="6C3F83A0" w14:textId="11C925D2" w:rsidR="00767FFC" w:rsidRPr="00C4611B" w:rsidRDefault="00767FFC">
        <w:pPr>
          <w:pStyle w:val="Header"/>
          <w:jc w:val="center"/>
          <w:rPr>
            <w:rFonts w:ascii="Times New Roman" w:hAnsi="Times New Roman" w:cs="Times New Roman"/>
            <w:sz w:val="26"/>
            <w:szCs w:val="26"/>
          </w:rPr>
        </w:pPr>
        <w:r w:rsidRPr="00C4611B">
          <w:rPr>
            <w:rFonts w:ascii="Times New Roman" w:hAnsi="Times New Roman" w:cs="Times New Roman"/>
            <w:sz w:val="26"/>
            <w:szCs w:val="26"/>
          </w:rPr>
          <w:fldChar w:fldCharType="begin"/>
        </w:r>
        <w:r w:rsidRPr="00C4611B">
          <w:rPr>
            <w:rFonts w:ascii="Times New Roman" w:hAnsi="Times New Roman" w:cs="Times New Roman"/>
            <w:sz w:val="26"/>
            <w:szCs w:val="26"/>
          </w:rPr>
          <w:instrText xml:space="preserve"> PAGE   \* MERGEFORMAT </w:instrText>
        </w:r>
        <w:r w:rsidRPr="00C4611B">
          <w:rPr>
            <w:rFonts w:ascii="Times New Roman" w:hAnsi="Times New Roman" w:cs="Times New Roman"/>
            <w:sz w:val="26"/>
            <w:szCs w:val="26"/>
          </w:rPr>
          <w:fldChar w:fldCharType="separate"/>
        </w:r>
        <w:r w:rsidR="007079E1">
          <w:rPr>
            <w:rFonts w:ascii="Times New Roman" w:hAnsi="Times New Roman" w:cs="Times New Roman"/>
            <w:noProof/>
            <w:sz w:val="26"/>
            <w:szCs w:val="26"/>
          </w:rPr>
          <w:t>5</w:t>
        </w:r>
        <w:r w:rsidRPr="00C4611B">
          <w:rPr>
            <w:rFonts w:ascii="Times New Roman" w:hAnsi="Times New Roman" w:cs="Times New Roman"/>
            <w:noProof/>
            <w:sz w:val="26"/>
            <w:szCs w:val="26"/>
          </w:rPr>
          <w:fldChar w:fldCharType="end"/>
        </w:r>
      </w:p>
    </w:sdtContent>
  </w:sdt>
  <w:p w14:paraId="2B894346" w14:textId="77777777" w:rsidR="00767FFC" w:rsidRPr="00AD414A" w:rsidRDefault="00767FF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0646"/>
    <w:multiLevelType w:val="hybridMultilevel"/>
    <w:tmpl w:val="DEAAC0EE"/>
    <w:lvl w:ilvl="0" w:tplc="114E581E">
      <w:start w:val="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AA0A3F"/>
    <w:multiLevelType w:val="hybridMultilevel"/>
    <w:tmpl w:val="98301492"/>
    <w:lvl w:ilvl="0" w:tplc="6E88D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7B22FC"/>
    <w:multiLevelType w:val="hybridMultilevel"/>
    <w:tmpl w:val="1E48F3A6"/>
    <w:lvl w:ilvl="0" w:tplc="E7C27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69059A"/>
    <w:multiLevelType w:val="hybridMultilevel"/>
    <w:tmpl w:val="999A4052"/>
    <w:lvl w:ilvl="0" w:tplc="910053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DD18BD"/>
    <w:multiLevelType w:val="hybridMultilevel"/>
    <w:tmpl w:val="4DCC1E10"/>
    <w:lvl w:ilvl="0" w:tplc="7F22D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6E7B13"/>
    <w:multiLevelType w:val="hybridMultilevel"/>
    <w:tmpl w:val="F6E66D28"/>
    <w:lvl w:ilvl="0" w:tplc="303A8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92"/>
    <w:rsid w:val="000025BC"/>
    <w:rsid w:val="00002AB3"/>
    <w:rsid w:val="00004F6F"/>
    <w:rsid w:val="00007FC6"/>
    <w:rsid w:val="00012C81"/>
    <w:rsid w:val="00012EF2"/>
    <w:rsid w:val="000141B0"/>
    <w:rsid w:val="00016576"/>
    <w:rsid w:val="00021FB6"/>
    <w:rsid w:val="00023A7B"/>
    <w:rsid w:val="00030609"/>
    <w:rsid w:val="00031ADB"/>
    <w:rsid w:val="00035677"/>
    <w:rsid w:val="00036130"/>
    <w:rsid w:val="0003719F"/>
    <w:rsid w:val="000405BF"/>
    <w:rsid w:val="00040D22"/>
    <w:rsid w:val="00040D44"/>
    <w:rsid w:val="00041A65"/>
    <w:rsid w:val="00042D6D"/>
    <w:rsid w:val="000457DE"/>
    <w:rsid w:val="00045B9B"/>
    <w:rsid w:val="000477A7"/>
    <w:rsid w:val="00055769"/>
    <w:rsid w:val="00057151"/>
    <w:rsid w:val="00063AB2"/>
    <w:rsid w:val="00067D61"/>
    <w:rsid w:val="00070F06"/>
    <w:rsid w:val="0007370B"/>
    <w:rsid w:val="000739B9"/>
    <w:rsid w:val="0007447C"/>
    <w:rsid w:val="00076336"/>
    <w:rsid w:val="00081A3A"/>
    <w:rsid w:val="00083E89"/>
    <w:rsid w:val="00086EDA"/>
    <w:rsid w:val="000926B8"/>
    <w:rsid w:val="00095A00"/>
    <w:rsid w:val="00095DC6"/>
    <w:rsid w:val="00095E23"/>
    <w:rsid w:val="000978B1"/>
    <w:rsid w:val="000A283D"/>
    <w:rsid w:val="000A28C4"/>
    <w:rsid w:val="000A73D3"/>
    <w:rsid w:val="000B4832"/>
    <w:rsid w:val="000B6807"/>
    <w:rsid w:val="000C0A5C"/>
    <w:rsid w:val="000C7D00"/>
    <w:rsid w:val="000D2347"/>
    <w:rsid w:val="000D48E2"/>
    <w:rsid w:val="000D799A"/>
    <w:rsid w:val="000E27F7"/>
    <w:rsid w:val="000E5D94"/>
    <w:rsid w:val="000F3D75"/>
    <w:rsid w:val="000F54B4"/>
    <w:rsid w:val="000F56DF"/>
    <w:rsid w:val="000F7D0D"/>
    <w:rsid w:val="0010206F"/>
    <w:rsid w:val="00102239"/>
    <w:rsid w:val="001031ED"/>
    <w:rsid w:val="00103DA0"/>
    <w:rsid w:val="001116E9"/>
    <w:rsid w:val="0011421F"/>
    <w:rsid w:val="00120316"/>
    <w:rsid w:val="00120E08"/>
    <w:rsid w:val="00121A4E"/>
    <w:rsid w:val="001347E1"/>
    <w:rsid w:val="00135227"/>
    <w:rsid w:val="00135682"/>
    <w:rsid w:val="00137C00"/>
    <w:rsid w:val="00145CD5"/>
    <w:rsid w:val="001519BC"/>
    <w:rsid w:val="00152082"/>
    <w:rsid w:val="001579A2"/>
    <w:rsid w:val="001614C3"/>
    <w:rsid w:val="00163863"/>
    <w:rsid w:val="00164F88"/>
    <w:rsid w:val="00167EFA"/>
    <w:rsid w:val="00172F0A"/>
    <w:rsid w:val="001745A6"/>
    <w:rsid w:val="00174747"/>
    <w:rsid w:val="00177E85"/>
    <w:rsid w:val="00180346"/>
    <w:rsid w:val="001A5290"/>
    <w:rsid w:val="001A6D49"/>
    <w:rsid w:val="001A6DCB"/>
    <w:rsid w:val="001A794C"/>
    <w:rsid w:val="001B1BE7"/>
    <w:rsid w:val="001B5C08"/>
    <w:rsid w:val="001C2D44"/>
    <w:rsid w:val="001C69C8"/>
    <w:rsid w:val="001D2263"/>
    <w:rsid w:val="001D4401"/>
    <w:rsid w:val="001D4FF3"/>
    <w:rsid w:val="001F3BA7"/>
    <w:rsid w:val="001F4F3A"/>
    <w:rsid w:val="001F74DE"/>
    <w:rsid w:val="00201164"/>
    <w:rsid w:val="00202A05"/>
    <w:rsid w:val="00207606"/>
    <w:rsid w:val="0021007B"/>
    <w:rsid w:val="00217293"/>
    <w:rsid w:val="0021786B"/>
    <w:rsid w:val="00217E4B"/>
    <w:rsid w:val="00220A6C"/>
    <w:rsid w:val="0022385F"/>
    <w:rsid w:val="0022789A"/>
    <w:rsid w:val="0023203D"/>
    <w:rsid w:val="00232F52"/>
    <w:rsid w:val="0023435C"/>
    <w:rsid w:val="00243632"/>
    <w:rsid w:val="00246248"/>
    <w:rsid w:val="00247174"/>
    <w:rsid w:val="0025009C"/>
    <w:rsid w:val="002509E6"/>
    <w:rsid w:val="00252842"/>
    <w:rsid w:val="00257F3A"/>
    <w:rsid w:val="00261E31"/>
    <w:rsid w:val="00273730"/>
    <w:rsid w:val="0027375E"/>
    <w:rsid w:val="002744FB"/>
    <w:rsid w:val="00274F94"/>
    <w:rsid w:val="00275082"/>
    <w:rsid w:val="002753B5"/>
    <w:rsid w:val="002770F9"/>
    <w:rsid w:val="0028341C"/>
    <w:rsid w:val="0028399C"/>
    <w:rsid w:val="002879BB"/>
    <w:rsid w:val="00292823"/>
    <w:rsid w:val="00295430"/>
    <w:rsid w:val="002A0D3E"/>
    <w:rsid w:val="002A1FDB"/>
    <w:rsid w:val="002A6628"/>
    <w:rsid w:val="002B1D5A"/>
    <w:rsid w:val="002B1F73"/>
    <w:rsid w:val="002B6348"/>
    <w:rsid w:val="002C12DE"/>
    <w:rsid w:val="002C487A"/>
    <w:rsid w:val="002D16E9"/>
    <w:rsid w:val="002D1A75"/>
    <w:rsid w:val="002D4E39"/>
    <w:rsid w:val="002D56CE"/>
    <w:rsid w:val="002D5749"/>
    <w:rsid w:val="002D6A11"/>
    <w:rsid w:val="002E3080"/>
    <w:rsid w:val="002E3AF7"/>
    <w:rsid w:val="002E619A"/>
    <w:rsid w:val="002F0243"/>
    <w:rsid w:val="002F04A0"/>
    <w:rsid w:val="002F13C4"/>
    <w:rsid w:val="002F15A0"/>
    <w:rsid w:val="002F18E4"/>
    <w:rsid w:val="003023E1"/>
    <w:rsid w:val="00313F97"/>
    <w:rsid w:val="00314240"/>
    <w:rsid w:val="0031490F"/>
    <w:rsid w:val="0032085E"/>
    <w:rsid w:val="00322C9B"/>
    <w:rsid w:val="003233CB"/>
    <w:rsid w:val="00325C63"/>
    <w:rsid w:val="003348E7"/>
    <w:rsid w:val="00334C93"/>
    <w:rsid w:val="003364BA"/>
    <w:rsid w:val="00342009"/>
    <w:rsid w:val="00345725"/>
    <w:rsid w:val="00347FB4"/>
    <w:rsid w:val="003515C7"/>
    <w:rsid w:val="00351CD5"/>
    <w:rsid w:val="00352C8E"/>
    <w:rsid w:val="0035571D"/>
    <w:rsid w:val="003558C9"/>
    <w:rsid w:val="0035739C"/>
    <w:rsid w:val="00360233"/>
    <w:rsid w:val="00361CFD"/>
    <w:rsid w:val="00367A6F"/>
    <w:rsid w:val="003722C3"/>
    <w:rsid w:val="003739E1"/>
    <w:rsid w:val="00377214"/>
    <w:rsid w:val="0038257C"/>
    <w:rsid w:val="00390E75"/>
    <w:rsid w:val="0039142D"/>
    <w:rsid w:val="003916F7"/>
    <w:rsid w:val="00396B1B"/>
    <w:rsid w:val="003A6026"/>
    <w:rsid w:val="003A642B"/>
    <w:rsid w:val="003B49E6"/>
    <w:rsid w:val="003B63EE"/>
    <w:rsid w:val="003C0D53"/>
    <w:rsid w:val="003C3B53"/>
    <w:rsid w:val="003D50BC"/>
    <w:rsid w:val="003D64F1"/>
    <w:rsid w:val="003D7290"/>
    <w:rsid w:val="003E001F"/>
    <w:rsid w:val="003E2947"/>
    <w:rsid w:val="003E708B"/>
    <w:rsid w:val="003F032B"/>
    <w:rsid w:val="003F1471"/>
    <w:rsid w:val="003F2F59"/>
    <w:rsid w:val="003F5329"/>
    <w:rsid w:val="003F682F"/>
    <w:rsid w:val="00402458"/>
    <w:rsid w:val="00406645"/>
    <w:rsid w:val="00411631"/>
    <w:rsid w:val="004135DA"/>
    <w:rsid w:val="0041465E"/>
    <w:rsid w:val="004162C1"/>
    <w:rsid w:val="00421645"/>
    <w:rsid w:val="004244BF"/>
    <w:rsid w:val="004257D9"/>
    <w:rsid w:val="00430093"/>
    <w:rsid w:val="0043065B"/>
    <w:rsid w:val="00433B82"/>
    <w:rsid w:val="004342AA"/>
    <w:rsid w:val="00436136"/>
    <w:rsid w:val="00437BD0"/>
    <w:rsid w:val="004410E7"/>
    <w:rsid w:val="00441186"/>
    <w:rsid w:val="0044221A"/>
    <w:rsid w:val="00444D50"/>
    <w:rsid w:val="00444DAE"/>
    <w:rsid w:val="00444DFD"/>
    <w:rsid w:val="0044620A"/>
    <w:rsid w:val="0045108B"/>
    <w:rsid w:val="0045263F"/>
    <w:rsid w:val="00454F8D"/>
    <w:rsid w:val="0045518B"/>
    <w:rsid w:val="00457FDE"/>
    <w:rsid w:val="00464B9C"/>
    <w:rsid w:val="00466472"/>
    <w:rsid w:val="0047174F"/>
    <w:rsid w:val="00471B02"/>
    <w:rsid w:val="00472CC6"/>
    <w:rsid w:val="00482DB6"/>
    <w:rsid w:val="004908D8"/>
    <w:rsid w:val="004925D9"/>
    <w:rsid w:val="004A2411"/>
    <w:rsid w:val="004A2934"/>
    <w:rsid w:val="004A5A8D"/>
    <w:rsid w:val="004B3D73"/>
    <w:rsid w:val="004B6388"/>
    <w:rsid w:val="004C14AA"/>
    <w:rsid w:val="004D4E81"/>
    <w:rsid w:val="004E1952"/>
    <w:rsid w:val="004E236A"/>
    <w:rsid w:val="004F04D1"/>
    <w:rsid w:val="004F7961"/>
    <w:rsid w:val="00500E9C"/>
    <w:rsid w:val="00502900"/>
    <w:rsid w:val="00504AF3"/>
    <w:rsid w:val="00505281"/>
    <w:rsid w:val="00505530"/>
    <w:rsid w:val="00505C02"/>
    <w:rsid w:val="00512A19"/>
    <w:rsid w:val="00512EAC"/>
    <w:rsid w:val="005202C0"/>
    <w:rsid w:val="005310AD"/>
    <w:rsid w:val="00532CA2"/>
    <w:rsid w:val="0053487C"/>
    <w:rsid w:val="00536A04"/>
    <w:rsid w:val="0054129F"/>
    <w:rsid w:val="0054218C"/>
    <w:rsid w:val="00542B44"/>
    <w:rsid w:val="0054364F"/>
    <w:rsid w:val="00545E68"/>
    <w:rsid w:val="00546347"/>
    <w:rsid w:val="00551CAC"/>
    <w:rsid w:val="00552819"/>
    <w:rsid w:val="00554244"/>
    <w:rsid w:val="00556B4A"/>
    <w:rsid w:val="00556C91"/>
    <w:rsid w:val="005604DF"/>
    <w:rsid w:val="005665DD"/>
    <w:rsid w:val="00571E31"/>
    <w:rsid w:val="005741CC"/>
    <w:rsid w:val="00576EA0"/>
    <w:rsid w:val="00580057"/>
    <w:rsid w:val="00593CD9"/>
    <w:rsid w:val="005968BD"/>
    <w:rsid w:val="005A0120"/>
    <w:rsid w:val="005A0CC2"/>
    <w:rsid w:val="005A4356"/>
    <w:rsid w:val="005A62CF"/>
    <w:rsid w:val="005B320B"/>
    <w:rsid w:val="005B4A92"/>
    <w:rsid w:val="005C373F"/>
    <w:rsid w:val="005C68FA"/>
    <w:rsid w:val="005C7AE9"/>
    <w:rsid w:val="005C7EBB"/>
    <w:rsid w:val="005D0F84"/>
    <w:rsid w:val="005D3310"/>
    <w:rsid w:val="005D4231"/>
    <w:rsid w:val="005D4517"/>
    <w:rsid w:val="005D49F7"/>
    <w:rsid w:val="005D5CE9"/>
    <w:rsid w:val="005E27F9"/>
    <w:rsid w:val="005E3035"/>
    <w:rsid w:val="005E329F"/>
    <w:rsid w:val="005E6301"/>
    <w:rsid w:val="005F024C"/>
    <w:rsid w:val="005F4441"/>
    <w:rsid w:val="006006B5"/>
    <w:rsid w:val="00601BF3"/>
    <w:rsid w:val="00602B8F"/>
    <w:rsid w:val="00602EBD"/>
    <w:rsid w:val="0060526D"/>
    <w:rsid w:val="006127E5"/>
    <w:rsid w:val="00613925"/>
    <w:rsid w:val="00615474"/>
    <w:rsid w:val="00616771"/>
    <w:rsid w:val="006201B2"/>
    <w:rsid w:val="006208E7"/>
    <w:rsid w:val="00620981"/>
    <w:rsid w:val="006230C8"/>
    <w:rsid w:val="0062360D"/>
    <w:rsid w:val="00624764"/>
    <w:rsid w:val="00635E63"/>
    <w:rsid w:val="00636D0B"/>
    <w:rsid w:val="00637261"/>
    <w:rsid w:val="006377F6"/>
    <w:rsid w:val="00641DC4"/>
    <w:rsid w:val="00645B5E"/>
    <w:rsid w:val="00646983"/>
    <w:rsid w:val="00646ED8"/>
    <w:rsid w:val="006478D4"/>
    <w:rsid w:val="00650DBC"/>
    <w:rsid w:val="0065580B"/>
    <w:rsid w:val="00655F65"/>
    <w:rsid w:val="00661D5C"/>
    <w:rsid w:val="00662D9D"/>
    <w:rsid w:val="006632B6"/>
    <w:rsid w:val="00666B5F"/>
    <w:rsid w:val="0067009C"/>
    <w:rsid w:val="006709B3"/>
    <w:rsid w:val="0067587B"/>
    <w:rsid w:val="006766D9"/>
    <w:rsid w:val="00677822"/>
    <w:rsid w:val="006815C7"/>
    <w:rsid w:val="00681CC2"/>
    <w:rsid w:val="00690877"/>
    <w:rsid w:val="0069208A"/>
    <w:rsid w:val="006932EF"/>
    <w:rsid w:val="006971A7"/>
    <w:rsid w:val="006A281B"/>
    <w:rsid w:val="006A3081"/>
    <w:rsid w:val="006A5B39"/>
    <w:rsid w:val="006B066C"/>
    <w:rsid w:val="006B0C30"/>
    <w:rsid w:val="006B2B78"/>
    <w:rsid w:val="006B63EB"/>
    <w:rsid w:val="006C1E90"/>
    <w:rsid w:val="006D1BD2"/>
    <w:rsid w:val="006D22C2"/>
    <w:rsid w:val="006D4488"/>
    <w:rsid w:val="006D50F8"/>
    <w:rsid w:val="006E0875"/>
    <w:rsid w:val="006E490E"/>
    <w:rsid w:val="006F459A"/>
    <w:rsid w:val="006F4B20"/>
    <w:rsid w:val="006F5B47"/>
    <w:rsid w:val="007003AF"/>
    <w:rsid w:val="00700629"/>
    <w:rsid w:val="00700FD3"/>
    <w:rsid w:val="00703D1A"/>
    <w:rsid w:val="00704DD6"/>
    <w:rsid w:val="007079E1"/>
    <w:rsid w:val="00714DCE"/>
    <w:rsid w:val="00715508"/>
    <w:rsid w:val="00720E7F"/>
    <w:rsid w:val="00722CEA"/>
    <w:rsid w:val="00723210"/>
    <w:rsid w:val="00732DCC"/>
    <w:rsid w:val="0073643F"/>
    <w:rsid w:val="00741B71"/>
    <w:rsid w:val="00742FE4"/>
    <w:rsid w:val="007435BC"/>
    <w:rsid w:val="007437AB"/>
    <w:rsid w:val="00744EE7"/>
    <w:rsid w:val="00751C5B"/>
    <w:rsid w:val="00753692"/>
    <w:rsid w:val="00764557"/>
    <w:rsid w:val="007662FF"/>
    <w:rsid w:val="00767FFC"/>
    <w:rsid w:val="0078395A"/>
    <w:rsid w:val="00784527"/>
    <w:rsid w:val="00786060"/>
    <w:rsid w:val="00786CB2"/>
    <w:rsid w:val="00787A08"/>
    <w:rsid w:val="0079419F"/>
    <w:rsid w:val="0079447E"/>
    <w:rsid w:val="00795455"/>
    <w:rsid w:val="00796AEA"/>
    <w:rsid w:val="00796DB6"/>
    <w:rsid w:val="007A2C30"/>
    <w:rsid w:val="007A3648"/>
    <w:rsid w:val="007A36F9"/>
    <w:rsid w:val="007A57DF"/>
    <w:rsid w:val="007B18B4"/>
    <w:rsid w:val="007B1F94"/>
    <w:rsid w:val="007B3E7A"/>
    <w:rsid w:val="007B52D5"/>
    <w:rsid w:val="007B68F5"/>
    <w:rsid w:val="007B7958"/>
    <w:rsid w:val="007B7E7D"/>
    <w:rsid w:val="007C1F4F"/>
    <w:rsid w:val="007C358A"/>
    <w:rsid w:val="007C4785"/>
    <w:rsid w:val="007C685D"/>
    <w:rsid w:val="007C7175"/>
    <w:rsid w:val="007D3E95"/>
    <w:rsid w:val="007D42FE"/>
    <w:rsid w:val="007D5ED1"/>
    <w:rsid w:val="007D62DE"/>
    <w:rsid w:val="007D744E"/>
    <w:rsid w:val="007E163F"/>
    <w:rsid w:val="007E53A3"/>
    <w:rsid w:val="007E753F"/>
    <w:rsid w:val="007F04D0"/>
    <w:rsid w:val="007F12FE"/>
    <w:rsid w:val="007F51AC"/>
    <w:rsid w:val="007F6F9B"/>
    <w:rsid w:val="00804063"/>
    <w:rsid w:val="00807856"/>
    <w:rsid w:val="00807D92"/>
    <w:rsid w:val="00810B9A"/>
    <w:rsid w:val="008139CA"/>
    <w:rsid w:val="00815B0E"/>
    <w:rsid w:val="00815EE1"/>
    <w:rsid w:val="008163F4"/>
    <w:rsid w:val="008168DC"/>
    <w:rsid w:val="008201E1"/>
    <w:rsid w:val="0082077A"/>
    <w:rsid w:val="00821192"/>
    <w:rsid w:val="008235D8"/>
    <w:rsid w:val="0082654C"/>
    <w:rsid w:val="00832939"/>
    <w:rsid w:val="00832BAE"/>
    <w:rsid w:val="00837B1C"/>
    <w:rsid w:val="008440C1"/>
    <w:rsid w:val="0084645D"/>
    <w:rsid w:val="008529D1"/>
    <w:rsid w:val="0085341A"/>
    <w:rsid w:val="008540C5"/>
    <w:rsid w:val="0085695B"/>
    <w:rsid w:val="00856D72"/>
    <w:rsid w:val="00857602"/>
    <w:rsid w:val="008615D8"/>
    <w:rsid w:val="00863A3B"/>
    <w:rsid w:val="0086430C"/>
    <w:rsid w:val="008646FD"/>
    <w:rsid w:val="008658D0"/>
    <w:rsid w:val="008752B8"/>
    <w:rsid w:val="00877828"/>
    <w:rsid w:val="0088113D"/>
    <w:rsid w:val="008830AF"/>
    <w:rsid w:val="00885517"/>
    <w:rsid w:val="0088555B"/>
    <w:rsid w:val="00885672"/>
    <w:rsid w:val="0089489B"/>
    <w:rsid w:val="008A3183"/>
    <w:rsid w:val="008A3920"/>
    <w:rsid w:val="008A7C23"/>
    <w:rsid w:val="008B497B"/>
    <w:rsid w:val="008B4EC4"/>
    <w:rsid w:val="008C095D"/>
    <w:rsid w:val="008C18EA"/>
    <w:rsid w:val="008C3443"/>
    <w:rsid w:val="008D060C"/>
    <w:rsid w:val="008D0BCC"/>
    <w:rsid w:val="008D0E69"/>
    <w:rsid w:val="008E0F6A"/>
    <w:rsid w:val="008E14C3"/>
    <w:rsid w:val="008E1600"/>
    <w:rsid w:val="008E2B82"/>
    <w:rsid w:val="008E2C8E"/>
    <w:rsid w:val="008E3CAF"/>
    <w:rsid w:val="008E488C"/>
    <w:rsid w:val="008F2B18"/>
    <w:rsid w:val="008F3FBC"/>
    <w:rsid w:val="008F4594"/>
    <w:rsid w:val="008F4BBA"/>
    <w:rsid w:val="008F4C20"/>
    <w:rsid w:val="009057FD"/>
    <w:rsid w:val="009116CD"/>
    <w:rsid w:val="00921852"/>
    <w:rsid w:val="00921E01"/>
    <w:rsid w:val="00927919"/>
    <w:rsid w:val="00930763"/>
    <w:rsid w:val="00931527"/>
    <w:rsid w:val="0093152B"/>
    <w:rsid w:val="00931658"/>
    <w:rsid w:val="00932D1F"/>
    <w:rsid w:val="009330B3"/>
    <w:rsid w:val="00933872"/>
    <w:rsid w:val="0094673E"/>
    <w:rsid w:val="00951FB4"/>
    <w:rsid w:val="00954AA3"/>
    <w:rsid w:val="00957D68"/>
    <w:rsid w:val="00961A1F"/>
    <w:rsid w:val="009657F4"/>
    <w:rsid w:val="00967AA6"/>
    <w:rsid w:val="00971FBF"/>
    <w:rsid w:val="0097219D"/>
    <w:rsid w:val="0097223F"/>
    <w:rsid w:val="009743B8"/>
    <w:rsid w:val="00977B25"/>
    <w:rsid w:val="0098008A"/>
    <w:rsid w:val="00982763"/>
    <w:rsid w:val="009844C3"/>
    <w:rsid w:val="009861A6"/>
    <w:rsid w:val="009910CF"/>
    <w:rsid w:val="00993EB2"/>
    <w:rsid w:val="00994F58"/>
    <w:rsid w:val="00995A04"/>
    <w:rsid w:val="009A01B2"/>
    <w:rsid w:val="009A0DDA"/>
    <w:rsid w:val="009A2A98"/>
    <w:rsid w:val="009A408F"/>
    <w:rsid w:val="009A543A"/>
    <w:rsid w:val="009A75C9"/>
    <w:rsid w:val="009B12C3"/>
    <w:rsid w:val="009B2B01"/>
    <w:rsid w:val="009B2FAA"/>
    <w:rsid w:val="009C25A3"/>
    <w:rsid w:val="009C2791"/>
    <w:rsid w:val="009C4D54"/>
    <w:rsid w:val="009C7822"/>
    <w:rsid w:val="009D2B56"/>
    <w:rsid w:val="009D45AF"/>
    <w:rsid w:val="009D52DC"/>
    <w:rsid w:val="009D5FB6"/>
    <w:rsid w:val="009D6222"/>
    <w:rsid w:val="009D6230"/>
    <w:rsid w:val="009D7C57"/>
    <w:rsid w:val="009E231C"/>
    <w:rsid w:val="009E279E"/>
    <w:rsid w:val="009E2AEC"/>
    <w:rsid w:val="009E7031"/>
    <w:rsid w:val="009F0032"/>
    <w:rsid w:val="009F00E2"/>
    <w:rsid w:val="009F2970"/>
    <w:rsid w:val="009F3EAD"/>
    <w:rsid w:val="00A021CB"/>
    <w:rsid w:val="00A03596"/>
    <w:rsid w:val="00A043C4"/>
    <w:rsid w:val="00A06735"/>
    <w:rsid w:val="00A07474"/>
    <w:rsid w:val="00A07FDE"/>
    <w:rsid w:val="00A110F3"/>
    <w:rsid w:val="00A12276"/>
    <w:rsid w:val="00A122A7"/>
    <w:rsid w:val="00A15382"/>
    <w:rsid w:val="00A169FE"/>
    <w:rsid w:val="00A179F8"/>
    <w:rsid w:val="00A209C7"/>
    <w:rsid w:val="00A22393"/>
    <w:rsid w:val="00A2265E"/>
    <w:rsid w:val="00A24BDD"/>
    <w:rsid w:val="00A24D35"/>
    <w:rsid w:val="00A30ABE"/>
    <w:rsid w:val="00A30D97"/>
    <w:rsid w:val="00A32E56"/>
    <w:rsid w:val="00A32F04"/>
    <w:rsid w:val="00A336DD"/>
    <w:rsid w:val="00A34120"/>
    <w:rsid w:val="00A3420F"/>
    <w:rsid w:val="00A35236"/>
    <w:rsid w:val="00A35272"/>
    <w:rsid w:val="00A35978"/>
    <w:rsid w:val="00A37717"/>
    <w:rsid w:val="00A377C7"/>
    <w:rsid w:val="00A4028F"/>
    <w:rsid w:val="00A40923"/>
    <w:rsid w:val="00A410F5"/>
    <w:rsid w:val="00A45F4B"/>
    <w:rsid w:val="00A50CE9"/>
    <w:rsid w:val="00A52E79"/>
    <w:rsid w:val="00A53AB2"/>
    <w:rsid w:val="00A57B21"/>
    <w:rsid w:val="00A6554E"/>
    <w:rsid w:val="00A70416"/>
    <w:rsid w:val="00A71C5F"/>
    <w:rsid w:val="00A724FB"/>
    <w:rsid w:val="00A72E32"/>
    <w:rsid w:val="00A74501"/>
    <w:rsid w:val="00A754CF"/>
    <w:rsid w:val="00A77F78"/>
    <w:rsid w:val="00A80519"/>
    <w:rsid w:val="00A81010"/>
    <w:rsid w:val="00A93631"/>
    <w:rsid w:val="00A943B9"/>
    <w:rsid w:val="00A948C9"/>
    <w:rsid w:val="00A951B3"/>
    <w:rsid w:val="00A96E07"/>
    <w:rsid w:val="00AA4BCD"/>
    <w:rsid w:val="00AA6B4E"/>
    <w:rsid w:val="00AA7EAE"/>
    <w:rsid w:val="00AB397F"/>
    <w:rsid w:val="00AB76CC"/>
    <w:rsid w:val="00AC343E"/>
    <w:rsid w:val="00AC6781"/>
    <w:rsid w:val="00AC6A3A"/>
    <w:rsid w:val="00AC767F"/>
    <w:rsid w:val="00AD283A"/>
    <w:rsid w:val="00AD414A"/>
    <w:rsid w:val="00AD4EA1"/>
    <w:rsid w:val="00AD52DD"/>
    <w:rsid w:val="00AE6397"/>
    <w:rsid w:val="00AE6AAC"/>
    <w:rsid w:val="00AF1F39"/>
    <w:rsid w:val="00AF2826"/>
    <w:rsid w:val="00AF5387"/>
    <w:rsid w:val="00AF5831"/>
    <w:rsid w:val="00AF7694"/>
    <w:rsid w:val="00B00BB8"/>
    <w:rsid w:val="00B03567"/>
    <w:rsid w:val="00B046E4"/>
    <w:rsid w:val="00B070AC"/>
    <w:rsid w:val="00B216C3"/>
    <w:rsid w:val="00B21DB1"/>
    <w:rsid w:val="00B2377D"/>
    <w:rsid w:val="00B2417C"/>
    <w:rsid w:val="00B241C3"/>
    <w:rsid w:val="00B24440"/>
    <w:rsid w:val="00B249A3"/>
    <w:rsid w:val="00B25567"/>
    <w:rsid w:val="00B25F33"/>
    <w:rsid w:val="00B27F72"/>
    <w:rsid w:val="00B306C6"/>
    <w:rsid w:val="00B31C9A"/>
    <w:rsid w:val="00B34212"/>
    <w:rsid w:val="00B36B5C"/>
    <w:rsid w:val="00B37E0A"/>
    <w:rsid w:val="00B47FC6"/>
    <w:rsid w:val="00B5258D"/>
    <w:rsid w:val="00B5284C"/>
    <w:rsid w:val="00B553EC"/>
    <w:rsid w:val="00B5593D"/>
    <w:rsid w:val="00B61640"/>
    <w:rsid w:val="00B6166D"/>
    <w:rsid w:val="00B65A44"/>
    <w:rsid w:val="00B66D8E"/>
    <w:rsid w:val="00B66FB9"/>
    <w:rsid w:val="00B70810"/>
    <w:rsid w:val="00B715A6"/>
    <w:rsid w:val="00B73A1A"/>
    <w:rsid w:val="00B7642F"/>
    <w:rsid w:val="00B81CAB"/>
    <w:rsid w:val="00B82151"/>
    <w:rsid w:val="00B8426A"/>
    <w:rsid w:val="00B85C02"/>
    <w:rsid w:val="00B86A3F"/>
    <w:rsid w:val="00B96021"/>
    <w:rsid w:val="00B97A76"/>
    <w:rsid w:val="00BA7662"/>
    <w:rsid w:val="00BB137B"/>
    <w:rsid w:val="00BB159D"/>
    <w:rsid w:val="00BB55D4"/>
    <w:rsid w:val="00BB6ACD"/>
    <w:rsid w:val="00BC5E18"/>
    <w:rsid w:val="00BD1303"/>
    <w:rsid w:val="00BD525C"/>
    <w:rsid w:val="00BE5921"/>
    <w:rsid w:val="00BE7246"/>
    <w:rsid w:val="00BF20C5"/>
    <w:rsid w:val="00BF3AF1"/>
    <w:rsid w:val="00BF3E61"/>
    <w:rsid w:val="00BF4DBB"/>
    <w:rsid w:val="00BF624A"/>
    <w:rsid w:val="00BF6573"/>
    <w:rsid w:val="00C038C0"/>
    <w:rsid w:val="00C06390"/>
    <w:rsid w:val="00C073A1"/>
    <w:rsid w:val="00C1515C"/>
    <w:rsid w:val="00C154FA"/>
    <w:rsid w:val="00C164BB"/>
    <w:rsid w:val="00C173FE"/>
    <w:rsid w:val="00C20989"/>
    <w:rsid w:val="00C25710"/>
    <w:rsid w:val="00C33378"/>
    <w:rsid w:val="00C33F5C"/>
    <w:rsid w:val="00C35CA1"/>
    <w:rsid w:val="00C4611B"/>
    <w:rsid w:val="00C51CA6"/>
    <w:rsid w:val="00C55B70"/>
    <w:rsid w:val="00C57047"/>
    <w:rsid w:val="00C61604"/>
    <w:rsid w:val="00C70AB6"/>
    <w:rsid w:val="00C71CE8"/>
    <w:rsid w:val="00C81A02"/>
    <w:rsid w:val="00C828A9"/>
    <w:rsid w:val="00C83952"/>
    <w:rsid w:val="00C863BF"/>
    <w:rsid w:val="00C875F8"/>
    <w:rsid w:val="00C877FB"/>
    <w:rsid w:val="00C9007E"/>
    <w:rsid w:val="00C9345A"/>
    <w:rsid w:val="00C95DF9"/>
    <w:rsid w:val="00CA0D1D"/>
    <w:rsid w:val="00CA14C0"/>
    <w:rsid w:val="00CA2D24"/>
    <w:rsid w:val="00CA3B42"/>
    <w:rsid w:val="00CA43E2"/>
    <w:rsid w:val="00CA528E"/>
    <w:rsid w:val="00CA6A2B"/>
    <w:rsid w:val="00CA7165"/>
    <w:rsid w:val="00CB1E45"/>
    <w:rsid w:val="00CB3531"/>
    <w:rsid w:val="00CB56A7"/>
    <w:rsid w:val="00CB7C79"/>
    <w:rsid w:val="00CC0BC2"/>
    <w:rsid w:val="00CC2485"/>
    <w:rsid w:val="00CC3284"/>
    <w:rsid w:val="00CC32B1"/>
    <w:rsid w:val="00CC5FB1"/>
    <w:rsid w:val="00CC6F19"/>
    <w:rsid w:val="00CD0F71"/>
    <w:rsid w:val="00CD3CBA"/>
    <w:rsid w:val="00CE135F"/>
    <w:rsid w:val="00CE162D"/>
    <w:rsid w:val="00CE25B6"/>
    <w:rsid w:val="00CE3B9B"/>
    <w:rsid w:val="00CE510E"/>
    <w:rsid w:val="00CE59F6"/>
    <w:rsid w:val="00CE5F15"/>
    <w:rsid w:val="00CF2A62"/>
    <w:rsid w:val="00CF5EE5"/>
    <w:rsid w:val="00D000B5"/>
    <w:rsid w:val="00D04FE0"/>
    <w:rsid w:val="00D06515"/>
    <w:rsid w:val="00D065F2"/>
    <w:rsid w:val="00D11494"/>
    <w:rsid w:val="00D14126"/>
    <w:rsid w:val="00D14D10"/>
    <w:rsid w:val="00D2013F"/>
    <w:rsid w:val="00D20B10"/>
    <w:rsid w:val="00D20E19"/>
    <w:rsid w:val="00D35D6E"/>
    <w:rsid w:val="00D447E6"/>
    <w:rsid w:val="00D55C8E"/>
    <w:rsid w:val="00D56904"/>
    <w:rsid w:val="00D62353"/>
    <w:rsid w:val="00D63044"/>
    <w:rsid w:val="00D65C6A"/>
    <w:rsid w:val="00D66145"/>
    <w:rsid w:val="00D67BB8"/>
    <w:rsid w:val="00D7266D"/>
    <w:rsid w:val="00D72F16"/>
    <w:rsid w:val="00D73D27"/>
    <w:rsid w:val="00D73E79"/>
    <w:rsid w:val="00D7424B"/>
    <w:rsid w:val="00D7475B"/>
    <w:rsid w:val="00D77B13"/>
    <w:rsid w:val="00D819D2"/>
    <w:rsid w:val="00D831C9"/>
    <w:rsid w:val="00D8324C"/>
    <w:rsid w:val="00D85B48"/>
    <w:rsid w:val="00D8770A"/>
    <w:rsid w:val="00D911D9"/>
    <w:rsid w:val="00D92C4B"/>
    <w:rsid w:val="00D97C5F"/>
    <w:rsid w:val="00DA2AA0"/>
    <w:rsid w:val="00DA3E29"/>
    <w:rsid w:val="00DA6259"/>
    <w:rsid w:val="00DA6D19"/>
    <w:rsid w:val="00DA749A"/>
    <w:rsid w:val="00DA7658"/>
    <w:rsid w:val="00DB3667"/>
    <w:rsid w:val="00DB5667"/>
    <w:rsid w:val="00DB60CE"/>
    <w:rsid w:val="00DC1D81"/>
    <w:rsid w:val="00DC2FB9"/>
    <w:rsid w:val="00DC68E4"/>
    <w:rsid w:val="00DD40F0"/>
    <w:rsid w:val="00DD4255"/>
    <w:rsid w:val="00DD48F8"/>
    <w:rsid w:val="00DE0CEC"/>
    <w:rsid w:val="00DE4C9C"/>
    <w:rsid w:val="00DE7BC6"/>
    <w:rsid w:val="00DF2A7C"/>
    <w:rsid w:val="00DF3A57"/>
    <w:rsid w:val="00DF6F5F"/>
    <w:rsid w:val="00DF78BE"/>
    <w:rsid w:val="00E020F3"/>
    <w:rsid w:val="00E0228D"/>
    <w:rsid w:val="00E02977"/>
    <w:rsid w:val="00E040FD"/>
    <w:rsid w:val="00E04ECF"/>
    <w:rsid w:val="00E21754"/>
    <w:rsid w:val="00E23739"/>
    <w:rsid w:val="00E24496"/>
    <w:rsid w:val="00E259CB"/>
    <w:rsid w:val="00E2694B"/>
    <w:rsid w:val="00E31C8A"/>
    <w:rsid w:val="00E32BF1"/>
    <w:rsid w:val="00E331F9"/>
    <w:rsid w:val="00E36322"/>
    <w:rsid w:val="00E36AE4"/>
    <w:rsid w:val="00E37255"/>
    <w:rsid w:val="00E41ABA"/>
    <w:rsid w:val="00E42877"/>
    <w:rsid w:val="00E43284"/>
    <w:rsid w:val="00E45D63"/>
    <w:rsid w:val="00E51574"/>
    <w:rsid w:val="00E53CB9"/>
    <w:rsid w:val="00E56EF0"/>
    <w:rsid w:val="00E60DCB"/>
    <w:rsid w:val="00E61155"/>
    <w:rsid w:val="00E66F14"/>
    <w:rsid w:val="00E74863"/>
    <w:rsid w:val="00E7677C"/>
    <w:rsid w:val="00E80C95"/>
    <w:rsid w:val="00E82862"/>
    <w:rsid w:val="00E84121"/>
    <w:rsid w:val="00E8434D"/>
    <w:rsid w:val="00E92093"/>
    <w:rsid w:val="00E924E4"/>
    <w:rsid w:val="00E92900"/>
    <w:rsid w:val="00E94B4E"/>
    <w:rsid w:val="00EA30F6"/>
    <w:rsid w:val="00EA3D57"/>
    <w:rsid w:val="00EB4A2E"/>
    <w:rsid w:val="00EB4E81"/>
    <w:rsid w:val="00EB7684"/>
    <w:rsid w:val="00EB7F56"/>
    <w:rsid w:val="00EC06BE"/>
    <w:rsid w:val="00ED4134"/>
    <w:rsid w:val="00ED4523"/>
    <w:rsid w:val="00ED53FD"/>
    <w:rsid w:val="00EE29D4"/>
    <w:rsid w:val="00EE33FE"/>
    <w:rsid w:val="00EE50BF"/>
    <w:rsid w:val="00EE5B35"/>
    <w:rsid w:val="00EE7BBA"/>
    <w:rsid w:val="00EF4940"/>
    <w:rsid w:val="00EF5094"/>
    <w:rsid w:val="00EF6CFC"/>
    <w:rsid w:val="00F0253C"/>
    <w:rsid w:val="00F04792"/>
    <w:rsid w:val="00F05C94"/>
    <w:rsid w:val="00F075D4"/>
    <w:rsid w:val="00F10D93"/>
    <w:rsid w:val="00F124E6"/>
    <w:rsid w:val="00F13772"/>
    <w:rsid w:val="00F232F4"/>
    <w:rsid w:val="00F234E3"/>
    <w:rsid w:val="00F23918"/>
    <w:rsid w:val="00F2662F"/>
    <w:rsid w:val="00F302F0"/>
    <w:rsid w:val="00F33CC3"/>
    <w:rsid w:val="00F40176"/>
    <w:rsid w:val="00F40FFD"/>
    <w:rsid w:val="00F416DA"/>
    <w:rsid w:val="00F41825"/>
    <w:rsid w:val="00F42DE7"/>
    <w:rsid w:val="00F50C2C"/>
    <w:rsid w:val="00F51638"/>
    <w:rsid w:val="00F52E0D"/>
    <w:rsid w:val="00F618F0"/>
    <w:rsid w:val="00F642D3"/>
    <w:rsid w:val="00F70E10"/>
    <w:rsid w:val="00F71214"/>
    <w:rsid w:val="00F7623C"/>
    <w:rsid w:val="00F7698D"/>
    <w:rsid w:val="00F779EE"/>
    <w:rsid w:val="00F82916"/>
    <w:rsid w:val="00F83FC9"/>
    <w:rsid w:val="00F941CA"/>
    <w:rsid w:val="00F955C6"/>
    <w:rsid w:val="00F96C3A"/>
    <w:rsid w:val="00FA04E7"/>
    <w:rsid w:val="00FA1E1E"/>
    <w:rsid w:val="00FB3C32"/>
    <w:rsid w:val="00FB5442"/>
    <w:rsid w:val="00FB5E20"/>
    <w:rsid w:val="00FB6C5F"/>
    <w:rsid w:val="00FC4F5F"/>
    <w:rsid w:val="00FC5267"/>
    <w:rsid w:val="00FC5A47"/>
    <w:rsid w:val="00FC6D1A"/>
    <w:rsid w:val="00FD4399"/>
    <w:rsid w:val="00FD6D09"/>
    <w:rsid w:val="00FD7C7B"/>
    <w:rsid w:val="00FD7CF0"/>
    <w:rsid w:val="00FE0357"/>
    <w:rsid w:val="00FE075A"/>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92"/>
  </w:style>
  <w:style w:type="paragraph" w:styleId="Heading1">
    <w:name w:val="heading 1"/>
    <w:basedOn w:val="Normal"/>
    <w:next w:val="Normal"/>
    <w:link w:val="Heading1Char"/>
    <w:uiPriority w:val="9"/>
    <w:qFormat/>
    <w:rsid w:val="007D4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37E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unhideWhenUsed/>
    <w:qFormat/>
    <w:rsid w:val="005B4A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Muccha,List Paragraph1,Bullets,List Bullet-OpsManual,References,Title Style 1,List Paragraph nowy,List Paragraph (numbered (a)),Liste 1,ANNEX,List Paragraph2,Colorful List Accent 1,List Paragraph11,List Paragraph111,Normal 2"/>
    <w:basedOn w:val="Normal"/>
    <w:link w:val="ListParagraphChar"/>
    <w:uiPriority w:val="34"/>
    <w:qFormat/>
    <w:rsid w:val="004257D9"/>
    <w:pPr>
      <w:ind w:left="720"/>
      <w:contextualSpacing/>
    </w:pPr>
  </w:style>
  <w:style w:type="character" w:customStyle="1" w:styleId="NormalWebChar">
    <w:name w:val="Normal (Web) Char"/>
    <w:aliases w:val=" Char Char Char Char,Char Char Char Char"/>
    <w:link w:val="NormalWeb"/>
    <w:uiPriority w:val="99"/>
    <w:rsid w:val="004257D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7E0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7E0A"/>
    <w:rPr>
      <w:color w:val="0000FF"/>
      <w:u w:val="single"/>
    </w:rPr>
  </w:style>
  <w:style w:type="character" w:customStyle="1" w:styleId="Heading1Char">
    <w:name w:val="Heading 1 Char"/>
    <w:basedOn w:val="DefaultParagraphFont"/>
    <w:link w:val="Heading1"/>
    <w:uiPriority w:val="9"/>
    <w:rsid w:val="007D42FE"/>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Muccha Char,List Paragraph1 Char,Bullets Char,List Bullet-OpsManual Char,References Char,Title Style 1 Char,List Paragraph nowy Char,List Paragraph (numbered (a)) Char,Liste 1 Char,ANNEX Char,List Paragraph2 Char,Normal 2 Char"/>
    <w:link w:val="ListParagraph"/>
    <w:uiPriority w:val="34"/>
    <w:locked/>
    <w:rsid w:val="007D42FE"/>
  </w:style>
  <w:style w:type="character" w:styleId="CommentReference">
    <w:name w:val="annotation reference"/>
    <w:basedOn w:val="DefaultParagraphFont"/>
    <w:uiPriority w:val="99"/>
    <w:semiHidden/>
    <w:unhideWhenUsed/>
    <w:rsid w:val="00D8324C"/>
    <w:rPr>
      <w:sz w:val="16"/>
      <w:szCs w:val="16"/>
    </w:rPr>
  </w:style>
  <w:style w:type="paragraph" w:styleId="CommentText">
    <w:name w:val="annotation text"/>
    <w:basedOn w:val="Normal"/>
    <w:link w:val="CommentTextChar"/>
    <w:uiPriority w:val="99"/>
    <w:semiHidden/>
    <w:unhideWhenUsed/>
    <w:rsid w:val="00D8324C"/>
    <w:pPr>
      <w:spacing w:line="240" w:lineRule="auto"/>
    </w:pPr>
    <w:rPr>
      <w:sz w:val="20"/>
      <w:szCs w:val="20"/>
    </w:rPr>
  </w:style>
  <w:style w:type="character" w:customStyle="1" w:styleId="CommentTextChar">
    <w:name w:val="Comment Text Char"/>
    <w:basedOn w:val="DefaultParagraphFont"/>
    <w:link w:val="CommentText"/>
    <w:uiPriority w:val="99"/>
    <w:semiHidden/>
    <w:rsid w:val="00D8324C"/>
    <w:rPr>
      <w:sz w:val="20"/>
      <w:szCs w:val="20"/>
    </w:rPr>
  </w:style>
  <w:style w:type="paragraph" w:styleId="BalloonText">
    <w:name w:val="Balloon Text"/>
    <w:basedOn w:val="Normal"/>
    <w:link w:val="BalloonTextChar"/>
    <w:uiPriority w:val="99"/>
    <w:semiHidden/>
    <w:unhideWhenUsed/>
    <w:rsid w:val="00D83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4C"/>
    <w:rPr>
      <w:rFonts w:ascii="Segoe UI" w:hAnsi="Segoe UI" w:cs="Segoe UI"/>
      <w:sz w:val="18"/>
      <w:szCs w:val="18"/>
    </w:rPr>
  </w:style>
  <w:style w:type="character" w:customStyle="1" w:styleId="BodyTextIndentChar1">
    <w:name w:val="Body Text Indent Char1"/>
    <w:aliases w:val="Body Text Indent Char Char Char1,Body Text Indent Char Char Char Char Char Char Char,Body Text Indent Char Char Char Char"/>
    <w:link w:val="BodyTextIndent"/>
    <w:locked/>
    <w:rsid w:val="00B25567"/>
    <w:rPr>
      <w:sz w:val="28"/>
      <w:szCs w:val="24"/>
      <w:lang w:val="vi-VN" w:eastAsia="vi-VN"/>
    </w:rPr>
  </w:style>
  <w:style w:type="paragraph" w:styleId="BodyTextIndent">
    <w:name w:val="Body Text Indent"/>
    <w:aliases w:val="Body Text Indent Char Char,Body Text Indent Char Char Char Char Char Char,Body Text Indent Char Char Char"/>
    <w:basedOn w:val="Normal"/>
    <w:link w:val="BodyTextIndentChar1"/>
    <w:rsid w:val="00B25567"/>
    <w:pPr>
      <w:spacing w:after="120" w:line="240" w:lineRule="auto"/>
      <w:ind w:left="360"/>
    </w:pPr>
    <w:rPr>
      <w:sz w:val="28"/>
      <w:szCs w:val="24"/>
      <w:lang w:val="vi-VN" w:eastAsia="vi-VN"/>
    </w:rPr>
  </w:style>
  <w:style w:type="character" w:customStyle="1" w:styleId="BodyTextIndentChar">
    <w:name w:val="Body Text Indent Char"/>
    <w:basedOn w:val="DefaultParagraphFont"/>
    <w:uiPriority w:val="99"/>
    <w:semiHidden/>
    <w:rsid w:val="00B25567"/>
  </w:style>
  <w:style w:type="character" w:styleId="Strong">
    <w:name w:val="Strong"/>
    <w:basedOn w:val="DefaultParagraphFont"/>
    <w:uiPriority w:val="22"/>
    <w:qFormat/>
    <w:rsid w:val="00A169FE"/>
    <w:rPr>
      <w:b/>
      <w:bCs/>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Fußnote"/>
    <w:basedOn w:val="Normal"/>
    <w:link w:val="FootnoteTextChar"/>
    <w:uiPriority w:val="99"/>
    <w:unhideWhenUsed/>
    <w:qFormat/>
    <w:rsid w:val="00556C91"/>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uiPriority w:val="99"/>
    <w:rsid w:val="00556C91"/>
    <w:rPr>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ootnote,16 Point,Superscript 6 Point,BVI fnr,fr,Re,Ref"/>
    <w:basedOn w:val="DefaultParagraphFont"/>
    <w:uiPriority w:val="99"/>
    <w:unhideWhenUsed/>
    <w:qFormat/>
    <w:rsid w:val="00556C91"/>
    <w:rPr>
      <w:vertAlign w:val="superscript"/>
    </w:rPr>
  </w:style>
  <w:style w:type="paragraph" w:styleId="Header">
    <w:name w:val="header"/>
    <w:basedOn w:val="Normal"/>
    <w:link w:val="HeaderChar"/>
    <w:uiPriority w:val="99"/>
    <w:unhideWhenUsed/>
    <w:rsid w:val="00AD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14A"/>
  </w:style>
  <w:style w:type="paragraph" w:styleId="Footer">
    <w:name w:val="footer"/>
    <w:basedOn w:val="Normal"/>
    <w:link w:val="FooterChar"/>
    <w:uiPriority w:val="99"/>
    <w:unhideWhenUsed/>
    <w:rsid w:val="00AD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14A"/>
  </w:style>
  <w:style w:type="paragraph" w:styleId="CommentSubject">
    <w:name w:val="annotation subject"/>
    <w:basedOn w:val="CommentText"/>
    <w:next w:val="CommentText"/>
    <w:link w:val="CommentSubjectChar"/>
    <w:uiPriority w:val="99"/>
    <w:semiHidden/>
    <w:unhideWhenUsed/>
    <w:rsid w:val="00F70E10"/>
    <w:rPr>
      <w:b/>
      <w:bCs/>
    </w:rPr>
  </w:style>
  <w:style w:type="character" w:customStyle="1" w:styleId="CommentSubjectChar">
    <w:name w:val="Comment Subject Char"/>
    <w:basedOn w:val="CommentTextChar"/>
    <w:link w:val="CommentSubject"/>
    <w:uiPriority w:val="99"/>
    <w:semiHidden/>
    <w:rsid w:val="00F70E10"/>
    <w:rPr>
      <w:b/>
      <w:bCs/>
      <w:sz w:val="20"/>
      <w:szCs w:val="20"/>
    </w:rPr>
  </w:style>
  <w:style w:type="character" w:styleId="Emphasis">
    <w:name w:val="Emphasis"/>
    <w:basedOn w:val="DefaultParagraphFont"/>
    <w:uiPriority w:val="20"/>
    <w:qFormat/>
    <w:rsid w:val="000F7D0D"/>
    <w:rPr>
      <w:i/>
      <w:iCs/>
    </w:rPr>
  </w:style>
  <w:style w:type="character" w:customStyle="1" w:styleId="fontstyle01">
    <w:name w:val="fontstyle01"/>
    <w:rsid w:val="00BB55D4"/>
    <w:rPr>
      <w:rFonts w:ascii="Bold" w:hAnsi="Bold" w:hint="default"/>
      <w:b/>
      <w:bCs/>
      <w:i w:val="0"/>
      <w:iCs w:val="0"/>
      <w:color w:val="000000"/>
      <w:sz w:val="28"/>
      <w:szCs w:val="28"/>
    </w:rPr>
  </w:style>
  <w:style w:type="character" w:customStyle="1" w:styleId="normal-h1">
    <w:name w:val="normal-h1"/>
    <w:rsid w:val="00BB55D4"/>
  </w:style>
  <w:style w:type="paragraph" w:styleId="BodyText">
    <w:name w:val="Body Text"/>
    <w:basedOn w:val="Normal"/>
    <w:link w:val="BodyTextChar"/>
    <w:uiPriority w:val="99"/>
    <w:unhideWhenUsed/>
    <w:rsid w:val="002D16E9"/>
    <w:pPr>
      <w:spacing w:after="120"/>
    </w:pPr>
  </w:style>
  <w:style w:type="character" w:customStyle="1" w:styleId="BodyTextChar">
    <w:name w:val="Body Text Char"/>
    <w:basedOn w:val="DefaultParagraphFont"/>
    <w:link w:val="BodyText"/>
    <w:uiPriority w:val="99"/>
    <w:rsid w:val="002D16E9"/>
  </w:style>
  <w:style w:type="paragraph" w:customStyle="1" w:styleId="Char">
    <w:name w:val="Char"/>
    <w:basedOn w:val="Normal"/>
    <w:autoRedefine/>
    <w:rsid w:val="004908D8"/>
    <w:pPr>
      <w:spacing w:line="240" w:lineRule="exact"/>
    </w:pPr>
    <w:rPr>
      <w:rFonts w:ascii="Verdana" w:eastAsia="Times New Roman" w:hAnsi="Verdana" w:cs="Verdana"/>
      <w:sz w:val="20"/>
      <w:szCs w:val="20"/>
    </w:rPr>
  </w:style>
  <w:style w:type="character" w:customStyle="1" w:styleId="Vnbnnidung">
    <w:name w:val="Văn bản nội dung_"/>
    <w:link w:val="Vnbnnidung0"/>
    <w:locked/>
    <w:rsid w:val="003B49E6"/>
    <w:rPr>
      <w:rFonts w:ascii="Times New Roman" w:hAnsi="Times New Roman" w:cs="Times New Roman"/>
      <w:sz w:val="26"/>
      <w:szCs w:val="26"/>
    </w:rPr>
  </w:style>
  <w:style w:type="paragraph" w:customStyle="1" w:styleId="Vnbnnidung0">
    <w:name w:val="Văn bản nội dung"/>
    <w:basedOn w:val="Normal"/>
    <w:link w:val="Vnbnnidung"/>
    <w:rsid w:val="003B49E6"/>
    <w:pPr>
      <w:widowControl w:val="0"/>
      <w:spacing w:after="220" w:line="271" w:lineRule="auto"/>
      <w:ind w:firstLine="400"/>
    </w:pPr>
    <w:rPr>
      <w:rFonts w:ascii="Times New Roman" w:hAnsi="Times New Roman" w:cs="Times New Roman"/>
      <w:sz w:val="26"/>
      <w:szCs w:val="26"/>
    </w:rPr>
  </w:style>
  <w:style w:type="paragraph" w:customStyle="1" w:styleId="Default">
    <w:name w:val="Default"/>
    <w:basedOn w:val="NoSpacing"/>
    <w:uiPriority w:val="1"/>
    <w:qFormat/>
    <w:rsid w:val="007D5ED1"/>
    <w:pPr>
      <w:spacing w:after="120"/>
      <w:ind w:firstLine="567"/>
      <w:jc w:val="both"/>
    </w:pPr>
    <w:rPr>
      <w:rFonts w:ascii="Times New Roman" w:hAnsi="Times New Roman"/>
      <w:kern w:val="2"/>
      <w:sz w:val="28"/>
      <w:szCs w:val="28"/>
      <w14:ligatures w14:val="standardContextual"/>
    </w:rPr>
  </w:style>
  <w:style w:type="paragraph" w:styleId="NoSpacing">
    <w:name w:val="No Spacing"/>
    <w:uiPriority w:val="1"/>
    <w:qFormat/>
    <w:rsid w:val="007D5E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92"/>
  </w:style>
  <w:style w:type="paragraph" w:styleId="Heading1">
    <w:name w:val="heading 1"/>
    <w:basedOn w:val="Normal"/>
    <w:next w:val="Normal"/>
    <w:link w:val="Heading1Char"/>
    <w:uiPriority w:val="9"/>
    <w:qFormat/>
    <w:rsid w:val="007D42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37E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unhideWhenUsed/>
    <w:qFormat/>
    <w:rsid w:val="005B4A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Muccha,List Paragraph1,Bullets,List Bullet-OpsManual,References,Title Style 1,List Paragraph nowy,List Paragraph (numbered (a)),Liste 1,ANNEX,List Paragraph2,Colorful List Accent 1,List Paragraph11,List Paragraph111,Normal 2"/>
    <w:basedOn w:val="Normal"/>
    <w:link w:val="ListParagraphChar"/>
    <w:uiPriority w:val="34"/>
    <w:qFormat/>
    <w:rsid w:val="004257D9"/>
    <w:pPr>
      <w:ind w:left="720"/>
      <w:contextualSpacing/>
    </w:pPr>
  </w:style>
  <w:style w:type="character" w:customStyle="1" w:styleId="NormalWebChar">
    <w:name w:val="Normal (Web) Char"/>
    <w:aliases w:val=" Char Char Char Char,Char Char Char Char"/>
    <w:link w:val="NormalWeb"/>
    <w:uiPriority w:val="99"/>
    <w:rsid w:val="004257D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7E0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7E0A"/>
    <w:rPr>
      <w:color w:val="0000FF"/>
      <w:u w:val="single"/>
    </w:rPr>
  </w:style>
  <w:style w:type="character" w:customStyle="1" w:styleId="Heading1Char">
    <w:name w:val="Heading 1 Char"/>
    <w:basedOn w:val="DefaultParagraphFont"/>
    <w:link w:val="Heading1"/>
    <w:uiPriority w:val="9"/>
    <w:rsid w:val="007D42FE"/>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Muccha Char,List Paragraph1 Char,Bullets Char,List Bullet-OpsManual Char,References Char,Title Style 1 Char,List Paragraph nowy Char,List Paragraph (numbered (a)) Char,Liste 1 Char,ANNEX Char,List Paragraph2 Char,Normal 2 Char"/>
    <w:link w:val="ListParagraph"/>
    <w:uiPriority w:val="34"/>
    <w:locked/>
    <w:rsid w:val="007D42FE"/>
  </w:style>
  <w:style w:type="character" w:styleId="CommentReference">
    <w:name w:val="annotation reference"/>
    <w:basedOn w:val="DefaultParagraphFont"/>
    <w:uiPriority w:val="99"/>
    <w:semiHidden/>
    <w:unhideWhenUsed/>
    <w:rsid w:val="00D8324C"/>
    <w:rPr>
      <w:sz w:val="16"/>
      <w:szCs w:val="16"/>
    </w:rPr>
  </w:style>
  <w:style w:type="paragraph" w:styleId="CommentText">
    <w:name w:val="annotation text"/>
    <w:basedOn w:val="Normal"/>
    <w:link w:val="CommentTextChar"/>
    <w:uiPriority w:val="99"/>
    <w:semiHidden/>
    <w:unhideWhenUsed/>
    <w:rsid w:val="00D8324C"/>
    <w:pPr>
      <w:spacing w:line="240" w:lineRule="auto"/>
    </w:pPr>
    <w:rPr>
      <w:sz w:val="20"/>
      <w:szCs w:val="20"/>
    </w:rPr>
  </w:style>
  <w:style w:type="character" w:customStyle="1" w:styleId="CommentTextChar">
    <w:name w:val="Comment Text Char"/>
    <w:basedOn w:val="DefaultParagraphFont"/>
    <w:link w:val="CommentText"/>
    <w:uiPriority w:val="99"/>
    <w:semiHidden/>
    <w:rsid w:val="00D8324C"/>
    <w:rPr>
      <w:sz w:val="20"/>
      <w:szCs w:val="20"/>
    </w:rPr>
  </w:style>
  <w:style w:type="paragraph" w:styleId="BalloonText">
    <w:name w:val="Balloon Text"/>
    <w:basedOn w:val="Normal"/>
    <w:link w:val="BalloonTextChar"/>
    <w:uiPriority w:val="99"/>
    <w:semiHidden/>
    <w:unhideWhenUsed/>
    <w:rsid w:val="00D83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4C"/>
    <w:rPr>
      <w:rFonts w:ascii="Segoe UI" w:hAnsi="Segoe UI" w:cs="Segoe UI"/>
      <w:sz w:val="18"/>
      <w:szCs w:val="18"/>
    </w:rPr>
  </w:style>
  <w:style w:type="character" w:customStyle="1" w:styleId="BodyTextIndentChar1">
    <w:name w:val="Body Text Indent Char1"/>
    <w:aliases w:val="Body Text Indent Char Char Char1,Body Text Indent Char Char Char Char Char Char Char,Body Text Indent Char Char Char Char"/>
    <w:link w:val="BodyTextIndent"/>
    <w:locked/>
    <w:rsid w:val="00B25567"/>
    <w:rPr>
      <w:sz w:val="28"/>
      <w:szCs w:val="24"/>
      <w:lang w:val="vi-VN" w:eastAsia="vi-VN"/>
    </w:rPr>
  </w:style>
  <w:style w:type="paragraph" w:styleId="BodyTextIndent">
    <w:name w:val="Body Text Indent"/>
    <w:aliases w:val="Body Text Indent Char Char,Body Text Indent Char Char Char Char Char Char,Body Text Indent Char Char Char"/>
    <w:basedOn w:val="Normal"/>
    <w:link w:val="BodyTextIndentChar1"/>
    <w:rsid w:val="00B25567"/>
    <w:pPr>
      <w:spacing w:after="120" w:line="240" w:lineRule="auto"/>
      <w:ind w:left="360"/>
    </w:pPr>
    <w:rPr>
      <w:sz w:val="28"/>
      <w:szCs w:val="24"/>
      <w:lang w:val="vi-VN" w:eastAsia="vi-VN"/>
    </w:rPr>
  </w:style>
  <w:style w:type="character" w:customStyle="1" w:styleId="BodyTextIndentChar">
    <w:name w:val="Body Text Indent Char"/>
    <w:basedOn w:val="DefaultParagraphFont"/>
    <w:uiPriority w:val="99"/>
    <w:semiHidden/>
    <w:rsid w:val="00B25567"/>
  </w:style>
  <w:style w:type="character" w:styleId="Strong">
    <w:name w:val="Strong"/>
    <w:basedOn w:val="DefaultParagraphFont"/>
    <w:uiPriority w:val="22"/>
    <w:qFormat/>
    <w:rsid w:val="00A169FE"/>
    <w:rPr>
      <w:b/>
      <w:bCs/>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Fußnote"/>
    <w:basedOn w:val="Normal"/>
    <w:link w:val="FootnoteTextChar"/>
    <w:uiPriority w:val="99"/>
    <w:unhideWhenUsed/>
    <w:qFormat/>
    <w:rsid w:val="00556C91"/>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uiPriority w:val="99"/>
    <w:rsid w:val="00556C91"/>
    <w:rPr>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ootnote,16 Point,Superscript 6 Point,BVI fnr,fr,Re,Ref"/>
    <w:basedOn w:val="DefaultParagraphFont"/>
    <w:uiPriority w:val="99"/>
    <w:unhideWhenUsed/>
    <w:qFormat/>
    <w:rsid w:val="00556C91"/>
    <w:rPr>
      <w:vertAlign w:val="superscript"/>
    </w:rPr>
  </w:style>
  <w:style w:type="paragraph" w:styleId="Header">
    <w:name w:val="header"/>
    <w:basedOn w:val="Normal"/>
    <w:link w:val="HeaderChar"/>
    <w:uiPriority w:val="99"/>
    <w:unhideWhenUsed/>
    <w:rsid w:val="00AD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14A"/>
  </w:style>
  <w:style w:type="paragraph" w:styleId="Footer">
    <w:name w:val="footer"/>
    <w:basedOn w:val="Normal"/>
    <w:link w:val="FooterChar"/>
    <w:uiPriority w:val="99"/>
    <w:unhideWhenUsed/>
    <w:rsid w:val="00AD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14A"/>
  </w:style>
  <w:style w:type="paragraph" w:styleId="CommentSubject">
    <w:name w:val="annotation subject"/>
    <w:basedOn w:val="CommentText"/>
    <w:next w:val="CommentText"/>
    <w:link w:val="CommentSubjectChar"/>
    <w:uiPriority w:val="99"/>
    <w:semiHidden/>
    <w:unhideWhenUsed/>
    <w:rsid w:val="00F70E10"/>
    <w:rPr>
      <w:b/>
      <w:bCs/>
    </w:rPr>
  </w:style>
  <w:style w:type="character" w:customStyle="1" w:styleId="CommentSubjectChar">
    <w:name w:val="Comment Subject Char"/>
    <w:basedOn w:val="CommentTextChar"/>
    <w:link w:val="CommentSubject"/>
    <w:uiPriority w:val="99"/>
    <w:semiHidden/>
    <w:rsid w:val="00F70E10"/>
    <w:rPr>
      <w:b/>
      <w:bCs/>
      <w:sz w:val="20"/>
      <w:szCs w:val="20"/>
    </w:rPr>
  </w:style>
  <w:style w:type="character" w:styleId="Emphasis">
    <w:name w:val="Emphasis"/>
    <w:basedOn w:val="DefaultParagraphFont"/>
    <w:uiPriority w:val="20"/>
    <w:qFormat/>
    <w:rsid w:val="000F7D0D"/>
    <w:rPr>
      <w:i/>
      <w:iCs/>
    </w:rPr>
  </w:style>
  <w:style w:type="character" w:customStyle="1" w:styleId="fontstyle01">
    <w:name w:val="fontstyle01"/>
    <w:rsid w:val="00BB55D4"/>
    <w:rPr>
      <w:rFonts w:ascii="Bold" w:hAnsi="Bold" w:hint="default"/>
      <w:b/>
      <w:bCs/>
      <w:i w:val="0"/>
      <w:iCs w:val="0"/>
      <w:color w:val="000000"/>
      <w:sz w:val="28"/>
      <w:szCs w:val="28"/>
    </w:rPr>
  </w:style>
  <w:style w:type="character" w:customStyle="1" w:styleId="normal-h1">
    <w:name w:val="normal-h1"/>
    <w:rsid w:val="00BB55D4"/>
  </w:style>
  <w:style w:type="paragraph" w:styleId="BodyText">
    <w:name w:val="Body Text"/>
    <w:basedOn w:val="Normal"/>
    <w:link w:val="BodyTextChar"/>
    <w:uiPriority w:val="99"/>
    <w:unhideWhenUsed/>
    <w:rsid w:val="002D16E9"/>
    <w:pPr>
      <w:spacing w:after="120"/>
    </w:pPr>
  </w:style>
  <w:style w:type="character" w:customStyle="1" w:styleId="BodyTextChar">
    <w:name w:val="Body Text Char"/>
    <w:basedOn w:val="DefaultParagraphFont"/>
    <w:link w:val="BodyText"/>
    <w:uiPriority w:val="99"/>
    <w:rsid w:val="002D16E9"/>
  </w:style>
  <w:style w:type="paragraph" w:customStyle="1" w:styleId="Char">
    <w:name w:val="Char"/>
    <w:basedOn w:val="Normal"/>
    <w:autoRedefine/>
    <w:rsid w:val="004908D8"/>
    <w:pPr>
      <w:spacing w:line="240" w:lineRule="exact"/>
    </w:pPr>
    <w:rPr>
      <w:rFonts w:ascii="Verdana" w:eastAsia="Times New Roman" w:hAnsi="Verdana" w:cs="Verdana"/>
      <w:sz w:val="20"/>
      <w:szCs w:val="20"/>
    </w:rPr>
  </w:style>
  <w:style w:type="character" w:customStyle="1" w:styleId="Vnbnnidung">
    <w:name w:val="Văn bản nội dung_"/>
    <w:link w:val="Vnbnnidung0"/>
    <w:locked/>
    <w:rsid w:val="003B49E6"/>
    <w:rPr>
      <w:rFonts w:ascii="Times New Roman" w:hAnsi="Times New Roman" w:cs="Times New Roman"/>
      <w:sz w:val="26"/>
      <w:szCs w:val="26"/>
    </w:rPr>
  </w:style>
  <w:style w:type="paragraph" w:customStyle="1" w:styleId="Vnbnnidung0">
    <w:name w:val="Văn bản nội dung"/>
    <w:basedOn w:val="Normal"/>
    <w:link w:val="Vnbnnidung"/>
    <w:rsid w:val="003B49E6"/>
    <w:pPr>
      <w:widowControl w:val="0"/>
      <w:spacing w:after="220" w:line="271" w:lineRule="auto"/>
      <w:ind w:firstLine="400"/>
    </w:pPr>
    <w:rPr>
      <w:rFonts w:ascii="Times New Roman" w:hAnsi="Times New Roman" w:cs="Times New Roman"/>
      <w:sz w:val="26"/>
      <w:szCs w:val="26"/>
    </w:rPr>
  </w:style>
  <w:style w:type="paragraph" w:customStyle="1" w:styleId="Default">
    <w:name w:val="Default"/>
    <w:basedOn w:val="NoSpacing"/>
    <w:uiPriority w:val="1"/>
    <w:qFormat/>
    <w:rsid w:val="007D5ED1"/>
    <w:pPr>
      <w:spacing w:after="120"/>
      <w:ind w:firstLine="567"/>
      <w:jc w:val="both"/>
    </w:pPr>
    <w:rPr>
      <w:rFonts w:ascii="Times New Roman" w:hAnsi="Times New Roman"/>
      <w:kern w:val="2"/>
      <w:sz w:val="28"/>
      <w:szCs w:val="28"/>
      <w14:ligatures w14:val="standardContextual"/>
    </w:rPr>
  </w:style>
  <w:style w:type="paragraph" w:styleId="NoSpacing">
    <w:name w:val="No Spacing"/>
    <w:uiPriority w:val="1"/>
    <w:qFormat/>
    <w:rsid w:val="007D5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1123">
      <w:bodyDiv w:val="1"/>
      <w:marLeft w:val="0"/>
      <w:marRight w:val="0"/>
      <w:marTop w:val="0"/>
      <w:marBottom w:val="0"/>
      <w:divBdr>
        <w:top w:val="none" w:sz="0" w:space="0" w:color="auto"/>
        <w:left w:val="none" w:sz="0" w:space="0" w:color="auto"/>
        <w:bottom w:val="none" w:sz="0" w:space="0" w:color="auto"/>
        <w:right w:val="none" w:sz="0" w:space="0" w:color="auto"/>
      </w:divBdr>
    </w:div>
    <w:div w:id="69889021">
      <w:bodyDiv w:val="1"/>
      <w:marLeft w:val="0"/>
      <w:marRight w:val="0"/>
      <w:marTop w:val="0"/>
      <w:marBottom w:val="0"/>
      <w:divBdr>
        <w:top w:val="none" w:sz="0" w:space="0" w:color="auto"/>
        <w:left w:val="none" w:sz="0" w:space="0" w:color="auto"/>
        <w:bottom w:val="none" w:sz="0" w:space="0" w:color="auto"/>
        <w:right w:val="none" w:sz="0" w:space="0" w:color="auto"/>
      </w:divBdr>
    </w:div>
    <w:div w:id="146943144">
      <w:bodyDiv w:val="1"/>
      <w:marLeft w:val="0"/>
      <w:marRight w:val="0"/>
      <w:marTop w:val="0"/>
      <w:marBottom w:val="0"/>
      <w:divBdr>
        <w:top w:val="none" w:sz="0" w:space="0" w:color="auto"/>
        <w:left w:val="none" w:sz="0" w:space="0" w:color="auto"/>
        <w:bottom w:val="none" w:sz="0" w:space="0" w:color="auto"/>
        <w:right w:val="none" w:sz="0" w:space="0" w:color="auto"/>
      </w:divBdr>
    </w:div>
    <w:div w:id="252859174">
      <w:bodyDiv w:val="1"/>
      <w:marLeft w:val="0"/>
      <w:marRight w:val="0"/>
      <w:marTop w:val="0"/>
      <w:marBottom w:val="0"/>
      <w:divBdr>
        <w:top w:val="none" w:sz="0" w:space="0" w:color="auto"/>
        <w:left w:val="none" w:sz="0" w:space="0" w:color="auto"/>
        <w:bottom w:val="none" w:sz="0" w:space="0" w:color="auto"/>
        <w:right w:val="none" w:sz="0" w:space="0" w:color="auto"/>
      </w:divBdr>
    </w:div>
    <w:div w:id="351759612">
      <w:bodyDiv w:val="1"/>
      <w:marLeft w:val="0"/>
      <w:marRight w:val="0"/>
      <w:marTop w:val="0"/>
      <w:marBottom w:val="0"/>
      <w:divBdr>
        <w:top w:val="none" w:sz="0" w:space="0" w:color="auto"/>
        <w:left w:val="none" w:sz="0" w:space="0" w:color="auto"/>
        <w:bottom w:val="none" w:sz="0" w:space="0" w:color="auto"/>
        <w:right w:val="none" w:sz="0" w:space="0" w:color="auto"/>
      </w:divBdr>
      <w:divsChild>
        <w:div w:id="557791426">
          <w:marLeft w:val="0"/>
          <w:marRight w:val="0"/>
          <w:marTop w:val="0"/>
          <w:marBottom w:val="0"/>
          <w:divBdr>
            <w:top w:val="none" w:sz="0" w:space="0" w:color="auto"/>
            <w:left w:val="none" w:sz="0" w:space="0" w:color="auto"/>
            <w:bottom w:val="none" w:sz="0" w:space="0" w:color="auto"/>
            <w:right w:val="none" w:sz="0" w:space="0" w:color="auto"/>
          </w:divBdr>
        </w:div>
        <w:div w:id="1890149167">
          <w:marLeft w:val="0"/>
          <w:marRight w:val="0"/>
          <w:marTop w:val="0"/>
          <w:marBottom w:val="0"/>
          <w:divBdr>
            <w:top w:val="none" w:sz="0" w:space="0" w:color="auto"/>
            <w:left w:val="none" w:sz="0" w:space="0" w:color="auto"/>
            <w:bottom w:val="none" w:sz="0" w:space="0" w:color="auto"/>
            <w:right w:val="none" w:sz="0" w:space="0" w:color="auto"/>
          </w:divBdr>
        </w:div>
      </w:divsChild>
    </w:div>
    <w:div w:id="365299366">
      <w:bodyDiv w:val="1"/>
      <w:marLeft w:val="0"/>
      <w:marRight w:val="0"/>
      <w:marTop w:val="0"/>
      <w:marBottom w:val="0"/>
      <w:divBdr>
        <w:top w:val="none" w:sz="0" w:space="0" w:color="auto"/>
        <w:left w:val="none" w:sz="0" w:space="0" w:color="auto"/>
        <w:bottom w:val="none" w:sz="0" w:space="0" w:color="auto"/>
        <w:right w:val="none" w:sz="0" w:space="0" w:color="auto"/>
      </w:divBdr>
    </w:div>
    <w:div w:id="414084798">
      <w:bodyDiv w:val="1"/>
      <w:marLeft w:val="0"/>
      <w:marRight w:val="0"/>
      <w:marTop w:val="0"/>
      <w:marBottom w:val="0"/>
      <w:divBdr>
        <w:top w:val="none" w:sz="0" w:space="0" w:color="auto"/>
        <w:left w:val="none" w:sz="0" w:space="0" w:color="auto"/>
        <w:bottom w:val="none" w:sz="0" w:space="0" w:color="auto"/>
        <w:right w:val="none" w:sz="0" w:space="0" w:color="auto"/>
      </w:divBdr>
    </w:div>
    <w:div w:id="554201777">
      <w:bodyDiv w:val="1"/>
      <w:marLeft w:val="0"/>
      <w:marRight w:val="0"/>
      <w:marTop w:val="0"/>
      <w:marBottom w:val="0"/>
      <w:divBdr>
        <w:top w:val="none" w:sz="0" w:space="0" w:color="auto"/>
        <w:left w:val="none" w:sz="0" w:space="0" w:color="auto"/>
        <w:bottom w:val="none" w:sz="0" w:space="0" w:color="auto"/>
        <w:right w:val="none" w:sz="0" w:space="0" w:color="auto"/>
      </w:divBdr>
    </w:div>
    <w:div w:id="582418701">
      <w:bodyDiv w:val="1"/>
      <w:marLeft w:val="0"/>
      <w:marRight w:val="0"/>
      <w:marTop w:val="0"/>
      <w:marBottom w:val="0"/>
      <w:divBdr>
        <w:top w:val="none" w:sz="0" w:space="0" w:color="auto"/>
        <w:left w:val="none" w:sz="0" w:space="0" w:color="auto"/>
        <w:bottom w:val="none" w:sz="0" w:space="0" w:color="auto"/>
        <w:right w:val="none" w:sz="0" w:space="0" w:color="auto"/>
      </w:divBdr>
    </w:div>
    <w:div w:id="691805373">
      <w:bodyDiv w:val="1"/>
      <w:marLeft w:val="0"/>
      <w:marRight w:val="0"/>
      <w:marTop w:val="0"/>
      <w:marBottom w:val="0"/>
      <w:divBdr>
        <w:top w:val="none" w:sz="0" w:space="0" w:color="auto"/>
        <w:left w:val="none" w:sz="0" w:space="0" w:color="auto"/>
        <w:bottom w:val="none" w:sz="0" w:space="0" w:color="auto"/>
        <w:right w:val="none" w:sz="0" w:space="0" w:color="auto"/>
      </w:divBdr>
    </w:div>
    <w:div w:id="700714733">
      <w:bodyDiv w:val="1"/>
      <w:marLeft w:val="0"/>
      <w:marRight w:val="0"/>
      <w:marTop w:val="0"/>
      <w:marBottom w:val="0"/>
      <w:divBdr>
        <w:top w:val="none" w:sz="0" w:space="0" w:color="auto"/>
        <w:left w:val="none" w:sz="0" w:space="0" w:color="auto"/>
        <w:bottom w:val="none" w:sz="0" w:space="0" w:color="auto"/>
        <w:right w:val="none" w:sz="0" w:space="0" w:color="auto"/>
      </w:divBdr>
    </w:div>
    <w:div w:id="736053465">
      <w:bodyDiv w:val="1"/>
      <w:marLeft w:val="0"/>
      <w:marRight w:val="0"/>
      <w:marTop w:val="0"/>
      <w:marBottom w:val="0"/>
      <w:divBdr>
        <w:top w:val="none" w:sz="0" w:space="0" w:color="auto"/>
        <w:left w:val="none" w:sz="0" w:space="0" w:color="auto"/>
        <w:bottom w:val="none" w:sz="0" w:space="0" w:color="auto"/>
        <w:right w:val="none" w:sz="0" w:space="0" w:color="auto"/>
      </w:divBdr>
    </w:div>
    <w:div w:id="793325137">
      <w:bodyDiv w:val="1"/>
      <w:marLeft w:val="0"/>
      <w:marRight w:val="0"/>
      <w:marTop w:val="0"/>
      <w:marBottom w:val="0"/>
      <w:divBdr>
        <w:top w:val="none" w:sz="0" w:space="0" w:color="auto"/>
        <w:left w:val="none" w:sz="0" w:space="0" w:color="auto"/>
        <w:bottom w:val="none" w:sz="0" w:space="0" w:color="auto"/>
        <w:right w:val="none" w:sz="0" w:space="0" w:color="auto"/>
      </w:divBdr>
    </w:div>
    <w:div w:id="1053044735">
      <w:bodyDiv w:val="1"/>
      <w:marLeft w:val="0"/>
      <w:marRight w:val="0"/>
      <w:marTop w:val="0"/>
      <w:marBottom w:val="0"/>
      <w:divBdr>
        <w:top w:val="none" w:sz="0" w:space="0" w:color="auto"/>
        <w:left w:val="none" w:sz="0" w:space="0" w:color="auto"/>
        <w:bottom w:val="none" w:sz="0" w:space="0" w:color="auto"/>
        <w:right w:val="none" w:sz="0" w:space="0" w:color="auto"/>
      </w:divBdr>
    </w:div>
    <w:div w:id="1107239403">
      <w:bodyDiv w:val="1"/>
      <w:marLeft w:val="0"/>
      <w:marRight w:val="0"/>
      <w:marTop w:val="0"/>
      <w:marBottom w:val="0"/>
      <w:divBdr>
        <w:top w:val="none" w:sz="0" w:space="0" w:color="auto"/>
        <w:left w:val="none" w:sz="0" w:space="0" w:color="auto"/>
        <w:bottom w:val="none" w:sz="0" w:space="0" w:color="auto"/>
        <w:right w:val="none" w:sz="0" w:space="0" w:color="auto"/>
      </w:divBdr>
    </w:div>
    <w:div w:id="1190679609">
      <w:bodyDiv w:val="1"/>
      <w:marLeft w:val="0"/>
      <w:marRight w:val="0"/>
      <w:marTop w:val="0"/>
      <w:marBottom w:val="0"/>
      <w:divBdr>
        <w:top w:val="none" w:sz="0" w:space="0" w:color="auto"/>
        <w:left w:val="none" w:sz="0" w:space="0" w:color="auto"/>
        <w:bottom w:val="none" w:sz="0" w:space="0" w:color="auto"/>
        <w:right w:val="none" w:sz="0" w:space="0" w:color="auto"/>
      </w:divBdr>
      <w:divsChild>
        <w:div w:id="115681816">
          <w:marLeft w:val="0"/>
          <w:marRight w:val="0"/>
          <w:marTop w:val="0"/>
          <w:marBottom w:val="0"/>
          <w:divBdr>
            <w:top w:val="single" w:sz="6" w:space="0" w:color="CCCCCC"/>
            <w:left w:val="single" w:sz="6" w:space="0" w:color="CCCCCC"/>
            <w:bottom w:val="single" w:sz="6" w:space="0" w:color="CCCCCC"/>
            <w:right w:val="single" w:sz="6" w:space="0" w:color="CCCCCC"/>
          </w:divBdr>
          <w:divsChild>
            <w:div w:id="531725961">
              <w:marLeft w:val="0"/>
              <w:marRight w:val="0"/>
              <w:marTop w:val="0"/>
              <w:marBottom w:val="0"/>
              <w:divBdr>
                <w:top w:val="none" w:sz="0" w:space="0" w:color="auto"/>
                <w:left w:val="none" w:sz="0" w:space="0" w:color="auto"/>
                <w:bottom w:val="none" w:sz="0" w:space="0" w:color="auto"/>
                <w:right w:val="none" w:sz="0" w:space="0" w:color="auto"/>
              </w:divBdr>
            </w:div>
          </w:divsChild>
        </w:div>
        <w:div w:id="1626042671">
          <w:marLeft w:val="0"/>
          <w:marRight w:val="0"/>
          <w:marTop w:val="0"/>
          <w:marBottom w:val="0"/>
          <w:divBdr>
            <w:top w:val="none" w:sz="0" w:space="0" w:color="auto"/>
            <w:left w:val="single" w:sz="6" w:space="0" w:color="CCCCCC"/>
            <w:bottom w:val="single" w:sz="6" w:space="0" w:color="CCCCCC"/>
            <w:right w:val="single" w:sz="6" w:space="0" w:color="CCCCCC"/>
          </w:divBdr>
          <w:divsChild>
            <w:div w:id="1710256807">
              <w:marLeft w:val="0"/>
              <w:marRight w:val="0"/>
              <w:marTop w:val="0"/>
              <w:marBottom w:val="0"/>
              <w:divBdr>
                <w:top w:val="none" w:sz="0" w:space="0" w:color="auto"/>
                <w:left w:val="none" w:sz="0" w:space="0" w:color="auto"/>
                <w:bottom w:val="none" w:sz="0" w:space="0" w:color="auto"/>
                <w:right w:val="single" w:sz="6" w:space="0" w:color="CCCCCC"/>
              </w:divBdr>
            </w:div>
            <w:div w:id="559295383">
              <w:marLeft w:val="0"/>
              <w:marRight w:val="0"/>
              <w:marTop w:val="0"/>
              <w:marBottom w:val="0"/>
              <w:divBdr>
                <w:top w:val="none" w:sz="0" w:space="0" w:color="auto"/>
                <w:left w:val="none" w:sz="0" w:space="0" w:color="auto"/>
                <w:bottom w:val="none" w:sz="0" w:space="0" w:color="auto"/>
                <w:right w:val="none" w:sz="0" w:space="0" w:color="auto"/>
              </w:divBdr>
            </w:div>
          </w:divsChild>
        </w:div>
        <w:div w:id="1802844388">
          <w:marLeft w:val="0"/>
          <w:marRight w:val="0"/>
          <w:marTop w:val="0"/>
          <w:marBottom w:val="0"/>
          <w:divBdr>
            <w:top w:val="none" w:sz="0" w:space="0" w:color="auto"/>
            <w:left w:val="single" w:sz="6" w:space="0" w:color="CCCCCC"/>
            <w:bottom w:val="single" w:sz="6" w:space="0" w:color="CCCCCC"/>
            <w:right w:val="single" w:sz="6" w:space="0" w:color="CCCCCC"/>
          </w:divBdr>
          <w:divsChild>
            <w:div w:id="1248540108">
              <w:marLeft w:val="0"/>
              <w:marRight w:val="0"/>
              <w:marTop w:val="0"/>
              <w:marBottom w:val="0"/>
              <w:divBdr>
                <w:top w:val="none" w:sz="0" w:space="0" w:color="auto"/>
                <w:left w:val="none" w:sz="0" w:space="0" w:color="auto"/>
                <w:bottom w:val="none" w:sz="0" w:space="0" w:color="auto"/>
                <w:right w:val="single" w:sz="6" w:space="0" w:color="CCCCCC"/>
              </w:divBdr>
            </w:div>
            <w:div w:id="1992173787">
              <w:marLeft w:val="0"/>
              <w:marRight w:val="0"/>
              <w:marTop w:val="0"/>
              <w:marBottom w:val="0"/>
              <w:divBdr>
                <w:top w:val="none" w:sz="0" w:space="0" w:color="auto"/>
                <w:left w:val="none" w:sz="0" w:space="0" w:color="auto"/>
                <w:bottom w:val="none" w:sz="0" w:space="0" w:color="auto"/>
                <w:right w:val="none" w:sz="0" w:space="0" w:color="auto"/>
              </w:divBdr>
            </w:div>
          </w:divsChild>
        </w:div>
        <w:div w:id="2013409005">
          <w:marLeft w:val="0"/>
          <w:marRight w:val="0"/>
          <w:marTop w:val="0"/>
          <w:marBottom w:val="0"/>
          <w:divBdr>
            <w:top w:val="none" w:sz="0" w:space="0" w:color="auto"/>
            <w:left w:val="single" w:sz="6" w:space="0" w:color="CCCCCC"/>
            <w:bottom w:val="single" w:sz="6" w:space="0" w:color="CCCCCC"/>
            <w:right w:val="single" w:sz="6" w:space="0" w:color="CCCCCC"/>
          </w:divBdr>
          <w:divsChild>
            <w:div w:id="774909685">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 w:id="1260023262">
      <w:bodyDiv w:val="1"/>
      <w:marLeft w:val="0"/>
      <w:marRight w:val="0"/>
      <w:marTop w:val="0"/>
      <w:marBottom w:val="0"/>
      <w:divBdr>
        <w:top w:val="none" w:sz="0" w:space="0" w:color="auto"/>
        <w:left w:val="none" w:sz="0" w:space="0" w:color="auto"/>
        <w:bottom w:val="none" w:sz="0" w:space="0" w:color="auto"/>
        <w:right w:val="none" w:sz="0" w:space="0" w:color="auto"/>
      </w:divBdr>
    </w:div>
    <w:div w:id="1380783175">
      <w:bodyDiv w:val="1"/>
      <w:marLeft w:val="0"/>
      <w:marRight w:val="0"/>
      <w:marTop w:val="0"/>
      <w:marBottom w:val="0"/>
      <w:divBdr>
        <w:top w:val="none" w:sz="0" w:space="0" w:color="auto"/>
        <w:left w:val="none" w:sz="0" w:space="0" w:color="auto"/>
        <w:bottom w:val="none" w:sz="0" w:space="0" w:color="auto"/>
        <w:right w:val="none" w:sz="0" w:space="0" w:color="auto"/>
      </w:divBdr>
    </w:div>
    <w:div w:id="1393430935">
      <w:bodyDiv w:val="1"/>
      <w:marLeft w:val="0"/>
      <w:marRight w:val="0"/>
      <w:marTop w:val="0"/>
      <w:marBottom w:val="0"/>
      <w:divBdr>
        <w:top w:val="none" w:sz="0" w:space="0" w:color="auto"/>
        <w:left w:val="none" w:sz="0" w:space="0" w:color="auto"/>
        <w:bottom w:val="none" w:sz="0" w:space="0" w:color="auto"/>
        <w:right w:val="none" w:sz="0" w:space="0" w:color="auto"/>
      </w:divBdr>
    </w:div>
    <w:div w:id="1499342650">
      <w:bodyDiv w:val="1"/>
      <w:marLeft w:val="0"/>
      <w:marRight w:val="0"/>
      <w:marTop w:val="0"/>
      <w:marBottom w:val="0"/>
      <w:divBdr>
        <w:top w:val="none" w:sz="0" w:space="0" w:color="auto"/>
        <w:left w:val="none" w:sz="0" w:space="0" w:color="auto"/>
        <w:bottom w:val="none" w:sz="0" w:space="0" w:color="auto"/>
        <w:right w:val="none" w:sz="0" w:space="0" w:color="auto"/>
      </w:divBdr>
    </w:div>
    <w:div w:id="1525435128">
      <w:bodyDiv w:val="1"/>
      <w:marLeft w:val="0"/>
      <w:marRight w:val="0"/>
      <w:marTop w:val="0"/>
      <w:marBottom w:val="0"/>
      <w:divBdr>
        <w:top w:val="none" w:sz="0" w:space="0" w:color="auto"/>
        <w:left w:val="none" w:sz="0" w:space="0" w:color="auto"/>
        <w:bottom w:val="none" w:sz="0" w:space="0" w:color="auto"/>
        <w:right w:val="none" w:sz="0" w:space="0" w:color="auto"/>
      </w:divBdr>
    </w:div>
    <w:div w:id="1527786453">
      <w:bodyDiv w:val="1"/>
      <w:marLeft w:val="0"/>
      <w:marRight w:val="0"/>
      <w:marTop w:val="0"/>
      <w:marBottom w:val="0"/>
      <w:divBdr>
        <w:top w:val="none" w:sz="0" w:space="0" w:color="auto"/>
        <w:left w:val="none" w:sz="0" w:space="0" w:color="auto"/>
        <w:bottom w:val="none" w:sz="0" w:space="0" w:color="auto"/>
        <w:right w:val="none" w:sz="0" w:space="0" w:color="auto"/>
      </w:divBdr>
    </w:div>
    <w:div w:id="1545092135">
      <w:bodyDiv w:val="1"/>
      <w:marLeft w:val="0"/>
      <w:marRight w:val="0"/>
      <w:marTop w:val="0"/>
      <w:marBottom w:val="0"/>
      <w:divBdr>
        <w:top w:val="none" w:sz="0" w:space="0" w:color="auto"/>
        <w:left w:val="none" w:sz="0" w:space="0" w:color="auto"/>
        <w:bottom w:val="none" w:sz="0" w:space="0" w:color="auto"/>
        <w:right w:val="none" w:sz="0" w:space="0" w:color="auto"/>
      </w:divBdr>
    </w:div>
    <w:div w:id="1660034051">
      <w:bodyDiv w:val="1"/>
      <w:marLeft w:val="0"/>
      <w:marRight w:val="0"/>
      <w:marTop w:val="0"/>
      <w:marBottom w:val="0"/>
      <w:divBdr>
        <w:top w:val="none" w:sz="0" w:space="0" w:color="auto"/>
        <w:left w:val="none" w:sz="0" w:space="0" w:color="auto"/>
        <w:bottom w:val="none" w:sz="0" w:space="0" w:color="auto"/>
        <w:right w:val="none" w:sz="0" w:space="0" w:color="auto"/>
      </w:divBdr>
    </w:div>
    <w:div w:id="1679313157">
      <w:bodyDiv w:val="1"/>
      <w:marLeft w:val="0"/>
      <w:marRight w:val="0"/>
      <w:marTop w:val="0"/>
      <w:marBottom w:val="0"/>
      <w:divBdr>
        <w:top w:val="none" w:sz="0" w:space="0" w:color="auto"/>
        <w:left w:val="none" w:sz="0" w:space="0" w:color="auto"/>
        <w:bottom w:val="none" w:sz="0" w:space="0" w:color="auto"/>
        <w:right w:val="none" w:sz="0" w:space="0" w:color="auto"/>
      </w:divBdr>
    </w:div>
    <w:div w:id="1855220916">
      <w:bodyDiv w:val="1"/>
      <w:marLeft w:val="0"/>
      <w:marRight w:val="0"/>
      <w:marTop w:val="0"/>
      <w:marBottom w:val="0"/>
      <w:divBdr>
        <w:top w:val="none" w:sz="0" w:space="0" w:color="auto"/>
        <w:left w:val="none" w:sz="0" w:space="0" w:color="auto"/>
        <w:bottom w:val="none" w:sz="0" w:space="0" w:color="auto"/>
        <w:right w:val="none" w:sz="0" w:space="0" w:color="auto"/>
      </w:divBdr>
    </w:div>
    <w:div w:id="2029139587">
      <w:bodyDiv w:val="1"/>
      <w:marLeft w:val="0"/>
      <w:marRight w:val="0"/>
      <w:marTop w:val="0"/>
      <w:marBottom w:val="0"/>
      <w:divBdr>
        <w:top w:val="none" w:sz="0" w:space="0" w:color="auto"/>
        <w:left w:val="none" w:sz="0" w:space="0" w:color="auto"/>
        <w:bottom w:val="none" w:sz="0" w:space="0" w:color="auto"/>
        <w:right w:val="none" w:sz="0" w:space="0" w:color="auto"/>
      </w:divBdr>
    </w:div>
    <w:div w:id="2035420680">
      <w:bodyDiv w:val="1"/>
      <w:marLeft w:val="0"/>
      <w:marRight w:val="0"/>
      <w:marTop w:val="0"/>
      <w:marBottom w:val="0"/>
      <w:divBdr>
        <w:top w:val="none" w:sz="0" w:space="0" w:color="auto"/>
        <w:left w:val="none" w:sz="0" w:space="0" w:color="auto"/>
        <w:bottom w:val="none" w:sz="0" w:space="0" w:color="auto"/>
        <w:right w:val="none" w:sz="0" w:space="0" w:color="auto"/>
      </w:divBdr>
    </w:div>
    <w:div w:id="2048332281">
      <w:bodyDiv w:val="1"/>
      <w:marLeft w:val="0"/>
      <w:marRight w:val="0"/>
      <w:marTop w:val="0"/>
      <w:marBottom w:val="0"/>
      <w:divBdr>
        <w:top w:val="none" w:sz="0" w:space="0" w:color="auto"/>
        <w:left w:val="none" w:sz="0" w:space="0" w:color="auto"/>
        <w:bottom w:val="none" w:sz="0" w:space="0" w:color="auto"/>
        <w:right w:val="none" w:sz="0" w:space="0" w:color="auto"/>
      </w:divBdr>
    </w:div>
    <w:div w:id="2050450849">
      <w:bodyDiv w:val="1"/>
      <w:marLeft w:val="0"/>
      <w:marRight w:val="0"/>
      <w:marTop w:val="0"/>
      <w:marBottom w:val="0"/>
      <w:divBdr>
        <w:top w:val="none" w:sz="0" w:space="0" w:color="auto"/>
        <w:left w:val="none" w:sz="0" w:space="0" w:color="auto"/>
        <w:bottom w:val="none" w:sz="0" w:space="0" w:color="auto"/>
        <w:right w:val="none" w:sz="0" w:space="0" w:color="auto"/>
      </w:divBdr>
    </w:div>
    <w:div w:id="20767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A305-BCF6-4EF3-AADE-AD6A545E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55</cp:revision>
  <cp:lastPrinted>2024-05-16T08:13:00Z</cp:lastPrinted>
  <dcterms:created xsi:type="dcterms:W3CDTF">2025-01-13T08:11:00Z</dcterms:created>
  <dcterms:modified xsi:type="dcterms:W3CDTF">2025-06-18T04:55:00Z</dcterms:modified>
</cp:coreProperties>
</file>