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ook w:val="04A0"/>
      </w:tblPr>
      <w:tblGrid>
        <w:gridCol w:w="3544"/>
        <w:gridCol w:w="5670"/>
      </w:tblGrid>
      <w:tr w:rsidR="009516BF" w:rsidRPr="00CD54C6">
        <w:trPr>
          <w:trHeight w:val="890"/>
        </w:trPr>
        <w:tc>
          <w:tcPr>
            <w:tcW w:w="3544" w:type="dxa"/>
          </w:tcPr>
          <w:p w:rsidR="0022466B" w:rsidRPr="00CD54C6" w:rsidRDefault="007A46DD" w:rsidP="0022466B">
            <w:pPr>
              <w:spacing w:after="0" w:line="240" w:lineRule="auto"/>
              <w:jc w:val="center"/>
              <w:rPr>
                <w:b/>
                <w:sz w:val="26"/>
                <w:szCs w:val="26"/>
              </w:rPr>
            </w:pPr>
            <w:r w:rsidRPr="00CD54C6">
              <w:rPr>
                <w:b/>
                <w:sz w:val="26"/>
                <w:szCs w:val="26"/>
              </w:rPr>
              <w:t>H</w:t>
            </w:r>
            <w:r w:rsidR="0022466B" w:rsidRPr="00CD54C6">
              <w:rPr>
                <w:b/>
                <w:sz w:val="26"/>
                <w:szCs w:val="26"/>
              </w:rPr>
              <w:t xml:space="preserve">ỘI ĐỒNG NHÂN DÂN </w:t>
            </w:r>
          </w:p>
          <w:p w:rsidR="00E10967" w:rsidRPr="00CD54C6" w:rsidRDefault="00DC1F2C" w:rsidP="008373D7">
            <w:pPr>
              <w:spacing w:after="0" w:line="240" w:lineRule="auto"/>
              <w:jc w:val="center"/>
              <w:rPr>
                <w:b/>
                <w:sz w:val="26"/>
                <w:szCs w:val="26"/>
              </w:rPr>
            </w:pPr>
            <w:r>
              <w:rPr>
                <w:b/>
                <w:noProof/>
                <w:sz w:val="26"/>
                <w:szCs w:val="26"/>
              </w:rPr>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63.1pt;margin-top:18.35pt;width:49.05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"/>
              </w:pict>
            </w:r>
            <w:r w:rsidR="00E10967" w:rsidRPr="00CD54C6">
              <w:rPr>
                <w:b/>
                <w:sz w:val="26"/>
                <w:szCs w:val="26"/>
              </w:rPr>
              <w:t xml:space="preserve">TỈNH </w:t>
            </w:r>
            <w:r w:rsidR="008373D7" w:rsidRPr="00CD54C6">
              <w:rPr>
                <w:b/>
                <w:sz w:val="26"/>
                <w:szCs w:val="26"/>
              </w:rPr>
              <w:t>KHÁNH HÒA</w:t>
            </w:r>
          </w:p>
        </w:tc>
        <w:tc>
          <w:tcPr>
            <w:tcW w:w="5670" w:type="dxa"/>
          </w:tcPr>
          <w:p w:rsidR="00E10967" w:rsidRPr="00CD54C6" w:rsidRDefault="00E10967" w:rsidP="000E7D3A">
            <w:pPr>
              <w:spacing w:after="0" w:line="240" w:lineRule="auto"/>
              <w:jc w:val="center"/>
              <w:rPr>
                <w:b/>
                <w:sz w:val="26"/>
                <w:szCs w:val="26"/>
              </w:rPr>
            </w:pPr>
            <w:r w:rsidRPr="00CD54C6">
              <w:rPr>
                <w:b/>
                <w:sz w:val="26"/>
                <w:szCs w:val="26"/>
              </w:rPr>
              <w:t>CỘ</w:t>
            </w:r>
            <w:r w:rsidR="001B6A56" w:rsidRPr="00CD54C6">
              <w:rPr>
                <w:b/>
                <w:sz w:val="26"/>
                <w:szCs w:val="26"/>
              </w:rPr>
              <w:t>NG HÒA</w:t>
            </w:r>
            <w:r w:rsidRPr="00CD54C6">
              <w:rPr>
                <w:b/>
                <w:sz w:val="26"/>
                <w:szCs w:val="26"/>
              </w:rPr>
              <w:t xml:space="preserve"> XÃ HỘI CHỦ NGHĨA VIỆT NAM</w:t>
            </w:r>
          </w:p>
          <w:p w:rsidR="00E10967" w:rsidRPr="00CD54C6" w:rsidRDefault="00DC1F2C" w:rsidP="000E7D3A">
            <w:pPr>
              <w:spacing w:after="0" w:line="240" w:lineRule="auto"/>
              <w:jc w:val="center"/>
              <w:rPr>
                <w:b/>
              </w:rPr>
            </w:pPr>
            <w:r>
              <w:rPr>
                <w:b/>
                <w:noProof/>
              </w:rPr>
              <w:pict>
                <v:shape id="Straight Arrow Connector 5" o:spid="_x0000_s1029" type="#_x0000_t32" style="position:absolute;left:0;text-align:left;margin-left:52.2pt;margin-top:20.65pt;width:167.5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"/>
              </w:pict>
            </w:r>
            <w:r w:rsidR="00E10967" w:rsidRPr="00CD54C6">
              <w:rPr>
                <w:b/>
              </w:rPr>
              <w:t>Độc lập - Tự do - Hạnh phúc</w:t>
            </w:r>
          </w:p>
        </w:tc>
      </w:tr>
      <w:tr w:rsidR="009516BF" w:rsidRPr="00CD54C6" w:rsidTr="008612B0">
        <w:trPr>
          <w:trHeight w:val="664"/>
        </w:trPr>
        <w:tc>
          <w:tcPr>
            <w:tcW w:w="3544" w:type="dxa"/>
            <w:vAlign w:val="center"/>
          </w:tcPr>
          <w:p w:rsidR="00E10967" w:rsidRPr="00CD54C6" w:rsidRDefault="00E10967" w:rsidP="002A6390">
            <w:pPr>
              <w:spacing w:after="0" w:line="240" w:lineRule="auto"/>
              <w:jc w:val="center"/>
              <w:rPr>
                <w:sz w:val="26"/>
                <w:szCs w:val="26"/>
              </w:rPr>
            </w:pPr>
            <w:r w:rsidRPr="00CD54C6">
              <w:rPr>
                <w:sz w:val="26"/>
                <w:szCs w:val="26"/>
              </w:rPr>
              <w:t>Số</w:t>
            </w:r>
            <w:r w:rsidR="00B32DF1" w:rsidRPr="00CD54C6">
              <w:rPr>
                <w:sz w:val="26"/>
                <w:szCs w:val="26"/>
              </w:rPr>
              <w:t>:</w:t>
            </w:r>
            <w:r w:rsidR="0062617F" w:rsidRPr="00CD54C6">
              <w:rPr>
                <w:sz w:val="26"/>
                <w:szCs w:val="26"/>
                <w:lang w:val="vi-VN"/>
              </w:rPr>
              <w:t xml:space="preserve">        </w:t>
            </w:r>
            <w:r w:rsidRPr="00CD54C6">
              <w:rPr>
                <w:sz w:val="26"/>
                <w:szCs w:val="26"/>
              </w:rPr>
              <w:t>/</w:t>
            </w:r>
            <w:r w:rsidR="00182BF7" w:rsidRPr="00CD54C6">
              <w:rPr>
                <w:sz w:val="26"/>
                <w:szCs w:val="26"/>
              </w:rPr>
              <w:t>202</w:t>
            </w:r>
            <w:r w:rsidR="002A6390" w:rsidRPr="00CD54C6">
              <w:rPr>
                <w:sz w:val="26"/>
                <w:szCs w:val="26"/>
                <w:lang w:val="vi-VN"/>
              </w:rPr>
              <w:t>6</w:t>
            </w:r>
            <w:r w:rsidR="0022466B" w:rsidRPr="00CD54C6">
              <w:rPr>
                <w:sz w:val="26"/>
                <w:szCs w:val="26"/>
              </w:rPr>
              <w:t>/NQ-HĐND</w:t>
            </w:r>
          </w:p>
        </w:tc>
        <w:tc>
          <w:tcPr>
            <w:tcW w:w="5670" w:type="dxa"/>
            <w:vAlign w:val="center"/>
          </w:tcPr>
          <w:p w:rsidR="00E10967" w:rsidRPr="00CD54C6" w:rsidRDefault="008373D7" w:rsidP="002A6390">
            <w:pPr>
              <w:spacing w:after="0" w:line="240" w:lineRule="auto"/>
              <w:jc w:val="center"/>
              <w:rPr>
                <w:i/>
                <w:sz w:val="26"/>
                <w:szCs w:val="26"/>
                <w:lang w:val="vi-VN"/>
              </w:rPr>
            </w:pPr>
            <w:r w:rsidRPr="00CD54C6">
              <w:rPr>
                <w:i/>
                <w:sz w:val="26"/>
                <w:szCs w:val="26"/>
              </w:rPr>
              <w:t>Khánh Hòa</w:t>
            </w:r>
            <w:r w:rsidR="00E10967" w:rsidRPr="00CD54C6">
              <w:rPr>
                <w:i/>
                <w:sz w:val="26"/>
                <w:szCs w:val="26"/>
              </w:rPr>
              <w:t>, ngày</w:t>
            </w:r>
            <w:r w:rsidR="0062617F" w:rsidRPr="00CD54C6">
              <w:rPr>
                <w:i/>
                <w:sz w:val="26"/>
                <w:szCs w:val="26"/>
                <w:lang w:val="vi-VN"/>
              </w:rPr>
              <w:t xml:space="preserve">     </w:t>
            </w:r>
            <w:r w:rsidR="005421BE" w:rsidRPr="00CD54C6">
              <w:rPr>
                <w:i/>
                <w:sz w:val="26"/>
                <w:szCs w:val="26"/>
              </w:rPr>
              <w:t>tháng</w:t>
            </w:r>
            <w:r w:rsidR="0062617F" w:rsidRPr="00CD54C6">
              <w:rPr>
                <w:i/>
                <w:sz w:val="26"/>
                <w:szCs w:val="26"/>
                <w:lang w:val="vi-VN"/>
              </w:rPr>
              <w:t xml:space="preserve">    </w:t>
            </w:r>
            <w:r w:rsidR="00E10967" w:rsidRPr="00CD54C6">
              <w:rPr>
                <w:i/>
                <w:sz w:val="26"/>
                <w:szCs w:val="26"/>
              </w:rPr>
              <w:t>năm 20</w:t>
            </w:r>
            <w:r w:rsidR="00182BF7" w:rsidRPr="00CD54C6">
              <w:rPr>
                <w:i/>
                <w:sz w:val="26"/>
                <w:szCs w:val="26"/>
              </w:rPr>
              <w:t>2</w:t>
            </w:r>
            <w:r w:rsidR="002A6390" w:rsidRPr="00CD54C6">
              <w:rPr>
                <w:i/>
                <w:sz w:val="26"/>
                <w:szCs w:val="26"/>
                <w:lang w:val="vi-VN"/>
              </w:rPr>
              <w:t>6</w:t>
            </w:r>
          </w:p>
        </w:tc>
      </w:tr>
    </w:tbl>
    <w:p w:rsidR="001B6A56" w:rsidRPr="00CD54C6" w:rsidRDefault="00DC1F2C" w:rsidP="001B6A56">
      <w:pPr>
        <w:tabs>
          <w:tab w:val="left" w:pos="1590"/>
        </w:tabs>
        <w:spacing w:after="0" w:line="240" w:lineRule="auto"/>
        <w:rPr>
          <w:b/>
          <w:spacing w:val="-8"/>
          <w:sz w:val="12"/>
        </w:rPr>
      </w:pPr>
      <w:r w:rsidRPr="00DC1F2C">
        <w:rPr>
          <w:b/>
          <w:noProof/>
          <w:spacing w:val="-8"/>
          <w:szCs w:val="28"/>
        </w:rPr>
        <w:pict>
          <v:rect id="Rectangle 3" o:spid="_x0000_s1028" style="position:absolute;margin-left:-46.6pt;margin-top:1.35pt;width:188.2pt;height:23.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">
            <v:textbox>
              <w:txbxContent>
                <w:p w:rsidR="00704981" w:rsidRPr="00751BAA" w:rsidRDefault="0077559F" w:rsidP="00C14492">
                  <w:pPr>
                    <w:jc w:val="center"/>
                    <w:rPr>
                      <w:b/>
                      <w:sz w:val="26"/>
                      <w:szCs w:val="26"/>
                      <w:lang w:val="vi-VN"/>
                    </w:rPr>
                  </w:pPr>
                  <w:r w:rsidRPr="003D2695">
                    <w:rPr>
                      <w:b/>
                      <w:sz w:val="26"/>
                      <w:szCs w:val="26"/>
                    </w:rPr>
                    <w:t xml:space="preserve"> DỰ </w:t>
                  </w:r>
                  <w:r w:rsidR="003D2695" w:rsidRPr="003D2695">
                    <w:rPr>
                      <w:b/>
                      <w:sz w:val="26"/>
                      <w:szCs w:val="26"/>
                    </w:rPr>
                    <w:t>THẢ</w:t>
                  </w:r>
                  <w:r w:rsidR="005B5EE8">
                    <w:rPr>
                      <w:b/>
                      <w:sz w:val="26"/>
                      <w:szCs w:val="26"/>
                    </w:rPr>
                    <w:t xml:space="preserve">O </w:t>
                  </w:r>
                  <w:r w:rsidR="00751BAA">
                    <w:rPr>
                      <w:b/>
                      <w:sz w:val="26"/>
                      <w:szCs w:val="26"/>
                      <w:lang w:val="vi-VN"/>
                    </w:rPr>
                    <w:t>NGHỊ QUYẾT</w:t>
                  </w:r>
                </w:p>
              </w:txbxContent>
            </v:textbox>
          </v:rect>
        </w:pict>
      </w:r>
      <w:r w:rsidR="001B6A56" w:rsidRPr="00CD54C6">
        <w:rPr>
          <w:b/>
          <w:spacing w:val="-8"/>
        </w:rPr>
        <w:tab/>
      </w:r>
    </w:p>
    <w:p w:rsidR="00DA6611" w:rsidRPr="00CD54C6" w:rsidRDefault="00DA6611" w:rsidP="00200DF8">
      <w:pPr>
        <w:tabs>
          <w:tab w:val="left" w:pos="690"/>
          <w:tab w:val="left" w:pos="1590"/>
          <w:tab w:val="center" w:pos="4537"/>
        </w:tabs>
        <w:spacing w:after="0" w:line="240" w:lineRule="auto"/>
        <w:jc w:val="center"/>
        <w:rPr>
          <w:b/>
          <w:spacing w:val="-8"/>
          <w:sz w:val="2"/>
          <w:szCs w:val="28"/>
        </w:rPr>
      </w:pPr>
    </w:p>
    <w:p w:rsidR="009610AF" w:rsidRPr="00CD54C6" w:rsidRDefault="009610AF" w:rsidP="00200DF8">
      <w:pPr>
        <w:tabs>
          <w:tab w:val="left" w:pos="690"/>
          <w:tab w:val="left" w:pos="1590"/>
          <w:tab w:val="center" w:pos="4537"/>
        </w:tabs>
        <w:spacing w:after="0" w:line="240" w:lineRule="auto"/>
        <w:jc w:val="center"/>
        <w:rPr>
          <w:b/>
          <w:spacing w:val="-8"/>
          <w:sz w:val="24"/>
          <w:szCs w:val="28"/>
        </w:rPr>
      </w:pPr>
    </w:p>
    <w:p w:rsidR="00057BB0" w:rsidRPr="00CD54C6" w:rsidRDefault="00057BB0" w:rsidP="00200DF8">
      <w:pPr>
        <w:tabs>
          <w:tab w:val="left" w:pos="690"/>
          <w:tab w:val="left" w:pos="1590"/>
          <w:tab w:val="center" w:pos="4537"/>
        </w:tabs>
        <w:spacing w:after="0" w:line="240" w:lineRule="auto"/>
        <w:jc w:val="center"/>
        <w:rPr>
          <w:b/>
          <w:spacing w:val="-8"/>
          <w:sz w:val="2"/>
          <w:szCs w:val="28"/>
        </w:rPr>
      </w:pPr>
    </w:p>
    <w:p w:rsidR="00751BAA" w:rsidRPr="00CD54C6" w:rsidRDefault="00751BAA" w:rsidP="00200DF8">
      <w:pPr>
        <w:tabs>
          <w:tab w:val="left" w:pos="690"/>
          <w:tab w:val="left" w:pos="1590"/>
          <w:tab w:val="center" w:pos="4537"/>
        </w:tabs>
        <w:spacing w:after="0" w:line="240" w:lineRule="auto"/>
        <w:jc w:val="center"/>
        <w:rPr>
          <w:b/>
          <w:spacing w:val="-8"/>
          <w:szCs w:val="28"/>
          <w:lang w:val="vi-VN"/>
        </w:rPr>
      </w:pPr>
    </w:p>
    <w:p w:rsidR="0009299E" w:rsidRPr="00CD54C6" w:rsidRDefault="0022466B" w:rsidP="00200DF8">
      <w:pPr>
        <w:tabs>
          <w:tab w:val="left" w:pos="690"/>
          <w:tab w:val="left" w:pos="1590"/>
          <w:tab w:val="center" w:pos="4537"/>
        </w:tabs>
        <w:spacing w:after="0" w:line="240" w:lineRule="auto"/>
        <w:jc w:val="center"/>
        <w:rPr>
          <w:b/>
          <w:spacing w:val="-8"/>
          <w:lang w:val="vi-VN"/>
        </w:rPr>
      </w:pPr>
      <w:r w:rsidRPr="00CD54C6">
        <w:rPr>
          <w:b/>
          <w:spacing w:val="-8"/>
          <w:szCs w:val="28"/>
          <w:lang w:val="vi-VN"/>
        </w:rPr>
        <w:t>NGHỊ QUYẾ</w:t>
      </w:r>
      <w:r w:rsidR="0009299E" w:rsidRPr="00CD54C6">
        <w:rPr>
          <w:b/>
          <w:spacing w:val="-8"/>
          <w:szCs w:val="28"/>
          <w:lang w:val="vi-VN"/>
        </w:rPr>
        <w:t>T</w:t>
      </w:r>
    </w:p>
    <w:p w:rsidR="00040570" w:rsidRPr="00CD54C6" w:rsidRDefault="00940C20" w:rsidP="001B6A56">
      <w:pPr>
        <w:spacing w:after="0" w:line="240" w:lineRule="auto"/>
        <w:jc w:val="center"/>
        <w:rPr>
          <w:b/>
          <w:szCs w:val="28"/>
          <w:lang w:val="vi-VN"/>
        </w:rPr>
      </w:pPr>
      <w:r w:rsidRPr="00CD54C6">
        <w:rPr>
          <w:b/>
          <w:szCs w:val="28"/>
          <w:lang w:val="vi-VN"/>
        </w:rPr>
        <w:t>Quy định chính sách hỗ trợ</w:t>
      </w:r>
      <w:r w:rsidR="001B6A56" w:rsidRPr="00CD54C6">
        <w:rPr>
          <w:b/>
          <w:szCs w:val="28"/>
          <w:lang w:val="vi-VN"/>
        </w:rPr>
        <w:t xml:space="preserve"> Chương trình </w:t>
      </w:r>
      <w:r w:rsidR="0071414A" w:rsidRPr="00CD54C6">
        <w:rPr>
          <w:b/>
          <w:szCs w:val="28"/>
          <w:lang w:val="vi-VN"/>
        </w:rPr>
        <w:t>m</w:t>
      </w:r>
      <w:r w:rsidRPr="00CD54C6">
        <w:rPr>
          <w:b/>
          <w:szCs w:val="28"/>
          <w:lang w:val="vi-VN"/>
        </w:rPr>
        <w:t>ỗi xãmột sản phẩm</w:t>
      </w:r>
    </w:p>
    <w:p w:rsidR="00940C20" w:rsidRPr="00CD54C6" w:rsidRDefault="00D03EAB" w:rsidP="001B6A56">
      <w:pPr>
        <w:spacing w:after="0" w:line="240" w:lineRule="auto"/>
        <w:jc w:val="center"/>
        <w:rPr>
          <w:b/>
          <w:szCs w:val="28"/>
          <w:lang w:val="vi-VN"/>
        </w:rPr>
      </w:pPr>
      <w:r w:rsidRPr="00CD54C6">
        <w:rPr>
          <w:b/>
          <w:szCs w:val="28"/>
          <w:lang w:val="pt-BR"/>
        </w:rPr>
        <w:t xml:space="preserve">trên địa bàn </w:t>
      </w:r>
      <w:r w:rsidR="00940C20" w:rsidRPr="00CD54C6">
        <w:rPr>
          <w:b/>
          <w:szCs w:val="28"/>
          <w:lang w:val="vi-VN"/>
        </w:rPr>
        <w:t>tỉ</w:t>
      </w:r>
      <w:r w:rsidR="001B6A56" w:rsidRPr="00CD54C6">
        <w:rPr>
          <w:b/>
          <w:szCs w:val="28"/>
          <w:lang w:val="vi-VN"/>
        </w:rPr>
        <w:t xml:space="preserve">nh </w:t>
      </w:r>
      <w:r w:rsidR="008373D7" w:rsidRPr="00CD54C6">
        <w:rPr>
          <w:b/>
          <w:szCs w:val="28"/>
          <w:lang w:val="vi-VN"/>
        </w:rPr>
        <w:t>Khánh Hòa</w:t>
      </w:r>
      <w:r w:rsidR="00940C20" w:rsidRPr="00CD54C6">
        <w:rPr>
          <w:b/>
          <w:szCs w:val="28"/>
          <w:lang w:val="vi-VN"/>
        </w:rPr>
        <w:t>giai đoạn 202</w:t>
      </w:r>
      <w:r w:rsidR="002A6390" w:rsidRPr="00CD54C6">
        <w:rPr>
          <w:b/>
          <w:szCs w:val="28"/>
          <w:lang w:val="vi-VN"/>
        </w:rPr>
        <w:t>6</w:t>
      </w:r>
      <w:r w:rsidR="00940C20" w:rsidRPr="00CD54C6">
        <w:rPr>
          <w:b/>
          <w:szCs w:val="28"/>
          <w:lang w:val="vi-VN"/>
        </w:rPr>
        <w:t>-20</w:t>
      </w:r>
      <w:r w:rsidR="002A6390" w:rsidRPr="00CD54C6">
        <w:rPr>
          <w:b/>
          <w:szCs w:val="28"/>
          <w:lang w:val="vi-VN"/>
        </w:rPr>
        <w:t>30</w:t>
      </w:r>
    </w:p>
    <w:p w:rsidR="00B3017C" w:rsidRPr="00CD54C6" w:rsidRDefault="00DC1F2C" w:rsidP="00182BF7">
      <w:pPr>
        <w:pStyle w:val="Heading1"/>
        <w:ind w:left="0"/>
        <w:jc w:val="center"/>
        <w:rPr>
          <w:b w:val="0"/>
          <w:sz w:val="22"/>
          <w:lang w:val="vi-VN"/>
        </w:rPr>
      </w:pPr>
      <w:r>
        <w:rPr>
          <w:b w:val="0"/>
          <w:noProof/>
          <w:sz w:val="22"/>
        </w:rPr>
        <w:pict>
          <v:shape id="Straight Arrow Connector 1" o:spid="_x0000_s1027" type="#_x0000_t32" style="position:absolute;left:0;text-align:left;margin-left:169.1pt;margin-top:5.2pt;width:123.6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"/>
        </w:pict>
      </w:r>
    </w:p>
    <w:p w:rsidR="009610AF" w:rsidRPr="00CD54C6" w:rsidRDefault="009610AF" w:rsidP="00452770">
      <w:pPr>
        <w:spacing w:after="0" w:line="20" w:lineRule="atLeast"/>
        <w:jc w:val="center"/>
        <w:rPr>
          <w:b/>
          <w:sz w:val="20"/>
          <w:szCs w:val="28"/>
          <w:lang w:val="vi-VN"/>
        </w:rPr>
      </w:pPr>
    </w:p>
    <w:p w:rsidR="0062617F" w:rsidRPr="00CD54C6" w:rsidRDefault="0062617F" w:rsidP="00452770">
      <w:pPr>
        <w:spacing w:after="0" w:line="20" w:lineRule="atLeast"/>
        <w:jc w:val="center"/>
        <w:rPr>
          <w:b/>
          <w:sz w:val="20"/>
          <w:szCs w:val="28"/>
          <w:lang w:val="vi-VN"/>
        </w:rPr>
      </w:pPr>
    </w:p>
    <w:p w:rsidR="00057BB0" w:rsidRPr="00CD54C6" w:rsidRDefault="00057BB0" w:rsidP="00452770">
      <w:pPr>
        <w:spacing w:after="0" w:line="20" w:lineRule="atLeast"/>
        <w:jc w:val="center"/>
        <w:rPr>
          <w:b/>
          <w:sz w:val="2"/>
          <w:szCs w:val="28"/>
          <w:lang w:val="vi-VN"/>
        </w:rPr>
      </w:pPr>
    </w:p>
    <w:p w:rsidR="0022466B" w:rsidRPr="00CD54C6" w:rsidRDefault="0022466B" w:rsidP="00452770">
      <w:pPr>
        <w:spacing w:after="0" w:line="20" w:lineRule="atLeast"/>
        <w:jc w:val="center"/>
        <w:rPr>
          <w:b/>
          <w:szCs w:val="28"/>
          <w:lang w:val="vi-VN"/>
        </w:rPr>
      </w:pPr>
      <w:r w:rsidRPr="00CD54C6">
        <w:rPr>
          <w:b/>
          <w:szCs w:val="28"/>
          <w:lang w:val="vi-VN"/>
        </w:rPr>
        <w:t xml:space="preserve">HỘI ĐỒNG NHÂN DÂN TỈNH </w:t>
      </w:r>
      <w:r w:rsidR="008373D7" w:rsidRPr="00CD54C6">
        <w:rPr>
          <w:b/>
          <w:szCs w:val="28"/>
          <w:lang w:val="vi-VN"/>
        </w:rPr>
        <w:t>KHÁNH HÒA</w:t>
      </w:r>
    </w:p>
    <w:p w:rsidR="0022466B" w:rsidRPr="00CD54C6" w:rsidRDefault="00303B89" w:rsidP="00452770">
      <w:pPr>
        <w:spacing w:after="0" w:line="20" w:lineRule="atLeast"/>
        <w:jc w:val="center"/>
        <w:rPr>
          <w:b/>
          <w:szCs w:val="28"/>
          <w:lang w:val="vi-VN"/>
        </w:rPr>
      </w:pPr>
      <w:r w:rsidRPr="00CD54C6">
        <w:rPr>
          <w:b/>
          <w:szCs w:val="28"/>
          <w:lang w:val="vi-VN"/>
        </w:rPr>
        <w:t xml:space="preserve">KHÓA </w:t>
      </w:r>
      <w:r w:rsidR="001B3099" w:rsidRPr="00CD54C6">
        <w:rPr>
          <w:b/>
          <w:szCs w:val="28"/>
          <w:lang w:val="vi-VN"/>
        </w:rPr>
        <w:t>.....</w:t>
      </w:r>
      <w:r w:rsidR="0022466B" w:rsidRPr="00CD54C6">
        <w:rPr>
          <w:b/>
          <w:szCs w:val="28"/>
          <w:lang w:val="vi-VN"/>
        </w:rPr>
        <w:t>, KỲ HỌP THỨ</w:t>
      </w:r>
      <w:r w:rsidR="005406E1" w:rsidRPr="00CD54C6">
        <w:rPr>
          <w:b/>
          <w:szCs w:val="28"/>
          <w:lang w:val="vi-VN"/>
        </w:rPr>
        <w:t>......</w:t>
      </w:r>
    </w:p>
    <w:p w:rsidR="00222E43" w:rsidRPr="00CD54C6" w:rsidRDefault="00222E43" w:rsidP="00103564">
      <w:pPr>
        <w:spacing w:after="80" w:line="20" w:lineRule="atLeast"/>
        <w:jc w:val="center"/>
        <w:rPr>
          <w:b/>
          <w:i/>
          <w:sz w:val="10"/>
          <w:szCs w:val="28"/>
          <w:lang w:val="vi-VN"/>
        </w:rPr>
      </w:pPr>
    </w:p>
    <w:p w:rsidR="00057BB0" w:rsidRPr="00CD54C6" w:rsidRDefault="00057BB0" w:rsidP="00C87570">
      <w:pPr>
        <w:tabs>
          <w:tab w:val="left" w:pos="709"/>
        </w:tabs>
        <w:spacing w:after="80" w:line="20" w:lineRule="atLeast"/>
        <w:ind w:firstLine="709"/>
        <w:jc w:val="center"/>
        <w:rPr>
          <w:b/>
          <w:i/>
          <w:sz w:val="10"/>
          <w:szCs w:val="28"/>
          <w:lang w:val="vi-VN"/>
        </w:rPr>
      </w:pPr>
    </w:p>
    <w:p w:rsidR="0062617F" w:rsidRPr="00CD54C6" w:rsidRDefault="0062617F" w:rsidP="00C87570">
      <w:pPr>
        <w:tabs>
          <w:tab w:val="left" w:pos="709"/>
        </w:tabs>
        <w:spacing w:after="80" w:line="20" w:lineRule="atLeast"/>
        <w:ind w:firstLine="709"/>
        <w:jc w:val="center"/>
        <w:rPr>
          <w:b/>
          <w:i/>
          <w:sz w:val="10"/>
          <w:szCs w:val="28"/>
          <w:lang w:val="vi-VN"/>
        </w:rPr>
      </w:pPr>
    </w:p>
    <w:p w:rsidR="00DA3B47" w:rsidRPr="00D53152" w:rsidRDefault="004A5456" w:rsidP="00662536">
      <w:pPr>
        <w:tabs>
          <w:tab w:val="left" w:pos="567"/>
          <w:tab w:val="left" w:pos="709"/>
        </w:tabs>
        <w:spacing w:after="120"/>
        <w:ind w:firstLine="709"/>
        <w:jc w:val="both"/>
        <w:rPr>
          <w:i/>
          <w:szCs w:val="28"/>
          <w:lang w:val="nl-NL"/>
        </w:rPr>
      </w:pPr>
      <w:r w:rsidRPr="00D53152">
        <w:rPr>
          <w:i/>
          <w:szCs w:val="28"/>
          <w:lang w:val="nl-NL"/>
        </w:rPr>
        <w:t xml:space="preserve">Căn cứ Luật </w:t>
      </w:r>
      <w:r w:rsidR="00692684" w:rsidRPr="00D53152">
        <w:rPr>
          <w:i/>
          <w:szCs w:val="28"/>
          <w:lang w:val="nl-NL"/>
        </w:rPr>
        <w:t>t</w:t>
      </w:r>
      <w:r w:rsidRPr="00D53152">
        <w:rPr>
          <w:i/>
          <w:szCs w:val="28"/>
          <w:lang w:val="nl-NL"/>
        </w:rPr>
        <w:t xml:space="preserve">ổ chức chính quyền địa phương </w:t>
      </w:r>
      <w:r w:rsidR="001B3099" w:rsidRPr="00D53152">
        <w:rPr>
          <w:i/>
          <w:szCs w:val="28"/>
          <w:lang w:val="vi-VN"/>
        </w:rPr>
        <w:t>số 72/2025/QH15</w:t>
      </w:r>
      <w:r w:rsidRPr="00D53152">
        <w:rPr>
          <w:i/>
          <w:szCs w:val="28"/>
          <w:lang w:val="nl-NL"/>
        </w:rPr>
        <w:t>;</w:t>
      </w:r>
    </w:p>
    <w:p w:rsidR="00DA3B47" w:rsidRPr="00D53152" w:rsidRDefault="001B3099" w:rsidP="00662536">
      <w:pPr>
        <w:pStyle w:val="BodyTextIndent"/>
        <w:tabs>
          <w:tab w:val="left" w:pos="567"/>
          <w:tab w:val="left" w:pos="709"/>
        </w:tabs>
        <w:spacing w:before="0" w:after="120" w:line="276" w:lineRule="auto"/>
        <w:ind w:firstLine="709"/>
        <w:rPr>
          <w:rFonts w:ascii="Times New Roman" w:hAnsi="Times New Roman"/>
          <w:i/>
          <w:spacing w:val="-8"/>
          <w:lang w:val="vi-VN"/>
        </w:rPr>
      </w:pPr>
      <w:r w:rsidRPr="00D53152">
        <w:rPr>
          <w:rFonts w:ascii="Times New Roman" w:hAnsi="Times New Roman"/>
          <w:i/>
          <w:spacing w:val="-8"/>
          <w:lang w:val="vi-VN"/>
        </w:rPr>
        <w:t xml:space="preserve">Căn cứ Luật Ban hành văn bản quy phạm pháp luật số 64/2025/QH15 được sửa đổi, bổ sung bởi Luật số </w:t>
      </w:r>
      <w:r w:rsidR="002D586D" w:rsidRPr="00D53152">
        <w:rPr>
          <w:rFonts w:ascii="Times New Roman" w:hAnsi="Times New Roman"/>
          <w:i/>
          <w:spacing w:val="-8"/>
          <w:lang w:val="nl-NL"/>
        </w:rPr>
        <w:t>8</w:t>
      </w:r>
      <w:r w:rsidRPr="00D53152">
        <w:rPr>
          <w:rFonts w:ascii="Times New Roman" w:hAnsi="Times New Roman"/>
          <w:i/>
          <w:spacing w:val="-8"/>
          <w:lang w:val="vi-VN"/>
        </w:rPr>
        <w:t>7/2025/QH15;</w:t>
      </w:r>
    </w:p>
    <w:p w:rsidR="00C45A2E" w:rsidRPr="00D53152" w:rsidRDefault="00C45A2E" w:rsidP="00662536">
      <w:pPr>
        <w:pStyle w:val="BodyTextIndent"/>
        <w:tabs>
          <w:tab w:val="left" w:pos="567"/>
          <w:tab w:val="left" w:pos="709"/>
        </w:tabs>
        <w:spacing w:before="0" w:after="120" w:line="276" w:lineRule="auto"/>
        <w:ind w:firstLine="709"/>
        <w:rPr>
          <w:rFonts w:ascii="Times New Roman" w:hAnsi="Times New Roman"/>
          <w:i/>
          <w:lang w:val="vi-VN"/>
        </w:rPr>
      </w:pPr>
      <w:r w:rsidRPr="00D53152">
        <w:rPr>
          <w:rFonts w:ascii="Times New Roman" w:hAnsi="Times New Roman"/>
          <w:i/>
          <w:lang w:val="nl-NL"/>
        </w:rPr>
        <w:t xml:space="preserve">Căn cứ Luật </w:t>
      </w:r>
      <w:r w:rsidR="00692684" w:rsidRPr="00D53152">
        <w:rPr>
          <w:rFonts w:ascii="Times New Roman" w:hAnsi="Times New Roman"/>
          <w:i/>
          <w:lang w:val="nl-NL"/>
        </w:rPr>
        <w:t>n</w:t>
      </w:r>
      <w:r w:rsidR="001B3099" w:rsidRPr="00D53152">
        <w:rPr>
          <w:rFonts w:ascii="Times New Roman" w:hAnsi="Times New Roman"/>
          <w:i/>
          <w:lang w:val="nl-NL"/>
        </w:rPr>
        <w:t>gân sách nhà nước số 89/2025/QH15;</w:t>
      </w:r>
    </w:p>
    <w:p w:rsidR="00C87570" w:rsidRPr="00D53152" w:rsidRDefault="00C87570" w:rsidP="00662536">
      <w:pPr>
        <w:tabs>
          <w:tab w:val="left" w:pos="709"/>
        </w:tabs>
        <w:spacing w:after="120"/>
        <w:ind w:firstLine="709"/>
        <w:jc w:val="both"/>
        <w:rPr>
          <w:bCs/>
          <w:i/>
          <w:szCs w:val="28"/>
        </w:rPr>
      </w:pPr>
      <w:r w:rsidRPr="00D53152">
        <w:rPr>
          <w:bCs/>
          <w:i/>
          <w:szCs w:val="28"/>
        </w:rPr>
        <w:t>Căn cứ Nghị quyết số 257/2025/QH15 ngày 11/12/2025 của Quốc hội khóa XV phê duyệt chủ trương đầu tư Chương trình mục tiêu quốc gia xây dựng nông thôn mới, giảm nghèo bền vững và phát triển kinh tế - xã hội vùng đồng bào dân tộc thiểu số và miền núi giai đoạn 2026-2035;</w:t>
      </w:r>
    </w:p>
    <w:p w:rsidR="00C87570" w:rsidRPr="00D53152" w:rsidRDefault="00C87570" w:rsidP="00662536">
      <w:pPr>
        <w:tabs>
          <w:tab w:val="left" w:pos="709"/>
        </w:tabs>
        <w:spacing w:after="120"/>
        <w:ind w:firstLine="709"/>
        <w:jc w:val="both"/>
        <w:rPr>
          <w:bCs/>
          <w:i/>
          <w:szCs w:val="28"/>
        </w:rPr>
      </w:pPr>
      <w:r w:rsidRPr="00D53152">
        <w:rPr>
          <w:bCs/>
          <w:i/>
          <w:szCs w:val="28"/>
        </w:rPr>
        <w:t>Căn cứ Nghị quyết số 424/2025/NQ-CP ngày 30/12/2025 của Chính phủ ban hành Kế hoạch triển khai thực hiện Nghị quyết số 257/2025/NQ-QH15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rsidR="00C87570" w:rsidRPr="00D53152" w:rsidRDefault="00C87570" w:rsidP="00662536">
      <w:pPr>
        <w:tabs>
          <w:tab w:val="left" w:pos="709"/>
        </w:tabs>
        <w:autoSpaceDE w:val="0"/>
        <w:autoSpaceDN w:val="0"/>
        <w:adjustRightInd w:val="0"/>
        <w:spacing w:after="120"/>
        <w:ind w:firstLine="709"/>
        <w:jc w:val="both"/>
        <w:rPr>
          <w:i/>
          <w:spacing w:val="-8"/>
          <w:szCs w:val="28"/>
          <w:lang w:val="vi-VN"/>
        </w:rPr>
      </w:pPr>
      <w:r w:rsidRPr="00D53152">
        <w:rPr>
          <w:i/>
          <w:spacing w:val="-8"/>
          <w:szCs w:val="28"/>
        </w:rPr>
        <w:t>Căn cứ Quyết định số 51/2025/QĐ-TTg ngày 29/12/2025 của Thủ tướng Chính phủ về ban hành Bộ Tiêu chí quốc gia về nông thôn mới giai đoạn 2026 – 2030</w:t>
      </w:r>
      <w:r w:rsidRPr="00D53152">
        <w:rPr>
          <w:i/>
          <w:spacing w:val="-8"/>
          <w:szCs w:val="28"/>
          <w:lang w:val="vi-VN"/>
        </w:rPr>
        <w:t>;</w:t>
      </w:r>
    </w:p>
    <w:p w:rsidR="00C87570" w:rsidRPr="00D53152" w:rsidRDefault="00C87570" w:rsidP="00662536">
      <w:pPr>
        <w:tabs>
          <w:tab w:val="left" w:pos="709"/>
        </w:tabs>
        <w:spacing w:after="120"/>
        <w:ind w:firstLine="709"/>
        <w:jc w:val="both"/>
        <w:rPr>
          <w:i/>
          <w:szCs w:val="28"/>
          <w:lang w:val="vi-VN"/>
        </w:rPr>
      </w:pPr>
      <w:r w:rsidRPr="00D53152">
        <w:rPr>
          <w:i/>
          <w:szCs w:val="28"/>
        </w:rPr>
        <w:t>Căn cứ Quyết định số 26/2026/QĐ-TTg ngày 22/5/2026 của Thủ tướng Chính phủ về ban hành Bộ tiêu chí và quy trình đánh giá, phân hạng sản phẩm mỗi xã một sản phẩm</w:t>
      </w:r>
      <w:r w:rsidRPr="00D53152">
        <w:rPr>
          <w:i/>
          <w:szCs w:val="28"/>
          <w:lang w:val="vi-VN"/>
        </w:rPr>
        <w:t>;</w:t>
      </w:r>
    </w:p>
    <w:p w:rsidR="00C87570" w:rsidRPr="00D53152" w:rsidRDefault="00C87570" w:rsidP="00662536">
      <w:pPr>
        <w:tabs>
          <w:tab w:val="left" w:pos="709"/>
        </w:tabs>
        <w:spacing w:after="120"/>
        <w:ind w:firstLine="709"/>
        <w:jc w:val="both"/>
        <w:rPr>
          <w:bCs/>
          <w:i/>
          <w:szCs w:val="28"/>
        </w:rPr>
      </w:pPr>
      <w:r w:rsidRPr="00D53152">
        <w:rPr>
          <w:bCs/>
          <w:i/>
          <w:szCs w:val="28"/>
        </w:rPr>
        <w:t xml:space="preserve">- Căn cứ Quyết định số 417/QĐ-BNNMT ngày 31/01/2026 của Bộ trưởng Bộ Nông nghiệp và Môi trường phê duyệt chương trình mục tiêu quốc gia xây dựng nông thôn mới, giảm nghèo bền vững và phát triển kinh tế - xã hội vùng </w:t>
      </w:r>
      <w:r w:rsidRPr="00D53152">
        <w:rPr>
          <w:bCs/>
          <w:i/>
          <w:szCs w:val="28"/>
        </w:rPr>
        <w:lastRenderedPageBreak/>
        <w:t>đồng bào dân tộc thiểu số và miền núi giai đoạn 2026-2035, giai đoạn I: từ năm 2026 đến năm 2030;</w:t>
      </w:r>
    </w:p>
    <w:p w:rsidR="00C87570" w:rsidRPr="00D53152" w:rsidRDefault="00C87570" w:rsidP="00662536">
      <w:pPr>
        <w:tabs>
          <w:tab w:val="left" w:pos="709"/>
        </w:tabs>
        <w:autoSpaceDE w:val="0"/>
        <w:autoSpaceDN w:val="0"/>
        <w:adjustRightInd w:val="0"/>
        <w:spacing w:after="120"/>
        <w:ind w:firstLine="709"/>
        <w:jc w:val="both"/>
        <w:rPr>
          <w:i/>
          <w:szCs w:val="28"/>
          <w:lang w:val="vi-VN"/>
        </w:rPr>
      </w:pPr>
      <w:r w:rsidRPr="00D53152">
        <w:rPr>
          <w:i/>
          <w:szCs w:val="28"/>
        </w:rPr>
        <w:t xml:space="preserve">- Căn cứ Thông tư số 14/2026/TT-BNNMT ngày 27/02/2026 của Bộ Nông nghiệp và Môi trường về việc hướng dẫn thực hiện một số nội dung tiêu chí, điều kiện thuộc Bộ tiêu chí quốc gia về nông thôn mới giai đoạn 2026 -2030 thuộc phạm vi quản </w:t>
      </w:r>
      <w:r w:rsidR="00043675" w:rsidRPr="00D53152">
        <w:rPr>
          <w:i/>
          <w:szCs w:val="28"/>
          <w:lang w:val="vi-VN"/>
        </w:rPr>
        <w:t>l</w:t>
      </w:r>
      <w:r w:rsidRPr="00D53152">
        <w:rPr>
          <w:i/>
          <w:szCs w:val="28"/>
        </w:rPr>
        <w:t>ý nhà nước của Bộ Nông nghiệp và Môi trường</w:t>
      </w:r>
      <w:r w:rsidRPr="00D53152">
        <w:rPr>
          <w:i/>
          <w:szCs w:val="28"/>
          <w:lang w:val="vi-VN"/>
        </w:rPr>
        <w:t>;</w:t>
      </w:r>
    </w:p>
    <w:p w:rsidR="00C87570" w:rsidRPr="00D53152" w:rsidRDefault="00C87570" w:rsidP="00662536">
      <w:pPr>
        <w:tabs>
          <w:tab w:val="left" w:pos="709"/>
        </w:tabs>
        <w:spacing w:after="120"/>
        <w:ind w:firstLine="709"/>
        <w:jc w:val="both"/>
        <w:rPr>
          <w:bCs/>
          <w:i/>
          <w:szCs w:val="28"/>
          <w:lang w:val="vi-VN"/>
        </w:rPr>
      </w:pPr>
      <w:r w:rsidRPr="00D53152">
        <w:rPr>
          <w:bCs/>
          <w:i/>
          <w:szCs w:val="28"/>
        </w:rPr>
        <w:t>Căn cứ Thông tư số 23/2026/TT-BNNMT ngày 23/5/2026 của Bộ Nông nghiệp và Môi trường về việc hướng dẫn thực hiện một số nội dung Chương trình mục tiêu quốc gia về xây dựng nông thôn mới, giảm nghèo bền vững và phát triển kinh tế - xã hội vùng đồng bào dân tộc thiểu số và miền núi giai đoạn 2026-2030 thuộc phạm vi quản lý nhà nước của Bộ Nông nghiệp và Môi trường;</w:t>
      </w:r>
    </w:p>
    <w:p w:rsidR="00043675" w:rsidRPr="00D53152" w:rsidRDefault="00043675" w:rsidP="00043675">
      <w:pPr>
        <w:spacing w:after="120"/>
        <w:ind w:firstLine="709"/>
        <w:jc w:val="both"/>
        <w:rPr>
          <w:bCs/>
          <w:i/>
          <w:szCs w:val="28"/>
          <w:lang w:val="vi-VN"/>
        </w:rPr>
      </w:pPr>
      <w:r w:rsidRPr="00D53152">
        <w:rPr>
          <w:bCs/>
          <w:i/>
          <w:szCs w:val="28"/>
          <w:lang w:val="vi-VN"/>
        </w:rPr>
        <w:t>Căn cứ Thông tư số 60/2026/TT-BTC ngày 31/5/2026 của Bộ Tài chính về hướng dẫn quản lý, sử dụng và quyết toán kinh phí chi thường xuyên ngân sách nhà nước thực hiện Chương trình mục tiêu quốc gia về xây dựng nông thôn mới, giảm nghèo bền vững và phát triển kinh tế xã hội vùng đồng bào dân tộc thiểu số và miền núi giai đoạn 2026-2025, giai đoạn I: từ năm 2026 đến năm 2030;</w:t>
      </w:r>
    </w:p>
    <w:p w:rsidR="00C87570" w:rsidRPr="00D53152" w:rsidRDefault="00C87570" w:rsidP="00662536">
      <w:pPr>
        <w:tabs>
          <w:tab w:val="left" w:pos="709"/>
        </w:tabs>
        <w:autoSpaceDE w:val="0"/>
        <w:autoSpaceDN w:val="0"/>
        <w:adjustRightInd w:val="0"/>
        <w:spacing w:after="120"/>
        <w:ind w:firstLine="709"/>
        <w:jc w:val="both"/>
        <w:rPr>
          <w:i/>
          <w:szCs w:val="28"/>
          <w:lang w:val="vi-VN"/>
        </w:rPr>
      </w:pPr>
      <w:r w:rsidRPr="00D53152">
        <w:rPr>
          <w:bCs/>
          <w:i/>
          <w:szCs w:val="28"/>
        </w:rPr>
        <w:t xml:space="preserve">Căn cứ Quyết định số 36/2026/QĐ-UBND ngày 15/5/2026 của Ủy ban nhân dân tỉnh về </w:t>
      </w:r>
      <w:r w:rsidR="00043675" w:rsidRPr="00D53152">
        <w:rPr>
          <w:i/>
          <w:szCs w:val="28"/>
          <w:lang w:val="vi-VN"/>
        </w:rPr>
        <w:t>b</w:t>
      </w:r>
      <w:r w:rsidRPr="00D53152">
        <w:rPr>
          <w:i/>
          <w:szCs w:val="28"/>
        </w:rPr>
        <w:t>an hành Bộ tiêu chí xã nông thôn mới và quy định tiêu chí xã nông thôn mới hiện đại trên địa bàn tỉnh Khánh Hòa giai đoạn 2026</w:t>
      </w:r>
      <w:r w:rsidRPr="00D53152">
        <w:rPr>
          <w:i/>
          <w:szCs w:val="28"/>
          <w:lang w:val="vi-VN"/>
        </w:rPr>
        <w:t>;</w:t>
      </w:r>
    </w:p>
    <w:p w:rsidR="004A5456" w:rsidRPr="00D53152" w:rsidRDefault="004A5456" w:rsidP="00662536">
      <w:pPr>
        <w:pStyle w:val="BodyTextIndent"/>
        <w:tabs>
          <w:tab w:val="left" w:pos="567"/>
          <w:tab w:val="left" w:pos="709"/>
        </w:tabs>
        <w:spacing w:before="0" w:after="120" w:line="276" w:lineRule="auto"/>
        <w:ind w:firstLine="709"/>
        <w:rPr>
          <w:rFonts w:ascii="Times New Roman" w:hAnsi="Times New Roman"/>
          <w:i/>
          <w:lang w:val="nl-NL"/>
        </w:rPr>
      </w:pPr>
      <w:r w:rsidRPr="00D53152">
        <w:rPr>
          <w:rFonts w:ascii="Times New Roman" w:hAnsi="Times New Roman"/>
          <w:i/>
          <w:lang w:val="nl-NL"/>
        </w:rPr>
        <w:t>Xét Tờ trình số/TTr-UBND ngày</w:t>
      </w:r>
      <w:r w:rsidR="00043675" w:rsidRPr="00D53152">
        <w:rPr>
          <w:rFonts w:ascii="Times New Roman" w:hAnsi="Times New Roman"/>
          <w:i/>
          <w:lang w:val="vi-VN"/>
        </w:rPr>
        <w:t xml:space="preserve">    </w:t>
      </w:r>
      <w:r w:rsidRPr="00D53152">
        <w:rPr>
          <w:rFonts w:ascii="Times New Roman" w:hAnsi="Times New Roman"/>
          <w:i/>
          <w:lang w:val="nl-NL"/>
        </w:rPr>
        <w:t xml:space="preserve">tháng </w:t>
      </w:r>
      <w:r w:rsidR="00043675" w:rsidRPr="00D53152">
        <w:rPr>
          <w:rFonts w:ascii="Times New Roman" w:hAnsi="Times New Roman"/>
          <w:i/>
          <w:lang w:val="vi-VN"/>
        </w:rPr>
        <w:t xml:space="preserve">   </w:t>
      </w:r>
      <w:r w:rsidRPr="00D53152">
        <w:rPr>
          <w:rFonts w:ascii="Times New Roman" w:hAnsi="Times New Roman"/>
          <w:i/>
          <w:lang w:val="nl-NL"/>
        </w:rPr>
        <w:t>năm 202</w:t>
      </w:r>
      <w:r w:rsidR="002A6390" w:rsidRPr="00D53152">
        <w:rPr>
          <w:rFonts w:ascii="Times New Roman" w:hAnsi="Times New Roman"/>
          <w:i/>
          <w:lang w:val="vi-VN"/>
        </w:rPr>
        <w:t>6</w:t>
      </w:r>
      <w:r w:rsidRPr="00D53152">
        <w:rPr>
          <w:rFonts w:ascii="Times New Roman" w:hAnsi="Times New Roman"/>
          <w:i/>
          <w:lang w:val="nl-NL"/>
        </w:rPr>
        <w:t xml:space="preserve"> của Ủy ban nhân dân tỉnh; Báo cáo thẩm tra số       /BC-HĐND ngày    tháng    năm 202</w:t>
      </w:r>
      <w:r w:rsidR="004B0FB1" w:rsidRPr="00D53152">
        <w:rPr>
          <w:rFonts w:ascii="Times New Roman" w:hAnsi="Times New Roman"/>
          <w:i/>
          <w:lang w:val="vi-VN"/>
        </w:rPr>
        <w:t>6</w:t>
      </w:r>
      <w:r w:rsidRPr="00D53152">
        <w:rPr>
          <w:rFonts w:ascii="Times New Roman" w:hAnsi="Times New Roman"/>
          <w:i/>
          <w:lang w:val="nl-NL"/>
        </w:rPr>
        <w:t xml:space="preserve"> của Ban </w:t>
      </w:r>
      <w:r w:rsidR="002A6390" w:rsidRPr="00D53152">
        <w:rPr>
          <w:rFonts w:ascii="Times New Roman" w:hAnsi="Times New Roman"/>
          <w:i/>
          <w:lang w:val="vi-VN"/>
        </w:rPr>
        <w:t>..........</w:t>
      </w:r>
      <w:r w:rsidRPr="00D53152">
        <w:rPr>
          <w:rFonts w:ascii="Times New Roman" w:hAnsi="Times New Roman"/>
          <w:i/>
          <w:lang w:val="nl-NL"/>
        </w:rPr>
        <w:t xml:space="preserve"> Hội đồng nhân dân tỉnh;</w:t>
      </w:r>
      <w:r w:rsidR="0024177F" w:rsidRPr="00D53152">
        <w:rPr>
          <w:rFonts w:ascii="Times New Roman" w:hAnsi="Times New Roman"/>
          <w:i/>
          <w:lang w:val="nl-NL"/>
        </w:rPr>
        <w:t xml:space="preserve"> tiếp thu, giải trình của Ủy ban nhân dân tỉnh tại Báo cáo số      /BC-UBND ngày  </w:t>
      </w:r>
      <w:r w:rsidR="004E2BB0" w:rsidRPr="00D53152">
        <w:rPr>
          <w:rFonts w:ascii="Times New Roman" w:hAnsi="Times New Roman"/>
          <w:i/>
          <w:lang w:val="vi-VN"/>
        </w:rPr>
        <w:t xml:space="preserve"> </w:t>
      </w:r>
      <w:r w:rsidR="0024177F" w:rsidRPr="00D53152">
        <w:rPr>
          <w:rFonts w:ascii="Times New Roman" w:hAnsi="Times New Roman"/>
          <w:i/>
          <w:lang w:val="nl-NL"/>
        </w:rPr>
        <w:t xml:space="preserve"> tháng   năm 202</w:t>
      </w:r>
      <w:r w:rsidR="002A6390" w:rsidRPr="00D53152">
        <w:rPr>
          <w:rFonts w:ascii="Times New Roman" w:hAnsi="Times New Roman"/>
          <w:i/>
          <w:lang w:val="vi-VN"/>
        </w:rPr>
        <w:t>6</w:t>
      </w:r>
      <w:r w:rsidR="0024177F" w:rsidRPr="00D53152">
        <w:rPr>
          <w:rFonts w:ascii="Times New Roman" w:hAnsi="Times New Roman"/>
          <w:i/>
          <w:lang w:val="nl-NL"/>
        </w:rPr>
        <w:t>;</w:t>
      </w:r>
      <w:r w:rsidRPr="00D53152">
        <w:rPr>
          <w:rFonts w:ascii="Times New Roman" w:hAnsi="Times New Roman"/>
          <w:i/>
          <w:lang w:val="nl-NL"/>
        </w:rPr>
        <w:t xml:space="preserve"> ý kiến thảo luận của đại biểu Hội đồng nhân dân tại kỳ họp.</w:t>
      </w:r>
    </w:p>
    <w:p w:rsidR="0024177F" w:rsidRPr="00CD54C6" w:rsidRDefault="0024177F" w:rsidP="00662536">
      <w:pPr>
        <w:pStyle w:val="BodyTextIndent"/>
        <w:tabs>
          <w:tab w:val="left" w:pos="567"/>
        </w:tabs>
        <w:spacing w:before="0" w:after="120" w:line="276" w:lineRule="auto"/>
        <w:ind w:firstLine="567"/>
        <w:rPr>
          <w:rFonts w:ascii="Times New Roman" w:hAnsi="Times New Roman"/>
          <w:i/>
          <w:sz w:val="2"/>
          <w:lang w:val="nl-NL"/>
        </w:rPr>
      </w:pPr>
    </w:p>
    <w:p w:rsidR="00222E43" w:rsidRPr="00CD54C6" w:rsidRDefault="00222E43" w:rsidP="00662536">
      <w:pPr>
        <w:spacing w:after="120"/>
        <w:ind w:firstLine="567"/>
        <w:jc w:val="center"/>
        <w:rPr>
          <w:b/>
          <w:szCs w:val="28"/>
          <w:lang w:val="it-IT"/>
        </w:rPr>
      </w:pPr>
      <w:r w:rsidRPr="00CD54C6">
        <w:rPr>
          <w:b/>
          <w:szCs w:val="28"/>
          <w:lang w:val="it-IT"/>
        </w:rPr>
        <w:t>QUYẾT NGHỊ</w:t>
      </w:r>
      <w:r w:rsidR="00C80B74" w:rsidRPr="00CD54C6">
        <w:rPr>
          <w:b/>
          <w:szCs w:val="28"/>
          <w:lang w:val="it-IT"/>
        </w:rPr>
        <w:t>:</w:t>
      </w:r>
    </w:p>
    <w:p w:rsidR="0024177F" w:rsidRPr="00CD54C6" w:rsidRDefault="0024177F" w:rsidP="00662536">
      <w:pPr>
        <w:pStyle w:val="Heading1"/>
        <w:spacing w:after="120" w:line="276" w:lineRule="auto"/>
        <w:ind w:left="0" w:firstLine="567"/>
        <w:rPr>
          <w:sz w:val="2"/>
          <w:szCs w:val="28"/>
          <w:lang w:val="nl-NL"/>
        </w:rPr>
      </w:pPr>
    </w:p>
    <w:p w:rsidR="00940C20" w:rsidRPr="00CD54C6" w:rsidRDefault="00B32DF1" w:rsidP="004E2BB0">
      <w:pPr>
        <w:pStyle w:val="Heading1"/>
        <w:spacing w:after="120" w:line="276" w:lineRule="auto"/>
        <w:ind w:left="0" w:firstLine="709"/>
        <w:rPr>
          <w:sz w:val="28"/>
          <w:szCs w:val="28"/>
          <w:lang w:val="nl-NL"/>
        </w:rPr>
      </w:pPr>
      <w:r w:rsidRPr="00CD54C6">
        <w:rPr>
          <w:sz w:val="28"/>
          <w:szCs w:val="28"/>
          <w:lang w:val="nl-NL"/>
        </w:rPr>
        <w:t xml:space="preserve">Điều </w:t>
      </w:r>
      <w:r w:rsidR="0014741B" w:rsidRPr="00CD54C6">
        <w:rPr>
          <w:sz w:val="28"/>
          <w:szCs w:val="28"/>
          <w:lang w:val="nl-NL"/>
        </w:rPr>
        <w:t>1</w:t>
      </w:r>
      <w:r w:rsidRPr="00CD54C6">
        <w:rPr>
          <w:sz w:val="28"/>
          <w:szCs w:val="28"/>
          <w:lang w:val="nl-NL"/>
        </w:rPr>
        <w:t xml:space="preserve">. </w:t>
      </w:r>
      <w:r w:rsidR="006432A6" w:rsidRPr="00CD54C6">
        <w:rPr>
          <w:sz w:val="28"/>
          <w:szCs w:val="28"/>
          <w:lang w:val="nl-NL"/>
        </w:rPr>
        <w:t>Phạm vi điều chỉnh</w:t>
      </w:r>
    </w:p>
    <w:p w:rsidR="00496969" w:rsidRPr="00CD54C6" w:rsidRDefault="00496969" w:rsidP="004E2BB0">
      <w:pPr>
        <w:spacing w:after="120"/>
        <w:ind w:firstLine="709"/>
        <w:jc w:val="both"/>
        <w:rPr>
          <w:szCs w:val="28"/>
          <w:lang w:val="nl-NL"/>
        </w:rPr>
      </w:pPr>
      <w:r w:rsidRPr="00CD54C6">
        <w:rPr>
          <w:szCs w:val="28"/>
          <w:lang w:val="nl-NL"/>
        </w:rPr>
        <w:t>Nghị quyết này quy định chính sách hỗ trợ Chương trình mỗi xã một sản ph</w:t>
      </w:r>
      <w:r w:rsidR="00110053" w:rsidRPr="00CD54C6">
        <w:rPr>
          <w:szCs w:val="28"/>
          <w:lang w:val="nl-NL"/>
        </w:rPr>
        <w:t>ẩ</w:t>
      </w:r>
      <w:r w:rsidRPr="00CD54C6">
        <w:rPr>
          <w:szCs w:val="28"/>
          <w:lang w:val="nl-NL"/>
        </w:rPr>
        <w:t>m (OCOP) trên địa bàn tỉnh Khánh Hòa giai đoạn 202</w:t>
      </w:r>
      <w:r w:rsidR="002A6390" w:rsidRPr="00CD54C6">
        <w:rPr>
          <w:szCs w:val="28"/>
          <w:lang w:val="vi-VN"/>
        </w:rPr>
        <w:t>6</w:t>
      </w:r>
      <w:r w:rsidRPr="00CD54C6">
        <w:rPr>
          <w:szCs w:val="28"/>
          <w:lang w:val="nl-NL"/>
        </w:rPr>
        <w:t>-20</w:t>
      </w:r>
      <w:r w:rsidR="002A6390" w:rsidRPr="00CD54C6">
        <w:rPr>
          <w:szCs w:val="28"/>
          <w:lang w:val="vi-VN"/>
        </w:rPr>
        <w:t>30</w:t>
      </w:r>
      <w:r w:rsidRPr="00CD54C6">
        <w:rPr>
          <w:szCs w:val="28"/>
          <w:lang w:val="nl-NL"/>
        </w:rPr>
        <w:t>.</w:t>
      </w:r>
    </w:p>
    <w:p w:rsidR="00496969" w:rsidRPr="00CD54C6" w:rsidRDefault="00496969" w:rsidP="004E2BB0">
      <w:pPr>
        <w:spacing w:after="120"/>
        <w:ind w:firstLine="709"/>
        <w:jc w:val="both"/>
        <w:rPr>
          <w:szCs w:val="28"/>
          <w:lang w:val="nl-NL"/>
        </w:rPr>
      </w:pPr>
      <w:r w:rsidRPr="00CD54C6">
        <w:rPr>
          <w:szCs w:val="28"/>
          <w:lang w:val="nl-NL"/>
        </w:rPr>
        <w:t>Các trường hợp được hưởng hỗ trợ từ các quy định chính sách củ</w:t>
      </w:r>
      <w:r w:rsidR="001325AE" w:rsidRPr="00CD54C6">
        <w:rPr>
          <w:szCs w:val="28"/>
          <w:lang w:val="nl-NL"/>
        </w:rPr>
        <w:t>a T</w:t>
      </w:r>
      <w:r w:rsidRPr="00CD54C6">
        <w:rPr>
          <w:szCs w:val="28"/>
          <w:lang w:val="nl-NL"/>
        </w:rPr>
        <w:t>rung ương không thuộc phạm vi điều chỉnh của Nghị quyết này.</w:t>
      </w:r>
    </w:p>
    <w:p w:rsidR="00201130" w:rsidRPr="00CD54C6" w:rsidRDefault="006432A6" w:rsidP="004E2BB0">
      <w:pPr>
        <w:spacing w:after="120"/>
        <w:ind w:firstLine="709"/>
        <w:jc w:val="both"/>
        <w:rPr>
          <w:b/>
          <w:lang w:val="nl-NL"/>
        </w:rPr>
      </w:pPr>
      <w:r w:rsidRPr="00CD54C6">
        <w:rPr>
          <w:rFonts w:eastAsia="Times New Roman"/>
          <w:b/>
          <w:szCs w:val="28"/>
          <w:lang w:val="nl-NL"/>
        </w:rPr>
        <w:t xml:space="preserve">Điều </w:t>
      </w:r>
      <w:r w:rsidR="005249F3" w:rsidRPr="00CD54C6">
        <w:rPr>
          <w:rFonts w:eastAsia="Times New Roman"/>
          <w:b/>
          <w:szCs w:val="28"/>
          <w:lang w:val="nl-NL"/>
        </w:rPr>
        <w:t>2. Đối tượng áp dụng</w:t>
      </w:r>
    </w:p>
    <w:p w:rsidR="002C2A4C" w:rsidRPr="00CD54C6" w:rsidRDefault="001D394D" w:rsidP="004E2BB0">
      <w:pPr>
        <w:pStyle w:val="NormalWeb"/>
        <w:shd w:val="clear" w:color="auto" w:fill="FFFFFF"/>
        <w:spacing w:before="0" w:beforeAutospacing="0" w:after="120" w:afterAutospacing="0" w:line="276" w:lineRule="auto"/>
        <w:ind w:firstLine="709"/>
        <w:jc w:val="both"/>
        <w:rPr>
          <w:szCs w:val="28"/>
          <w:shd w:val="clear" w:color="auto" w:fill="FFFFFF"/>
          <w:lang w:val="nl-NL"/>
        </w:rPr>
      </w:pPr>
      <w:r w:rsidRPr="00CD54C6">
        <w:rPr>
          <w:sz w:val="28"/>
          <w:szCs w:val="28"/>
          <w:shd w:val="clear" w:color="auto" w:fill="FFFFFF"/>
          <w:lang w:val="vi-VN"/>
        </w:rPr>
        <w:t>1.</w:t>
      </w:r>
      <w:r w:rsidRPr="00CD54C6">
        <w:rPr>
          <w:sz w:val="28"/>
          <w:szCs w:val="28"/>
          <w:shd w:val="clear" w:color="auto" w:fill="FFFFFF"/>
          <w:lang w:val="nl-NL"/>
        </w:rPr>
        <w:t xml:space="preserve"> Chủ thể thực hiện</w:t>
      </w:r>
      <w:r w:rsidR="00043675">
        <w:rPr>
          <w:szCs w:val="28"/>
          <w:shd w:val="clear" w:color="auto" w:fill="FFFFFF"/>
          <w:lang w:val="vi-VN"/>
        </w:rPr>
        <w:t>: H</w:t>
      </w:r>
      <w:r w:rsidRPr="00CD54C6">
        <w:rPr>
          <w:sz w:val="28"/>
          <w:szCs w:val="28"/>
          <w:shd w:val="clear" w:color="auto" w:fill="FFFFFF"/>
          <w:lang w:val="vi-VN"/>
        </w:rPr>
        <w:t>ợp tác xã, tổ hợp tác, doanh nghiệp nhỏ và vừa, trang trại và hộ sản xuất có đăng ký kinh doanh trên địa bàn tỉnh Khánh Hòa</w:t>
      </w:r>
      <w:r w:rsidR="00043675">
        <w:rPr>
          <w:sz w:val="28"/>
          <w:szCs w:val="28"/>
          <w:shd w:val="clear" w:color="auto" w:fill="FFFFFF"/>
          <w:lang w:val="vi-VN"/>
        </w:rPr>
        <w:t xml:space="preserve"> </w:t>
      </w:r>
      <w:r w:rsidRPr="00CD54C6">
        <w:rPr>
          <w:sz w:val="28"/>
          <w:szCs w:val="28"/>
          <w:shd w:val="clear" w:color="auto" w:fill="FFFFFF"/>
          <w:lang w:val="vi-VN"/>
        </w:rPr>
        <w:t xml:space="preserve">tham gia Chương trình OCOP. Đối với nhóm sản phẩm dịch vụ du lịch cộng đồng, du lịch sinh thái và điểm du lịch, chủ thể thực hiện, bao gồm: các đối </w:t>
      </w:r>
      <w:r w:rsidRPr="00CD54C6">
        <w:rPr>
          <w:sz w:val="28"/>
          <w:szCs w:val="28"/>
          <w:shd w:val="clear" w:color="auto" w:fill="FFFFFF"/>
          <w:lang w:val="vi-VN"/>
        </w:rPr>
        <w:lastRenderedPageBreak/>
        <w:t xml:space="preserve">tượng nêu </w:t>
      </w:r>
      <w:r w:rsidR="00D453C1" w:rsidRPr="00CD54C6">
        <w:rPr>
          <w:szCs w:val="28"/>
          <w:shd w:val="clear" w:color="auto" w:fill="FFFFFF"/>
          <w:lang w:val="vi-VN"/>
        </w:rPr>
        <w:t>trên</w:t>
      </w:r>
      <w:r w:rsidRPr="00CD54C6">
        <w:rPr>
          <w:sz w:val="28"/>
          <w:szCs w:val="28"/>
          <w:shd w:val="clear" w:color="auto" w:fill="FFFFFF"/>
          <w:lang w:val="vi-VN"/>
        </w:rPr>
        <w:t xml:space="preserve"> và các hội</w:t>
      </w:r>
      <w:r w:rsidR="00043675">
        <w:rPr>
          <w:sz w:val="28"/>
          <w:szCs w:val="28"/>
          <w:shd w:val="clear" w:color="auto" w:fill="FFFFFF"/>
          <w:lang w:val="vi-VN"/>
        </w:rPr>
        <w:t xml:space="preserve">, </w:t>
      </w:r>
      <w:r w:rsidRPr="00CD54C6">
        <w:rPr>
          <w:sz w:val="28"/>
          <w:szCs w:val="28"/>
          <w:shd w:val="clear" w:color="auto" w:fill="FFFFFF"/>
          <w:lang w:val="vi-VN"/>
        </w:rPr>
        <w:t xml:space="preserve">hiệp hội, </w:t>
      </w:r>
      <w:r w:rsidR="00043675">
        <w:rPr>
          <w:sz w:val="28"/>
          <w:szCs w:val="28"/>
          <w:shd w:val="clear" w:color="auto" w:fill="FFFFFF"/>
          <w:lang w:val="vi-VN"/>
        </w:rPr>
        <w:t>t</w:t>
      </w:r>
      <w:r w:rsidRPr="00CD54C6">
        <w:rPr>
          <w:sz w:val="28"/>
          <w:szCs w:val="28"/>
          <w:shd w:val="clear" w:color="auto" w:fill="FFFFFF"/>
          <w:lang w:val="vi-VN"/>
        </w:rPr>
        <w:t xml:space="preserve">rung tâm điều hành hoặc tổ chức tương đương </w:t>
      </w:r>
      <w:r w:rsidR="005406E1" w:rsidRPr="00CD54C6">
        <w:rPr>
          <w:sz w:val="28"/>
          <w:szCs w:val="28"/>
          <w:shd w:val="clear" w:color="auto" w:fill="FFFFFF"/>
          <w:lang w:val="vi-VN"/>
        </w:rPr>
        <w:t>trên địa bàn tỉnh Khánh Hòa tham gia Chương trình OCOP</w:t>
      </w:r>
      <w:r w:rsidRPr="00CD54C6">
        <w:rPr>
          <w:sz w:val="28"/>
          <w:szCs w:val="28"/>
          <w:shd w:val="clear" w:color="auto" w:fill="FFFFFF"/>
          <w:lang w:val="vi-VN"/>
        </w:rPr>
        <w:t>.</w:t>
      </w:r>
    </w:p>
    <w:p w:rsidR="00EB1BD9" w:rsidRPr="00CD54C6" w:rsidRDefault="00EB1BD9" w:rsidP="004E2BB0">
      <w:pPr>
        <w:shd w:val="clear" w:color="auto" w:fill="FFFFFF"/>
        <w:spacing w:after="120"/>
        <w:ind w:firstLine="709"/>
        <w:jc w:val="both"/>
        <w:rPr>
          <w:szCs w:val="28"/>
          <w:shd w:val="clear" w:color="auto" w:fill="FFFFFF"/>
          <w:lang w:val="vi-VN"/>
        </w:rPr>
      </w:pPr>
      <w:r w:rsidRPr="00CD54C6">
        <w:rPr>
          <w:szCs w:val="28"/>
          <w:shd w:val="clear" w:color="auto" w:fill="FFFFFF"/>
          <w:lang w:val="vi-VN"/>
        </w:rPr>
        <w:t xml:space="preserve">2. </w:t>
      </w:r>
      <w:r w:rsidR="00B93180" w:rsidRPr="00CD54C6">
        <w:rPr>
          <w:szCs w:val="28"/>
          <w:shd w:val="clear" w:color="auto" w:fill="FFFFFF"/>
          <w:lang w:val="vi-VN"/>
        </w:rPr>
        <w:t xml:space="preserve">Chủ thể có sản phẩm được công nhận sản phẩm OCOP đạt từ 03 sao trở lên được lựa chọn trở thành </w:t>
      </w:r>
      <w:r w:rsidR="00043675">
        <w:rPr>
          <w:szCs w:val="28"/>
          <w:shd w:val="clear" w:color="auto" w:fill="FFFFFF"/>
          <w:lang w:val="vi-VN"/>
        </w:rPr>
        <w:t>“Đ</w:t>
      </w:r>
      <w:r w:rsidR="00B93180" w:rsidRPr="00CD54C6">
        <w:rPr>
          <w:szCs w:val="28"/>
          <w:shd w:val="clear" w:color="auto" w:fill="FFFFFF"/>
          <w:lang w:val="vi-VN"/>
        </w:rPr>
        <w:t>ại sứ du lịch</w:t>
      </w:r>
      <w:r w:rsidR="00043675">
        <w:rPr>
          <w:szCs w:val="28"/>
          <w:shd w:val="clear" w:color="auto" w:fill="FFFFFF"/>
          <w:lang w:val="vi-VN"/>
        </w:rPr>
        <w:t>”</w:t>
      </w:r>
      <w:r w:rsidR="00B93180" w:rsidRPr="00CD54C6">
        <w:rPr>
          <w:szCs w:val="28"/>
          <w:shd w:val="clear" w:color="auto" w:fill="FFFFFF"/>
          <w:lang w:val="vi-VN"/>
        </w:rPr>
        <w:t>.</w:t>
      </w:r>
    </w:p>
    <w:p w:rsidR="001D394D" w:rsidRPr="00CD54C6" w:rsidRDefault="00B93180" w:rsidP="004E2BB0">
      <w:pPr>
        <w:shd w:val="clear" w:color="auto" w:fill="FFFFFF"/>
        <w:spacing w:after="120"/>
        <w:ind w:firstLine="709"/>
        <w:jc w:val="both"/>
        <w:rPr>
          <w:szCs w:val="28"/>
          <w:shd w:val="clear" w:color="auto" w:fill="FFFFFF"/>
          <w:lang w:val="vi-VN"/>
        </w:rPr>
      </w:pPr>
      <w:r w:rsidRPr="00CD54C6">
        <w:rPr>
          <w:szCs w:val="28"/>
          <w:shd w:val="clear" w:color="auto" w:fill="FFFFFF"/>
          <w:lang w:val="vi-VN"/>
        </w:rPr>
        <w:t>3</w:t>
      </w:r>
      <w:r w:rsidR="001D394D" w:rsidRPr="00CD54C6">
        <w:rPr>
          <w:szCs w:val="28"/>
          <w:shd w:val="clear" w:color="auto" w:fill="FFFFFF"/>
          <w:lang w:val="vi-VN"/>
        </w:rPr>
        <w:t>. Các cơ quan, đơn vị, tổ chức, cá nhân có liên quan trong việc thực hiện Nghị quyết này.</w:t>
      </w:r>
    </w:p>
    <w:p w:rsidR="006431ED" w:rsidRPr="00CD54C6" w:rsidRDefault="00A63374" w:rsidP="004E2BB0">
      <w:pPr>
        <w:spacing w:after="120"/>
        <w:ind w:firstLine="709"/>
        <w:jc w:val="both"/>
        <w:rPr>
          <w:lang w:val="nl-NL"/>
        </w:rPr>
      </w:pPr>
      <w:r w:rsidRPr="00CD54C6">
        <w:rPr>
          <w:rFonts w:eastAsia="Times New Roman"/>
          <w:b/>
          <w:szCs w:val="28"/>
          <w:lang w:val="nl-NL"/>
        </w:rPr>
        <w:t xml:space="preserve">Điều </w:t>
      </w:r>
      <w:r w:rsidR="008E7E11" w:rsidRPr="00CD54C6">
        <w:rPr>
          <w:rFonts w:eastAsia="Times New Roman"/>
          <w:b/>
          <w:szCs w:val="28"/>
          <w:lang w:val="nl-NL"/>
        </w:rPr>
        <w:t>3</w:t>
      </w:r>
      <w:r w:rsidR="00D34948" w:rsidRPr="00CD54C6">
        <w:rPr>
          <w:rFonts w:eastAsia="Times New Roman"/>
          <w:b/>
          <w:szCs w:val="28"/>
          <w:lang w:val="nl-NL"/>
        </w:rPr>
        <w:t xml:space="preserve">. </w:t>
      </w:r>
      <w:r w:rsidR="009035DE" w:rsidRPr="00CD54C6">
        <w:rPr>
          <w:rFonts w:eastAsia="Times New Roman"/>
          <w:b/>
          <w:szCs w:val="28"/>
          <w:lang w:val="nl-NL"/>
        </w:rPr>
        <w:t>Đ</w:t>
      </w:r>
      <w:r w:rsidR="005249F3" w:rsidRPr="00CD54C6">
        <w:rPr>
          <w:rFonts w:eastAsia="Times New Roman"/>
          <w:b/>
          <w:szCs w:val="28"/>
          <w:lang w:val="nl-NL"/>
        </w:rPr>
        <w:t>iều kiện và phương thức</w:t>
      </w:r>
      <w:r w:rsidR="00B32DF1" w:rsidRPr="00CD54C6">
        <w:rPr>
          <w:rFonts w:eastAsia="Times New Roman"/>
          <w:b/>
          <w:szCs w:val="28"/>
          <w:lang w:val="nl-NL"/>
        </w:rPr>
        <w:t xml:space="preserve"> hỗ trợ</w:t>
      </w:r>
    </w:p>
    <w:p w:rsidR="00A87FA8" w:rsidRPr="00CD54C6" w:rsidRDefault="00E95E95" w:rsidP="004E2BB0">
      <w:pPr>
        <w:spacing w:after="120"/>
        <w:ind w:firstLine="709"/>
        <w:jc w:val="both"/>
        <w:rPr>
          <w:szCs w:val="28"/>
          <w:lang w:val="vi-VN"/>
        </w:rPr>
      </w:pPr>
      <w:r w:rsidRPr="00CD54C6">
        <w:rPr>
          <w:szCs w:val="28"/>
          <w:lang w:val="nl-NL"/>
        </w:rPr>
        <w:t>1</w:t>
      </w:r>
      <w:r w:rsidR="00C421B2" w:rsidRPr="00CD54C6">
        <w:rPr>
          <w:szCs w:val="28"/>
          <w:lang w:val="nl-NL"/>
        </w:rPr>
        <w:t xml:space="preserve">. </w:t>
      </w:r>
      <w:r w:rsidR="004F6813" w:rsidRPr="00CD54C6">
        <w:rPr>
          <w:szCs w:val="28"/>
          <w:lang w:val="nl-NL"/>
        </w:rPr>
        <w:t>Điều kiện hỗ trợ</w:t>
      </w:r>
      <w:r w:rsidR="004F0CE9" w:rsidRPr="00CD54C6">
        <w:rPr>
          <w:szCs w:val="28"/>
          <w:lang w:val="nl-NL"/>
        </w:rPr>
        <w:t xml:space="preserve"> đ</w:t>
      </w:r>
      <w:r w:rsidR="002C6CDE" w:rsidRPr="00CD54C6">
        <w:rPr>
          <w:szCs w:val="28"/>
          <w:lang w:val="nl-NL"/>
        </w:rPr>
        <w:t xml:space="preserve">ối với nội dung hỗ trợ quy định tại </w:t>
      </w:r>
      <w:r w:rsidR="00B45338" w:rsidRPr="00CD54C6">
        <w:rPr>
          <w:szCs w:val="28"/>
          <w:lang w:val="nl-NL"/>
        </w:rPr>
        <w:t xml:space="preserve">khoản 2 </w:t>
      </w:r>
      <w:r w:rsidR="002C6CDE" w:rsidRPr="00CD54C6">
        <w:rPr>
          <w:szCs w:val="28"/>
          <w:lang w:val="nl-NL"/>
        </w:rPr>
        <w:t xml:space="preserve">Điều </w:t>
      </w:r>
      <w:r w:rsidR="00B45338" w:rsidRPr="00CD54C6">
        <w:rPr>
          <w:szCs w:val="28"/>
          <w:lang w:val="nl-NL"/>
        </w:rPr>
        <w:t>4</w:t>
      </w:r>
      <w:r w:rsidR="002C6CDE" w:rsidRPr="00CD54C6">
        <w:rPr>
          <w:szCs w:val="28"/>
          <w:lang w:val="nl-NL"/>
        </w:rPr>
        <w:t xml:space="preserve"> Nghị quyết</w:t>
      </w:r>
      <w:r w:rsidR="00153B0B" w:rsidRPr="00CD54C6">
        <w:rPr>
          <w:szCs w:val="28"/>
          <w:lang w:val="nl-NL"/>
        </w:rPr>
        <w:t>:</w:t>
      </w:r>
      <w:r w:rsidR="00043675">
        <w:rPr>
          <w:szCs w:val="28"/>
          <w:lang w:val="vi-VN"/>
        </w:rPr>
        <w:t xml:space="preserve"> </w:t>
      </w:r>
      <w:r w:rsidR="0060190F" w:rsidRPr="00CD54C6">
        <w:rPr>
          <w:szCs w:val="28"/>
          <w:lang w:val="nl-NL"/>
        </w:rPr>
        <w:t xml:space="preserve">Đối tượng quy định tại </w:t>
      </w:r>
      <w:r w:rsidR="00B93180" w:rsidRPr="00CD54C6">
        <w:rPr>
          <w:szCs w:val="28"/>
          <w:lang w:val="vi-VN"/>
        </w:rPr>
        <w:t xml:space="preserve">khoản 1 </w:t>
      </w:r>
      <w:r w:rsidR="0060190F" w:rsidRPr="00CD54C6">
        <w:rPr>
          <w:szCs w:val="28"/>
          <w:lang w:val="nl-NL"/>
        </w:rPr>
        <w:t>Điều 2 Nghị quyết này c</w:t>
      </w:r>
      <w:r w:rsidR="00B4245B" w:rsidRPr="00CD54C6">
        <w:rPr>
          <w:szCs w:val="28"/>
          <w:lang w:val="nl-NL"/>
        </w:rPr>
        <w:t>ó</w:t>
      </w:r>
      <w:r w:rsidR="006C1F04" w:rsidRPr="00CD54C6">
        <w:rPr>
          <w:szCs w:val="28"/>
          <w:lang w:val="nl-NL"/>
        </w:rPr>
        <w:t xml:space="preserve"> sản phẩm</w:t>
      </w:r>
      <w:r w:rsidR="00B4245B" w:rsidRPr="00CD54C6">
        <w:rPr>
          <w:szCs w:val="28"/>
          <w:lang w:val="nl-NL"/>
        </w:rPr>
        <w:t xml:space="preserve"> đăng ký tham gia Chương trình</w:t>
      </w:r>
      <w:r w:rsidR="00C24D8B" w:rsidRPr="00CD54C6">
        <w:rPr>
          <w:szCs w:val="28"/>
          <w:lang w:val="nl-NL"/>
        </w:rPr>
        <w:t xml:space="preserve"> OCOP</w:t>
      </w:r>
      <w:r w:rsidR="00B4245B" w:rsidRPr="00CD54C6">
        <w:rPr>
          <w:szCs w:val="28"/>
          <w:lang w:val="nl-NL"/>
        </w:rPr>
        <w:t>, đượ</w:t>
      </w:r>
      <w:r w:rsidR="00F76B0F" w:rsidRPr="00CD54C6">
        <w:rPr>
          <w:szCs w:val="28"/>
          <w:lang w:val="nl-NL"/>
        </w:rPr>
        <w:t>c Ủy ban nhân dân</w:t>
      </w:r>
      <w:r w:rsidR="00B4245B" w:rsidRPr="00CD54C6">
        <w:rPr>
          <w:szCs w:val="28"/>
          <w:lang w:val="nl-NL"/>
        </w:rPr>
        <w:t xml:space="preserve"> cấp </w:t>
      </w:r>
      <w:r w:rsidR="002A6390" w:rsidRPr="00CD54C6">
        <w:rPr>
          <w:szCs w:val="28"/>
          <w:lang w:val="vi-VN"/>
        </w:rPr>
        <w:t>xã</w:t>
      </w:r>
      <w:r w:rsidR="00A87FA8" w:rsidRPr="00CD54C6">
        <w:rPr>
          <w:szCs w:val="28"/>
          <w:lang w:val="nl-NL"/>
        </w:rPr>
        <w:t xml:space="preserve"> xét chọn và</w:t>
      </w:r>
      <w:r w:rsidR="00B4245B" w:rsidRPr="00CD54C6">
        <w:rPr>
          <w:szCs w:val="28"/>
          <w:lang w:val="nl-NL"/>
        </w:rPr>
        <w:t xml:space="preserve"> đề nghị</w:t>
      </w:r>
      <w:r w:rsidR="00C87570" w:rsidRPr="00CD54C6">
        <w:rPr>
          <w:szCs w:val="28"/>
          <w:lang w:val="vi-VN"/>
        </w:rPr>
        <w:t xml:space="preserve"> </w:t>
      </w:r>
      <w:r w:rsidR="00F76B0F" w:rsidRPr="00CD54C6">
        <w:rPr>
          <w:szCs w:val="28"/>
          <w:lang w:val="nl-NL"/>
        </w:rPr>
        <w:t>Ủy ban nhân dân</w:t>
      </w:r>
      <w:r w:rsidR="00B4245B" w:rsidRPr="00CD54C6">
        <w:rPr>
          <w:szCs w:val="28"/>
          <w:lang w:val="nl-NL"/>
        </w:rPr>
        <w:t xml:space="preserve"> tỉ</w:t>
      </w:r>
      <w:r w:rsidR="002F13A0" w:rsidRPr="00CD54C6">
        <w:rPr>
          <w:szCs w:val="28"/>
          <w:lang w:val="nl-NL"/>
        </w:rPr>
        <w:t>nh đưa vào k</w:t>
      </w:r>
      <w:r w:rsidR="00B4245B" w:rsidRPr="00CD54C6">
        <w:rPr>
          <w:szCs w:val="28"/>
          <w:lang w:val="nl-NL"/>
        </w:rPr>
        <w:t>ế hoạch thực hiện hằng năm</w:t>
      </w:r>
      <w:r w:rsidR="00A87FA8" w:rsidRPr="00CD54C6">
        <w:rPr>
          <w:szCs w:val="28"/>
          <w:lang w:val="nl-NL"/>
        </w:rPr>
        <w:t>; k</w:t>
      </w:r>
      <w:r w:rsidR="00F15097" w:rsidRPr="00CD54C6">
        <w:rPr>
          <w:szCs w:val="28"/>
          <w:lang w:val="nl-NL"/>
        </w:rPr>
        <w:t>hi triển khai thực hiện phải tuân thủ theo đúng Chu trình OCOP</w:t>
      </w:r>
      <w:r w:rsidR="00A87FA8" w:rsidRPr="00CD54C6">
        <w:rPr>
          <w:szCs w:val="28"/>
          <w:lang w:val="nl-NL"/>
        </w:rPr>
        <w:t>.</w:t>
      </w:r>
    </w:p>
    <w:p w:rsidR="00E0759A" w:rsidRPr="00CD54C6" w:rsidRDefault="00E0759A" w:rsidP="004E2BB0">
      <w:pPr>
        <w:spacing w:after="120"/>
        <w:ind w:firstLine="709"/>
        <w:jc w:val="both"/>
        <w:rPr>
          <w:szCs w:val="28"/>
          <w:lang w:val="vi-VN"/>
        </w:rPr>
      </w:pPr>
      <w:r w:rsidRPr="00CD54C6">
        <w:rPr>
          <w:szCs w:val="28"/>
          <w:lang w:val="vi-VN"/>
        </w:rPr>
        <w:t>2. Điều kiện hỗ trợ đối với nội dung hỗ trợ quy định tại khoản 3 Điều 4 Nghị quyết: Đáp ứng các tiêu chí điểm giới thiệu và bán sản phẩm OCOP theo quy định của Bộ Công Thương.</w:t>
      </w:r>
    </w:p>
    <w:p w:rsidR="0067161E" w:rsidRPr="00CD54C6" w:rsidRDefault="00E0759A" w:rsidP="004E2BB0">
      <w:pPr>
        <w:spacing w:after="120"/>
        <w:ind w:firstLine="709"/>
        <w:jc w:val="both"/>
        <w:rPr>
          <w:szCs w:val="28"/>
          <w:lang w:val="vi-VN"/>
        </w:rPr>
      </w:pPr>
      <w:r w:rsidRPr="00CD54C6">
        <w:rPr>
          <w:szCs w:val="28"/>
          <w:lang w:val="vi-VN"/>
        </w:rPr>
        <w:t>3</w:t>
      </w:r>
      <w:r w:rsidR="0067161E" w:rsidRPr="00CD54C6">
        <w:rPr>
          <w:szCs w:val="28"/>
          <w:lang w:val="nl-NL"/>
        </w:rPr>
        <w:t xml:space="preserve">. Điều kiện hỗ trợ đối với nội dung hỗ trợ quy định tại Khoản </w:t>
      </w:r>
      <w:r w:rsidRPr="00CD54C6">
        <w:rPr>
          <w:szCs w:val="28"/>
          <w:lang w:val="vi-VN"/>
        </w:rPr>
        <w:t>4</w:t>
      </w:r>
      <w:r w:rsidR="0067161E" w:rsidRPr="00CD54C6">
        <w:rPr>
          <w:szCs w:val="28"/>
          <w:lang w:val="nl-NL"/>
        </w:rPr>
        <w:t xml:space="preserve"> Điều 4 Nghị quyết: </w:t>
      </w:r>
      <w:r w:rsidR="00B93180" w:rsidRPr="00CD54C6">
        <w:rPr>
          <w:szCs w:val="28"/>
          <w:lang w:val="nl-NL"/>
        </w:rPr>
        <w:t xml:space="preserve">Đối tượng quy định tại </w:t>
      </w:r>
      <w:r w:rsidR="00B93180" w:rsidRPr="00CD54C6">
        <w:rPr>
          <w:szCs w:val="28"/>
          <w:lang w:val="vi-VN"/>
        </w:rPr>
        <w:t xml:space="preserve">khoản 2 </w:t>
      </w:r>
      <w:r w:rsidR="00B93180" w:rsidRPr="00CD54C6">
        <w:rPr>
          <w:szCs w:val="28"/>
          <w:lang w:val="nl-NL"/>
        </w:rPr>
        <w:t xml:space="preserve">Điều 2 Nghị quyết này </w:t>
      </w:r>
      <w:r w:rsidR="00B93180" w:rsidRPr="00CD54C6">
        <w:rPr>
          <w:szCs w:val="28"/>
          <w:shd w:val="clear" w:color="auto" w:fill="FFFFFF"/>
          <w:lang w:val="vi-VN"/>
        </w:rPr>
        <w:t xml:space="preserve">có sản phẩm được công nhận sản phẩm OCOP đạt từ 03 sao trở lên </w:t>
      </w:r>
      <w:r w:rsidR="0067161E" w:rsidRPr="00CD54C6">
        <w:rPr>
          <w:szCs w:val="28"/>
          <w:lang w:val="nl-NL"/>
        </w:rPr>
        <w:t>được cấp có thẩm quyền phê duyệt</w:t>
      </w:r>
      <w:r w:rsidR="00B93180" w:rsidRPr="00CD54C6">
        <w:rPr>
          <w:szCs w:val="28"/>
          <w:lang w:val="vi-VN"/>
        </w:rPr>
        <w:t xml:space="preserve"> lựa chọn trở thành đại sứ du lịch</w:t>
      </w:r>
      <w:r w:rsidR="0067161E" w:rsidRPr="00CD54C6">
        <w:rPr>
          <w:szCs w:val="28"/>
          <w:lang w:val="nl-NL"/>
        </w:rPr>
        <w:t>.</w:t>
      </w:r>
    </w:p>
    <w:p w:rsidR="00F76E59" w:rsidRPr="00CD54C6" w:rsidRDefault="00E0759A" w:rsidP="004E2BB0">
      <w:pPr>
        <w:spacing w:after="120"/>
        <w:ind w:firstLine="709"/>
        <w:jc w:val="both"/>
        <w:rPr>
          <w:szCs w:val="28"/>
          <w:lang w:val="nl-NL"/>
        </w:rPr>
      </w:pPr>
      <w:r w:rsidRPr="00CD54C6">
        <w:rPr>
          <w:szCs w:val="28"/>
          <w:lang w:val="vi-VN"/>
        </w:rPr>
        <w:t>4</w:t>
      </w:r>
      <w:r w:rsidR="00797E2D" w:rsidRPr="00CD54C6">
        <w:rPr>
          <w:szCs w:val="28"/>
          <w:lang w:val="vi-VN"/>
        </w:rPr>
        <w:t>.</w:t>
      </w:r>
      <w:r w:rsidR="00C7143C" w:rsidRPr="00CD54C6">
        <w:rPr>
          <w:szCs w:val="28"/>
          <w:lang w:val="nl-NL"/>
        </w:rPr>
        <w:t xml:space="preserve"> Phương thức hỗ trợ: Hỗ trợ sau đầu tư </w:t>
      </w:r>
      <w:r w:rsidR="00D77858" w:rsidRPr="00CD54C6">
        <w:rPr>
          <w:szCs w:val="28"/>
          <w:lang w:val="nl-NL"/>
        </w:rPr>
        <w:t xml:space="preserve">(trừ nội dung hỗ trợ quy định tại </w:t>
      </w:r>
      <w:r w:rsidR="00B45338" w:rsidRPr="00CD54C6">
        <w:rPr>
          <w:szCs w:val="28"/>
          <w:lang w:val="nl-NL"/>
        </w:rPr>
        <w:t xml:space="preserve">Khoản 1 </w:t>
      </w:r>
      <w:r w:rsidR="00D77858" w:rsidRPr="00CD54C6">
        <w:rPr>
          <w:szCs w:val="28"/>
          <w:lang w:val="nl-NL"/>
        </w:rPr>
        <w:t>Điề</w:t>
      </w:r>
      <w:r w:rsidR="00334311" w:rsidRPr="00CD54C6">
        <w:rPr>
          <w:szCs w:val="28"/>
          <w:lang w:val="nl-NL"/>
        </w:rPr>
        <w:t>u 4</w:t>
      </w:r>
      <w:r w:rsidR="00D77858" w:rsidRPr="00CD54C6">
        <w:rPr>
          <w:szCs w:val="28"/>
          <w:lang w:val="nl-NL"/>
        </w:rPr>
        <w:t xml:space="preserve"> Nghị quyết này).</w:t>
      </w:r>
    </w:p>
    <w:p w:rsidR="0079559A" w:rsidRPr="00CD54C6" w:rsidRDefault="002B4955" w:rsidP="004E2BB0">
      <w:pPr>
        <w:spacing w:after="120"/>
        <w:ind w:firstLine="709"/>
        <w:jc w:val="both"/>
        <w:rPr>
          <w:b/>
          <w:lang w:val="nl-NL"/>
        </w:rPr>
      </w:pPr>
      <w:r w:rsidRPr="00CD54C6">
        <w:rPr>
          <w:b/>
          <w:lang w:val="nl-NL"/>
        </w:rPr>
        <w:t xml:space="preserve">Điều 4. </w:t>
      </w:r>
      <w:r w:rsidR="0079559A" w:rsidRPr="00CD54C6">
        <w:rPr>
          <w:b/>
          <w:lang w:val="nl-NL"/>
        </w:rPr>
        <w:t xml:space="preserve">Nội dung và </w:t>
      </w:r>
      <w:r w:rsidR="00E43AB6" w:rsidRPr="00CD54C6">
        <w:rPr>
          <w:b/>
          <w:lang w:val="nl-NL"/>
        </w:rPr>
        <w:t xml:space="preserve">định </w:t>
      </w:r>
      <w:r w:rsidR="0079559A" w:rsidRPr="00CD54C6">
        <w:rPr>
          <w:b/>
          <w:lang w:val="nl-NL"/>
        </w:rPr>
        <w:t>mức hỗ trợ</w:t>
      </w:r>
    </w:p>
    <w:p w:rsidR="002B4955" w:rsidRPr="00CD54C6" w:rsidRDefault="0079559A" w:rsidP="004E2BB0">
      <w:pPr>
        <w:spacing w:after="120"/>
        <w:ind w:firstLine="709"/>
        <w:jc w:val="both"/>
        <w:rPr>
          <w:lang w:val="nl-NL"/>
        </w:rPr>
      </w:pPr>
      <w:r w:rsidRPr="00CD54C6">
        <w:rPr>
          <w:lang w:val="nl-NL"/>
        </w:rPr>
        <w:t xml:space="preserve">1. </w:t>
      </w:r>
      <w:r w:rsidR="002B4955" w:rsidRPr="00CD54C6">
        <w:rPr>
          <w:lang w:val="nl-NL"/>
        </w:rPr>
        <w:t>Hỗ trợ triển khai Chu trình OCOP thường niên</w:t>
      </w:r>
    </w:p>
    <w:p w:rsidR="0015717A" w:rsidRPr="00CD54C6" w:rsidRDefault="0015717A" w:rsidP="004E2BB0">
      <w:pPr>
        <w:spacing w:after="120"/>
        <w:ind w:firstLine="709"/>
        <w:jc w:val="both"/>
        <w:rPr>
          <w:szCs w:val="28"/>
          <w:lang w:val="nl-NL"/>
        </w:rPr>
      </w:pPr>
      <w:r w:rsidRPr="00CD54C6">
        <w:rPr>
          <w:szCs w:val="28"/>
          <w:lang w:val="nl-NL"/>
        </w:rPr>
        <w:t>Chi theo dự toán được cấp có thẩm quyền phê duyệt, mức chi cụ thể:</w:t>
      </w:r>
    </w:p>
    <w:p w:rsidR="0015717A" w:rsidRPr="00CD54C6" w:rsidRDefault="0079559A" w:rsidP="004E2BB0">
      <w:pPr>
        <w:spacing w:after="120"/>
        <w:ind w:firstLine="709"/>
        <w:jc w:val="both"/>
        <w:rPr>
          <w:lang w:val="nl-NL"/>
        </w:rPr>
      </w:pPr>
      <w:r w:rsidRPr="00CD54C6">
        <w:rPr>
          <w:lang w:val="nl-NL"/>
        </w:rPr>
        <w:t>a)</w:t>
      </w:r>
      <w:r w:rsidR="0015717A" w:rsidRPr="00CD54C6">
        <w:rPr>
          <w:lang w:val="nl-NL"/>
        </w:rPr>
        <w:t xml:space="preserve"> Chi thuê đơn vị tư vấn hoặc tư vấn xây dựng dự án, hướng dẫn triển khai Chu trình OCOP thường niên</w:t>
      </w:r>
      <w:r w:rsidR="00B620C8" w:rsidRPr="00CD54C6">
        <w:rPr>
          <w:lang w:val="nl-NL"/>
        </w:rPr>
        <w:t>: M</w:t>
      </w:r>
      <w:r w:rsidR="0015717A" w:rsidRPr="00CD54C6">
        <w:rPr>
          <w:lang w:val="nl-NL"/>
        </w:rPr>
        <w:t>ức dự toán thuê chuyên gia trong nước không quá 30.000.000 đồng/người/tháng (22 ngày/01 tháng).</w:t>
      </w:r>
    </w:p>
    <w:p w:rsidR="0015717A" w:rsidRPr="004E2BB0" w:rsidRDefault="0079559A" w:rsidP="004E2BB0">
      <w:pPr>
        <w:spacing w:after="120"/>
        <w:ind w:firstLine="709"/>
        <w:jc w:val="both"/>
        <w:rPr>
          <w:spacing w:val="-6"/>
          <w:lang w:val="nl-NL"/>
        </w:rPr>
      </w:pPr>
      <w:r w:rsidRPr="004E2BB0">
        <w:rPr>
          <w:spacing w:val="-6"/>
          <w:lang w:val="nl-NL"/>
        </w:rPr>
        <w:t>b)</w:t>
      </w:r>
      <w:r w:rsidR="0015717A" w:rsidRPr="004E2BB0">
        <w:rPr>
          <w:spacing w:val="-6"/>
          <w:lang w:val="nl-NL"/>
        </w:rPr>
        <w:t xml:space="preserve"> Chi tổ chức họp Hội đồng đánh giá</w:t>
      </w:r>
      <w:r w:rsidR="003116BE" w:rsidRPr="004E2BB0">
        <w:rPr>
          <w:spacing w:val="-6"/>
          <w:lang w:val="nl-NL"/>
        </w:rPr>
        <w:t xml:space="preserve">, phân </w:t>
      </w:r>
      <w:r w:rsidR="0015717A" w:rsidRPr="004E2BB0">
        <w:rPr>
          <w:spacing w:val="-6"/>
          <w:lang w:val="nl-NL"/>
        </w:rPr>
        <w:t>hạng sản phẩm OCOP cấp tỉnh</w:t>
      </w:r>
    </w:p>
    <w:p w:rsidR="003116BE" w:rsidRPr="00CD54C6" w:rsidRDefault="003116BE" w:rsidP="004E2BB0">
      <w:pPr>
        <w:spacing w:after="120"/>
        <w:ind w:firstLine="709"/>
        <w:jc w:val="both"/>
        <w:rPr>
          <w:szCs w:val="28"/>
          <w:lang w:val="nl-NL"/>
        </w:rPr>
      </w:pPr>
      <w:r w:rsidRPr="00CD54C6">
        <w:rPr>
          <w:szCs w:val="28"/>
          <w:lang w:val="nl-NL"/>
        </w:rPr>
        <w:t xml:space="preserve">- </w:t>
      </w:r>
      <w:r w:rsidR="0045236B" w:rsidRPr="00CD54C6">
        <w:rPr>
          <w:szCs w:val="28"/>
          <w:lang w:val="nl-NL"/>
        </w:rPr>
        <w:t>Chi thành viên</w:t>
      </w:r>
      <w:r w:rsidRPr="00CD54C6">
        <w:rPr>
          <w:szCs w:val="28"/>
          <w:lang w:val="nl-NL"/>
        </w:rPr>
        <w:t xml:space="preserve"> Hội đồng đánh giá, phân hạng</w:t>
      </w:r>
      <w:r w:rsidR="00F12F34" w:rsidRPr="00CD54C6">
        <w:rPr>
          <w:szCs w:val="28"/>
          <w:lang w:val="nl-NL"/>
        </w:rPr>
        <w:t>:</w:t>
      </w:r>
    </w:p>
    <w:p w:rsidR="00F12F34" w:rsidRPr="00CD54C6" w:rsidRDefault="00F12F34" w:rsidP="004E2BB0">
      <w:pPr>
        <w:spacing w:after="120"/>
        <w:ind w:firstLine="709"/>
        <w:jc w:val="both"/>
        <w:rPr>
          <w:szCs w:val="28"/>
          <w:lang w:val="nl-NL"/>
        </w:rPr>
      </w:pPr>
      <w:r w:rsidRPr="00CD54C6">
        <w:rPr>
          <w:szCs w:val="28"/>
          <w:lang w:val="nl-NL"/>
        </w:rPr>
        <w:t xml:space="preserve">+ Chủ tịch Hội đồng: </w:t>
      </w:r>
      <w:r w:rsidR="005B3FD4" w:rsidRPr="00CD54C6">
        <w:rPr>
          <w:szCs w:val="28"/>
          <w:lang w:val="nl-NL"/>
        </w:rPr>
        <w:t>6</w:t>
      </w:r>
      <w:r w:rsidRPr="00CD54C6">
        <w:rPr>
          <w:szCs w:val="28"/>
          <w:lang w:val="nl-NL"/>
        </w:rPr>
        <w:t>00.000 đồng/ngày</w:t>
      </w:r>
      <w:r w:rsidR="00023ADA" w:rsidRPr="00CD54C6">
        <w:rPr>
          <w:szCs w:val="28"/>
          <w:lang w:val="nl-NL"/>
        </w:rPr>
        <w:t>;</w:t>
      </w:r>
    </w:p>
    <w:p w:rsidR="00F12F34" w:rsidRPr="00CD54C6" w:rsidRDefault="00F12F34" w:rsidP="004E2BB0">
      <w:pPr>
        <w:spacing w:after="120"/>
        <w:ind w:firstLine="709"/>
        <w:jc w:val="both"/>
        <w:rPr>
          <w:szCs w:val="28"/>
          <w:lang w:val="nl-NL"/>
        </w:rPr>
      </w:pPr>
      <w:r w:rsidRPr="00CD54C6">
        <w:rPr>
          <w:szCs w:val="28"/>
          <w:lang w:val="nl-NL"/>
        </w:rPr>
        <w:t xml:space="preserve">+ Phó Chủ tịch Hội đồng và thành viên Hội đồng: </w:t>
      </w:r>
      <w:r w:rsidR="005B3FD4" w:rsidRPr="00CD54C6">
        <w:rPr>
          <w:szCs w:val="28"/>
          <w:lang w:val="nl-NL"/>
        </w:rPr>
        <w:t>4</w:t>
      </w:r>
      <w:r w:rsidRPr="00CD54C6">
        <w:rPr>
          <w:szCs w:val="28"/>
          <w:lang w:val="nl-NL"/>
        </w:rPr>
        <w:t>00.000 đồng/ngày</w:t>
      </w:r>
      <w:r w:rsidR="00023ADA" w:rsidRPr="00CD54C6">
        <w:rPr>
          <w:szCs w:val="28"/>
          <w:lang w:val="nl-NL"/>
        </w:rPr>
        <w:t>;</w:t>
      </w:r>
    </w:p>
    <w:p w:rsidR="0034407B" w:rsidRPr="00CD54C6" w:rsidRDefault="0034407B" w:rsidP="004E2BB0">
      <w:pPr>
        <w:spacing w:after="120"/>
        <w:ind w:firstLine="709"/>
        <w:jc w:val="both"/>
        <w:rPr>
          <w:szCs w:val="28"/>
          <w:lang w:val="vi-VN"/>
        </w:rPr>
      </w:pPr>
      <w:r w:rsidRPr="00CD54C6">
        <w:rPr>
          <w:szCs w:val="28"/>
          <w:lang w:val="nl-NL"/>
        </w:rPr>
        <w:t xml:space="preserve">- Chi thành viên Tổ tư </w:t>
      </w:r>
      <w:r w:rsidR="00B87611" w:rsidRPr="00CD54C6">
        <w:rPr>
          <w:szCs w:val="28"/>
          <w:lang w:val="nl-NL"/>
        </w:rPr>
        <w:t>vấn, giúp việc</w:t>
      </w:r>
      <w:r w:rsidRPr="00CD54C6">
        <w:rPr>
          <w:szCs w:val="28"/>
          <w:lang w:val="nl-NL"/>
        </w:rPr>
        <w:t>:</w:t>
      </w:r>
      <w:r w:rsidR="00D63746" w:rsidRPr="00CD54C6">
        <w:rPr>
          <w:szCs w:val="28"/>
          <w:lang w:val="vi-VN"/>
        </w:rPr>
        <w:t xml:space="preserve"> 2</w:t>
      </w:r>
      <w:r w:rsidRPr="00CD54C6">
        <w:rPr>
          <w:szCs w:val="28"/>
          <w:lang w:val="nl-NL"/>
        </w:rPr>
        <w:t>00.000 đồ</w:t>
      </w:r>
      <w:r w:rsidR="00D63746" w:rsidRPr="00CD54C6">
        <w:rPr>
          <w:szCs w:val="28"/>
          <w:lang w:val="nl-NL"/>
        </w:rPr>
        <w:t>ng/ngày</w:t>
      </w:r>
      <w:r w:rsidR="00D63746" w:rsidRPr="00CD54C6">
        <w:rPr>
          <w:szCs w:val="28"/>
          <w:lang w:val="vi-VN"/>
        </w:rPr>
        <w:t>.</w:t>
      </w:r>
    </w:p>
    <w:p w:rsidR="00AE0744" w:rsidRPr="00CD54C6" w:rsidRDefault="005D7B78" w:rsidP="004E2BB0">
      <w:pPr>
        <w:spacing w:after="120"/>
        <w:ind w:firstLine="709"/>
        <w:jc w:val="both"/>
        <w:rPr>
          <w:rFonts w:eastAsia="Times New Roman"/>
          <w:szCs w:val="28"/>
          <w:lang w:val="nl-NL"/>
        </w:rPr>
      </w:pPr>
      <w:r w:rsidRPr="00CD54C6">
        <w:rPr>
          <w:rFonts w:eastAsia="Times New Roman"/>
          <w:szCs w:val="28"/>
          <w:lang w:val="nl-NL"/>
        </w:rPr>
        <w:lastRenderedPageBreak/>
        <w:t>2</w:t>
      </w:r>
      <w:r w:rsidR="00B32DF1" w:rsidRPr="00CD54C6">
        <w:rPr>
          <w:rFonts w:eastAsia="Times New Roman"/>
          <w:szCs w:val="28"/>
          <w:lang w:val="nl-NL"/>
        </w:rPr>
        <w:t xml:space="preserve">. </w:t>
      </w:r>
      <w:r w:rsidR="008B6903" w:rsidRPr="00CD54C6">
        <w:rPr>
          <w:rFonts w:eastAsia="Times New Roman"/>
          <w:szCs w:val="28"/>
          <w:lang w:val="nl-NL"/>
        </w:rPr>
        <w:t xml:space="preserve">Hỗ trợ </w:t>
      </w:r>
      <w:r w:rsidR="00AE0744" w:rsidRPr="00CD54C6">
        <w:rPr>
          <w:rFonts w:eastAsia="Times New Roman"/>
          <w:szCs w:val="28"/>
          <w:lang w:val="nl-NL"/>
        </w:rPr>
        <w:t xml:space="preserve">hoàn thiện sản phẩm </w:t>
      </w:r>
      <w:r w:rsidR="008B6903" w:rsidRPr="00CD54C6">
        <w:rPr>
          <w:rFonts w:eastAsia="Times New Roman"/>
          <w:szCs w:val="28"/>
          <w:lang w:val="nl-NL"/>
        </w:rPr>
        <w:t xml:space="preserve">đối với </w:t>
      </w:r>
      <w:r w:rsidR="007926B2" w:rsidRPr="00CD54C6">
        <w:rPr>
          <w:rFonts w:eastAsia="Times New Roman"/>
          <w:szCs w:val="28"/>
          <w:lang w:val="nl-NL"/>
        </w:rPr>
        <w:t xml:space="preserve">các chủ thể có </w:t>
      </w:r>
      <w:r w:rsidR="005F5053" w:rsidRPr="00CD54C6">
        <w:rPr>
          <w:rFonts w:eastAsia="Times New Roman"/>
          <w:szCs w:val="28"/>
          <w:lang w:val="nl-NL"/>
        </w:rPr>
        <w:t>sản phẩm</w:t>
      </w:r>
      <w:r w:rsidR="00AE0744" w:rsidRPr="00CD54C6">
        <w:rPr>
          <w:rFonts w:eastAsia="Times New Roman"/>
          <w:szCs w:val="28"/>
          <w:lang w:val="nl-NL"/>
        </w:rPr>
        <w:t xml:space="preserve"> tham gia Chương trình</w:t>
      </w:r>
    </w:p>
    <w:p w:rsidR="003C4D35" w:rsidRPr="00CD54C6" w:rsidRDefault="00B93180" w:rsidP="004E2BB0">
      <w:pPr>
        <w:spacing w:after="120"/>
        <w:ind w:firstLine="709"/>
        <w:jc w:val="both"/>
        <w:rPr>
          <w:spacing w:val="-4"/>
          <w:szCs w:val="28"/>
          <w:lang w:val="vi-VN"/>
        </w:rPr>
      </w:pPr>
      <w:r w:rsidRPr="00CD54C6">
        <w:rPr>
          <w:spacing w:val="-4"/>
          <w:szCs w:val="28"/>
          <w:lang w:val="vi-VN"/>
        </w:rPr>
        <w:t>a</w:t>
      </w:r>
      <w:r w:rsidR="005D7B78" w:rsidRPr="00CD54C6">
        <w:rPr>
          <w:spacing w:val="-4"/>
          <w:szCs w:val="28"/>
          <w:lang w:val="nl-NL"/>
        </w:rPr>
        <w:t>)</w:t>
      </w:r>
      <w:r w:rsidR="00043675">
        <w:rPr>
          <w:spacing w:val="-4"/>
          <w:szCs w:val="28"/>
          <w:lang w:val="vi-VN"/>
        </w:rPr>
        <w:t xml:space="preserve"> </w:t>
      </w:r>
      <w:r w:rsidR="00D11349" w:rsidRPr="00CD54C6">
        <w:rPr>
          <w:spacing w:val="-4"/>
          <w:szCs w:val="28"/>
          <w:lang w:val="nl-NL"/>
        </w:rPr>
        <w:t>Kiểm nghiệm</w:t>
      </w:r>
      <w:r w:rsidR="005203D5" w:rsidRPr="00CD54C6">
        <w:rPr>
          <w:spacing w:val="-4"/>
          <w:szCs w:val="28"/>
          <w:lang w:val="nl-NL"/>
        </w:rPr>
        <w:t xml:space="preserve"> các chỉ tiêu an toàn thực phẩm, chỉ tiêu </w:t>
      </w:r>
      <w:r w:rsidR="00A31080" w:rsidRPr="00CD54C6">
        <w:rPr>
          <w:spacing w:val="-4"/>
          <w:szCs w:val="28"/>
          <w:lang w:val="nl-NL"/>
        </w:rPr>
        <w:t>chất lượng sản phẩm</w:t>
      </w:r>
      <w:r w:rsidR="00285A72" w:rsidRPr="00CD54C6">
        <w:rPr>
          <w:spacing w:val="-4"/>
          <w:szCs w:val="28"/>
          <w:lang w:val="nl-NL"/>
        </w:rPr>
        <w:t xml:space="preserve">: </w:t>
      </w:r>
    </w:p>
    <w:p w:rsidR="005203D5" w:rsidRPr="00CD54C6" w:rsidRDefault="003C4D35" w:rsidP="004E2BB0">
      <w:pPr>
        <w:spacing w:after="120"/>
        <w:ind w:firstLine="709"/>
        <w:jc w:val="both"/>
        <w:rPr>
          <w:spacing w:val="-4"/>
          <w:szCs w:val="28"/>
          <w:lang w:val="vi-VN"/>
        </w:rPr>
      </w:pPr>
      <w:r w:rsidRPr="00CD54C6">
        <w:rPr>
          <w:spacing w:val="-4"/>
          <w:szCs w:val="28"/>
          <w:lang w:val="vi-VN"/>
        </w:rPr>
        <w:t xml:space="preserve">- Đối với chủ thể tham gia lần đầu: </w:t>
      </w:r>
      <w:r w:rsidR="00285A72" w:rsidRPr="00CD54C6">
        <w:rPr>
          <w:spacing w:val="-4"/>
          <w:szCs w:val="28"/>
          <w:lang w:val="vi-VN"/>
        </w:rPr>
        <w:t xml:space="preserve">Hỗ trợ 70% chi phí, </w:t>
      </w:r>
      <w:r w:rsidR="005203D5" w:rsidRPr="00CD54C6">
        <w:rPr>
          <w:spacing w:val="-4"/>
          <w:szCs w:val="28"/>
          <w:lang w:val="vi-VN"/>
        </w:rPr>
        <w:t>tối đa không quá 1</w:t>
      </w:r>
      <w:r w:rsidR="00797E2D" w:rsidRPr="00CD54C6">
        <w:rPr>
          <w:spacing w:val="-4"/>
          <w:szCs w:val="28"/>
          <w:lang w:val="vi-VN"/>
        </w:rPr>
        <w:t>4</w:t>
      </w:r>
      <w:r w:rsidR="005203D5" w:rsidRPr="00CD54C6">
        <w:rPr>
          <w:spacing w:val="-4"/>
          <w:szCs w:val="28"/>
          <w:lang w:val="vi-VN"/>
        </w:rPr>
        <w:t xml:space="preserve"> triệu đồng/sản phẩm.</w:t>
      </w:r>
    </w:p>
    <w:p w:rsidR="003C4D35" w:rsidRPr="00CD54C6" w:rsidRDefault="003C4D35" w:rsidP="004E2BB0">
      <w:pPr>
        <w:spacing w:after="120"/>
        <w:ind w:firstLine="709"/>
        <w:jc w:val="both"/>
        <w:rPr>
          <w:spacing w:val="-4"/>
          <w:szCs w:val="28"/>
          <w:lang w:val="vi-VN"/>
        </w:rPr>
      </w:pPr>
      <w:r w:rsidRPr="00CD54C6">
        <w:rPr>
          <w:spacing w:val="-4"/>
          <w:szCs w:val="28"/>
          <w:lang w:val="vi-VN"/>
        </w:rPr>
        <w:t>- Đối với chủ thể tham gia đánh giá lại</w:t>
      </w:r>
      <w:r w:rsidR="005B1ABD" w:rsidRPr="00CD54C6">
        <w:rPr>
          <w:spacing w:val="-4"/>
          <w:szCs w:val="28"/>
          <w:lang w:val="vi-VN"/>
        </w:rPr>
        <w:t xml:space="preserve"> sau khi hết thời hạn công nhận</w:t>
      </w:r>
      <w:r w:rsidRPr="00CD54C6">
        <w:rPr>
          <w:spacing w:val="-4"/>
          <w:szCs w:val="28"/>
          <w:lang w:val="vi-VN"/>
        </w:rPr>
        <w:t xml:space="preserve">: Hỗ trợ </w:t>
      </w:r>
      <w:r w:rsidR="002B1539" w:rsidRPr="00CD54C6">
        <w:rPr>
          <w:spacing w:val="-4"/>
          <w:szCs w:val="28"/>
          <w:lang w:val="vi-VN"/>
        </w:rPr>
        <w:t>5</w:t>
      </w:r>
      <w:r w:rsidRPr="00CD54C6">
        <w:rPr>
          <w:spacing w:val="-4"/>
          <w:szCs w:val="28"/>
          <w:lang w:val="vi-VN"/>
        </w:rPr>
        <w:t xml:space="preserve">0% </w:t>
      </w:r>
      <w:r w:rsidR="00043675">
        <w:rPr>
          <w:spacing w:val="-4"/>
          <w:szCs w:val="28"/>
          <w:lang w:val="vi-VN"/>
        </w:rPr>
        <w:t xml:space="preserve"> mức </w:t>
      </w:r>
      <w:r w:rsidR="00410C01" w:rsidRPr="00CD54C6">
        <w:rPr>
          <w:spacing w:val="-4"/>
          <w:szCs w:val="28"/>
          <w:lang w:val="vi-VN"/>
        </w:rPr>
        <w:t>hỗ trợ đối với chủ thể tham gia lần đầu</w:t>
      </w:r>
      <w:r w:rsidR="00FA6142" w:rsidRPr="00CD54C6">
        <w:rPr>
          <w:spacing w:val="-4"/>
          <w:szCs w:val="28"/>
          <w:lang w:val="vi-VN"/>
        </w:rPr>
        <w:t xml:space="preserve">, tối đa không quá </w:t>
      </w:r>
      <w:r w:rsidR="00410C01" w:rsidRPr="00CD54C6">
        <w:rPr>
          <w:spacing w:val="-4"/>
          <w:szCs w:val="28"/>
          <w:lang w:val="vi-VN"/>
        </w:rPr>
        <w:t>07</w:t>
      </w:r>
      <w:r w:rsidR="00FA6142" w:rsidRPr="00CD54C6">
        <w:rPr>
          <w:spacing w:val="-4"/>
          <w:szCs w:val="28"/>
          <w:lang w:val="vi-VN"/>
        </w:rPr>
        <w:t xml:space="preserve"> triệu đồng/sản phẩm.</w:t>
      </w:r>
    </w:p>
    <w:p w:rsidR="005203D5" w:rsidRPr="00CD54C6" w:rsidRDefault="00B93180" w:rsidP="004E2BB0">
      <w:pPr>
        <w:spacing w:after="120"/>
        <w:ind w:firstLine="709"/>
        <w:jc w:val="both"/>
        <w:rPr>
          <w:spacing w:val="2"/>
          <w:szCs w:val="28"/>
          <w:lang w:val="vi-VN"/>
        </w:rPr>
      </w:pPr>
      <w:r w:rsidRPr="00CD54C6">
        <w:rPr>
          <w:spacing w:val="2"/>
          <w:szCs w:val="28"/>
          <w:lang w:val="vi-VN"/>
        </w:rPr>
        <w:t>b</w:t>
      </w:r>
      <w:r w:rsidR="005D7B78" w:rsidRPr="00CD54C6">
        <w:rPr>
          <w:spacing w:val="2"/>
          <w:szCs w:val="28"/>
          <w:lang w:val="vi-VN"/>
        </w:rPr>
        <w:t>)</w:t>
      </w:r>
      <w:r w:rsidR="00043675">
        <w:rPr>
          <w:spacing w:val="2"/>
          <w:szCs w:val="28"/>
          <w:lang w:val="vi-VN"/>
        </w:rPr>
        <w:t xml:space="preserve"> </w:t>
      </w:r>
      <w:r w:rsidR="00285A72" w:rsidRPr="00CD54C6">
        <w:rPr>
          <w:spacing w:val="2"/>
          <w:szCs w:val="28"/>
          <w:lang w:val="vi-VN"/>
        </w:rPr>
        <w:t>X</w:t>
      </w:r>
      <w:r w:rsidR="005203D5" w:rsidRPr="00CD54C6">
        <w:rPr>
          <w:spacing w:val="2"/>
          <w:szCs w:val="28"/>
          <w:lang w:val="vi-VN"/>
        </w:rPr>
        <w:t>ây dựng, áp dụng hệ thống quản lý chất lượng tiên tiến (GMP, ISO, HACCP</w:t>
      </w:r>
      <w:r w:rsidR="00A31080" w:rsidRPr="00CD54C6">
        <w:rPr>
          <w:spacing w:val="2"/>
          <w:szCs w:val="28"/>
          <w:lang w:val="vi-VN"/>
        </w:rPr>
        <w:t>, VietGAP</w:t>
      </w:r>
      <w:r w:rsidR="004F77A0" w:rsidRPr="00B25A88">
        <w:rPr>
          <w:szCs w:val="28"/>
          <w:lang w:val="vi-VN"/>
        </w:rPr>
        <w:t>..</w:t>
      </w:r>
      <w:r w:rsidR="00A31080" w:rsidRPr="00B25A88">
        <w:rPr>
          <w:spacing w:val="2"/>
          <w:szCs w:val="28"/>
          <w:lang w:val="vi-VN"/>
        </w:rPr>
        <w:t>…</w:t>
      </w:r>
      <w:r w:rsidR="005203D5" w:rsidRPr="00B25A88">
        <w:rPr>
          <w:spacing w:val="2"/>
          <w:szCs w:val="28"/>
          <w:lang w:val="vi-VN"/>
        </w:rPr>
        <w:t>)</w:t>
      </w:r>
      <w:r w:rsidR="00474257" w:rsidRPr="00B25A88">
        <w:rPr>
          <w:spacing w:val="2"/>
          <w:szCs w:val="28"/>
          <w:lang w:val="vi-VN"/>
        </w:rPr>
        <w:t>:</w:t>
      </w:r>
      <w:r w:rsidR="00474257" w:rsidRPr="00CD54C6">
        <w:rPr>
          <w:spacing w:val="2"/>
          <w:szCs w:val="28"/>
          <w:lang w:val="vi-VN"/>
        </w:rPr>
        <w:t xml:space="preserve"> </w:t>
      </w:r>
      <w:r w:rsidR="00E37141" w:rsidRPr="00CD54C6">
        <w:rPr>
          <w:spacing w:val="2"/>
          <w:szCs w:val="28"/>
          <w:lang w:val="vi-VN"/>
        </w:rPr>
        <w:t>H</w:t>
      </w:r>
      <w:r w:rsidR="00474257" w:rsidRPr="00CD54C6">
        <w:rPr>
          <w:spacing w:val="2"/>
          <w:szCs w:val="28"/>
          <w:lang w:val="vi-VN"/>
        </w:rPr>
        <w:t>ỗ trợ</w:t>
      </w:r>
      <w:r w:rsidR="00E37141" w:rsidRPr="00CD54C6">
        <w:rPr>
          <w:spacing w:val="2"/>
          <w:szCs w:val="28"/>
          <w:lang w:val="vi-VN"/>
        </w:rPr>
        <w:t xml:space="preserve"> một lần</w:t>
      </w:r>
      <w:r w:rsidR="00713352" w:rsidRPr="00CD54C6">
        <w:rPr>
          <w:spacing w:val="2"/>
          <w:szCs w:val="28"/>
          <w:lang w:val="vi-VN"/>
        </w:rPr>
        <w:t xml:space="preserve"> 100%</w:t>
      </w:r>
      <w:r w:rsidR="009A539E" w:rsidRPr="00CD54C6">
        <w:rPr>
          <w:spacing w:val="2"/>
          <w:szCs w:val="28"/>
          <w:lang w:val="vi-VN"/>
        </w:rPr>
        <w:t xml:space="preserve"> chi </w:t>
      </w:r>
      <w:r w:rsidR="00E37141" w:rsidRPr="00CD54C6">
        <w:rPr>
          <w:spacing w:val="2"/>
          <w:szCs w:val="28"/>
          <w:lang w:val="vi-VN"/>
        </w:rPr>
        <w:t>phí</w:t>
      </w:r>
      <w:r w:rsidR="009A539E" w:rsidRPr="00CD54C6">
        <w:rPr>
          <w:spacing w:val="2"/>
          <w:szCs w:val="28"/>
          <w:lang w:val="vi-VN"/>
        </w:rPr>
        <w:t xml:space="preserve"> đánh giá chứng nhận lần đầu</w:t>
      </w:r>
      <w:r w:rsidR="00713352" w:rsidRPr="00CD54C6">
        <w:rPr>
          <w:spacing w:val="2"/>
          <w:szCs w:val="28"/>
          <w:lang w:val="vi-VN"/>
        </w:rPr>
        <w:t xml:space="preserve">, </w:t>
      </w:r>
      <w:r w:rsidR="005203D5" w:rsidRPr="00CD54C6">
        <w:rPr>
          <w:spacing w:val="2"/>
          <w:szCs w:val="28"/>
          <w:lang w:val="vi-VN"/>
        </w:rPr>
        <w:t>tối đa không quá 40 triệu</w:t>
      </w:r>
      <w:r w:rsidR="00E86AB3" w:rsidRPr="00CD54C6">
        <w:rPr>
          <w:spacing w:val="2"/>
          <w:szCs w:val="28"/>
          <w:lang w:val="vi-VN"/>
        </w:rPr>
        <w:t xml:space="preserve"> đồng</w:t>
      </w:r>
      <w:r w:rsidR="005203D5" w:rsidRPr="00CD54C6">
        <w:rPr>
          <w:spacing w:val="2"/>
          <w:szCs w:val="28"/>
          <w:lang w:val="vi-VN"/>
        </w:rPr>
        <w:t>/hệ thống trong trường hợp chủ thể tự thực hiện và tối đa không quá 50 triệu</w:t>
      </w:r>
      <w:r w:rsidR="00E86AB3" w:rsidRPr="00CD54C6">
        <w:rPr>
          <w:spacing w:val="2"/>
          <w:szCs w:val="28"/>
          <w:lang w:val="vi-VN"/>
        </w:rPr>
        <w:t xml:space="preserve"> đồng</w:t>
      </w:r>
      <w:r w:rsidR="005203D5" w:rsidRPr="00CD54C6">
        <w:rPr>
          <w:spacing w:val="2"/>
          <w:szCs w:val="28"/>
          <w:lang w:val="vi-VN"/>
        </w:rPr>
        <w:t>/hệ thống trong trường hợp chủ thể thuê tư vấn thực hiện.</w:t>
      </w:r>
    </w:p>
    <w:p w:rsidR="00CB58CF" w:rsidRPr="00CD54C6" w:rsidRDefault="00CB58CF" w:rsidP="004E2BB0">
      <w:pPr>
        <w:spacing w:after="120"/>
        <w:ind w:firstLine="709"/>
        <w:jc w:val="both"/>
        <w:rPr>
          <w:spacing w:val="2"/>
          <w:szCs w:val="28"/>
          <w:lang w:val="vi-VN"/>
        </w:rPr>
      </w:pPr>
      <w:r w:rsidRPr="00CD54C6">
        <w:rPr>
          <w:spacing w:val="2"/>
          <w:szCs w:val="28"/>
          <w:lang w:val="vi-VN"/>
        </w:rPr>
        <w:t xml:space="preserve">c) </w:t>
      </w:r>
      <w:r w:rsidR="002C4902" w:rsidRPr="00CD54C6">
        <w:rPr>
          <w:spacing w:val="2"/>
          <w:szCs w:val="28"/>
          <w:lang w:val="vi-VN"/>
        </w:rPr>
        <w:t>Đ</w:t>
      </w:r>
      <w:r w:rsidR="001A4A85" w:rsidRPr="00CD54C6">
        <w:rPr>
          <w:spacing w:val="2"/>
          <w:szCs w:val="28"/>
          <w:lang w:val="vi-VN"/>
        </w:rPr>
        <w:t>ánh giá hợp chuẩn, hợp quy</w:t>
      </w:r>
      <w:r w:rsidR="002C4902" w:rsidRPr="00CD54C6">
        <w:rPr>
          <w:spacing w:val="2"/>
          <w:szCs w:val="28"/>
          <w:lang w:val="vi-VN"/>
        </w:rPr>
        <w:t xml:space="preserve"> các sản phẩm </w:t>
      </w:r>
      <w:r w:rsidR="00923BBE" w:rsidRPr="00CD54C6">
        <w:rPr>
          <w:spacing w:val="2"/>
          <w:szCs w:val="28"/>
          <w:lang w:val="vi-VN"/>
        </w:rPr>
        <w:t xml:space="preserve">theo Tiêu chuẩn quốc gia, quy chuẩn </w:t>
      </w:r>
      <w:r w:rsidR="006839E7" w:rsidRPr="00CD54C6">
        <w:rPr>
          <w:spacing w:val="2"/>
          <w:szCs w:val="28"/>
          <w:lang w:val="vi-VN"/>
        </w:rPr>
        <w:t>kỹ thuật</w:t>
      </w:r>
      <w:r w:rsidR="001A4A85" w:rsidRPr="00CD54C6">
        <w:rPr>
          <w:spacing w:val="2"/>
          <w:szCs w:val="28"/>
          <w:lang w:val="vi-VN"/>
        </w:rPr>
        <w:t>: Hỗ trợ 100% chi phí đánh giá lần đầu, tối đa không quá 20 triệu đồng/</w:t>
      </w:r>
      <w:r w:rsidR="0027496F" w:rsidRPr="00CD54C6">
        <w:rPr>
          <w:spacing w:val="2"/>
          <w:szCs w:val="28"/>
          <w:lang w:val="vi-VN"/>
        </w:rPr>
        <w:t xml:space="preserve">sản phẩm </w:t>
      </w:r>
      <w:r w:rsidR="0027496F" w:rsidRPr="00CD54C6">
        <w:rPr>
          <w:szCs w:val="28"/>
          <w:lang w:val="vi-VN"/>
        </w:rPr>
        <w:t>và không quá 40 triệu đồng/chủ thể.</w:t>
      </w:r>
    </w:p>
    <w:p w:rsidR="005203D5" w:rsidRPr="00CD54C6" w:rsidRDefault="0027496F" w:rsidP="004E2BB0">
      <w:pPr>
        <w:spacing w:after="120"/>
        <w:ind w:firstLine="709"/>
        <w:jc w:val="both"/>
        <w:rPr>
          <w:lang w:val="vi-VN"/>
        </w:rPr>
      </w:pPr>
      <w:r w:rsidRPr="00CD54C6">
        <w:rPr>
          <w:lang w:val="vi-VN"/>
        </w:rPr>
        <w:t>d</w:t>
      </w:r>
      <w:r w:rsidR="005D7B78" w:rsidRPr="00CD54C6">
        <w:rPr>
          <w:lang w:val="vi-VN"/>
        </w:rPr>
        <w:t>)</w:t>
      </w:r>
      <w:r w:rsidR="00B23410">
        <w:rPr>
          <w:lang w:val="vi-VN"/>
        </w:rPr>
        <w:t xml:space="preserve"> </w:t>
      </w:r>
      <w:r w:rsidR="00CC74CE" w:rsidRPr="00CD54C6">
        <w:rPr>
          <w:lang w:val="vi-VN"/>
        </w:rPr>
        <w:t>Xây dựng trang thông tin điện tử giới thiệu sản phẩm, bán hàng trực tuyến: Hỗ trợ một lần 50% chi phí, tối đa không quá 20 triệu đồng/chủ thể.</w:t>
      </w:r>
    </w:p>
    <w:p w:rsidR="00132227" w:rsidRPr="00CD54C6" w:rsidRDefault="0027496F" w:rsidP="004E2BB0">
      <w:pPr>
        <w:spacing w:after="120"/>
        <w:ind w:firstLine="709"/>
        <w:jc w:val="both"/>
        <w:rPr>
          <w:szCs w:val="28"/>
          <w:lang w:val="vi-VN"/>
        </w:rPr>
      </w:pPr>
      <w:r w:rsidRPr="00CD54C6">
        <w:rPr>
          <w:szCs w:val="28"/>
          <w:lang w:val="vi-VN"/>
        </w:rPr>
        <w:t>e</w:t>
      </w:r>
      <w:r w:rsidR="005D7B78" w:rsidRPr="00CD54C6">
        <w:rPr>
          <w:szCs w:val="28"/>
          <w:lang w:val="vi-VN"/>
        </w:rPr>
        <w:t>)</w:t>
      </w:r>
      <w:r w:rsidR="00A67C03" w:rsidRPr="00CD54C6">
        <w:rPr>
          <w:szCs w:val="28"/>
          <w:lang w:val="vi-VN"/>
        </w:rPr>
        <w:t xml:space="preserve"> Thiết kế bao bì, nhãn mác sản phẩm</w:t>
      </w:r>
      <w:r w:rsidR="00132227" w:rsidRPr="00CD54C6">
        <w:rPr>
          <w:szCs w:val="28"/>
          <w:lang w:val="vi-VN"/>
        </w:rPr>
        <w:t xml:space="preserve">: Hỗ trợ 100% chi phí, tối đa </w:t>
      </w:r>
      <w:r w:rsidR="00AD14B4" w:rsidRPr="00CD54C6">
        <w:rPr>
          <w:szCs w:val="28"/>
          <w:lang w:val="vi-VN"/>
        </w:rPr>
        <w:t xml:space="preserve">không quá 20 triệu đồng/sản phẩm và </w:t>
      </w:r>
      <w:r w:rsidR="00132227" w:rsidRPr="00CD54C6">
        <w:rPr>
          <w:szCs w:val="28"/>
          <w:lang w:val="vi-VN"/>
        </w:rPr>
        <w:t xml:space="preserve">không quá </w:t>
      </w:r>
      <w:r w:rsidRPr="00CD54C6">
        <w:rPr>
          <w:szCs w:val="28"/>
          <w:lang w:val="vi-VN"/>
        </w:rPr>
        <w:t>4</w:t>
      </w:r>
      <w:r w:rsidR="00132227" w:rsidRPr="00CD54C6">
        <w:rPr>
          <w:szCs w:val="28"/>
          <w:lang w:val="vi-VN"/>
        </w:rPr>
        <w:t>0 triệu đồng/chủ thể.</w:t>
      </w:r>
    </w:p>
    <w:p w:rsidR="00CB0951" w:rsidRPr="00CD54C6" w:rsidRDefault="0027496F" w:rsidP="004E2BB0">
      <w:pPr>
        <w:spacing w:after="120"/>
        <w:ind w:firstLine="709"/>
        <w:jc w:val="both"/>
        <w:rPr>
          <w:szCs w:val="28"/>
          <w:lang w:val="vi-VN"/>
        </w:rPr>
      </w:pPr>
      <w:r w:rsidRPr="00CD54C6">
        <w:rPr>
          <w:szCs w:val="28"/>
          <w:lang w:val="vi-VN"/>
        </w:rPr>
        <w:t>f</w:t>
      </w:r>
      <w:r w:rsidR="00CB0951" w:rsidRPr="00CD54C6">
        <w:rPr>
          <w:szCs w:val="28"/>
          <w:lang w:val="vi-VN"/>
        </w:rPr>
        <w:t xml:space="preserve">) </w:t>
      </w:r>
      <w:r w:rsidR="00987123" w:rsidRPr="00CD54C6">
        <w:rPr>
          <w:szCs w:val="28"/>
          <w:lang w:val="vi-VN"/>
        </w:rPr>
        <w:t xml:space="preserve">Truy xuất nguồn gốc </w:t>
      </w:r>
      <w:r w:rsidR="00A94705" w:rsidRPr="00CD54C6">
        <w:rPr>
          <w:szCs w:val="28"/>
          <w:lang w:val="vi-VN"/>
        </w:rPr>
        <w:t>sản phẩm</w:t>
      </w:r>
      <w:r w:rsidR="00987123" w:rsidRPr="00CD54C6">
        <w:rPr>
          <w:szCs w:val="28"/>
          <w:lang w:val="vi-VN"/>
        </w:rPr>
        <w:t>, đăng ký mã số mã vạch</w:t>
      </w:r>
      <w:r w:rsidR="00CB0951" w:rsidRPr="00CD54C6">
        <w:rPr>
          <w:szCs w:val="28"/>
          <w:lang w:val="vi-VN"/>
        </w:rPr>
        <w:t>: Hỗ trợ 100% chi phí, tối đa không quá 20 triệu đồng/sản phẩm và không quá 40 triệu đồng/chủ thể.</w:t>
      </w:r>
    </w:p>
    <w:p w:rsidR="0067161E" w:rsidRPr="00CD54C6" w:rsidRDefault="00CC357E" w:rsidP="004E2BB0">
      <w:pPr>
        <w:spacing w:after="120"/>
        <w:ind w:firstLine="709"/>
        <w:jc w:val="both"/>
        <w:rPr>
          <w:lang w:val="vi-VN"/>
        </w:rPr>
      </w:pPr>
      <w:r w:rsidRPr="00CD54C6">
        <w:rPr>
          <w:lang w:val="vi-VN"/>
        </w:rPr>
        <w:t>g</w:t>
      </w:r>
      <w:r w:rsidR="005D7B78" w:rsidRPr="00CD54C6">
        <w:rPr>
          <w:lang w:val="vi-VN"/>
        </w:rPr>
        <w:t>)</w:t>
      </w:r>
      <w:r w:rsidR="00381072" w:rsidRPr="00CD54C6">
        <w:rPr>
          <w:lang w:val="vi-VN"/>
        </w:rPr>
        <w:t xml:space="preserve"> Xây dựng câu chuyện sản phẩm: Hỗ trợ 100% chi phí, tối đa không quá 03 triệu đồng/sản phẩm</w:t>
      </w:r>
      <w:r w:rsidR="0067161E" w:rsidRPr="00CD54C6">
        <w:rPr>
          <w:lang w:val="vi-VN"/>
        </w:rPr>
        <w:t xml:space="preserve">, </w:t>
      </w:r>
      <w:r w:rsidR="009516BF" w:rsidRPr="00CD54C6">
        <w:rPr>
          <w:lang w:val="vi-VN"/>
        </w:rPr>
        <w:t xml:space="preserve">với điều kiện </w:t>
      </w:r>
      <w:r w:rsidR="009E3729" w:rsidRPr="00CD54C6">
        <w:rPr>
          <w:lang w:val="vi-VN"/>
        </w:rPr>
        <w:t xml:space="preserve">câu chuyện </w:t>
      </w:r>
      <w:r w:rsidR="009516BF" w:rsidRPr="00CD54C6">
        <w:rPr>
          <w:lang w:val="vi-VN"/>
        </w:rPr>
        <w:t>sản phẩm được Ủy ban nhân dân cấp xã đánh giá đạt tiêu chí “Bản sắc/trí tuệ địa phương” trong Báo cáo đánh giá củ</w:t>
      </w:r>
      <w:r w:rsidR="00B23410">
        <w:rPr>
          <w:lang w:val="vi-VN"/>
        </w:rPr>
        <w:t>a Ủy ban nhân dân</w:t>
      </w:r>
      <w:r w:rsidR="009516BF" w:rsidRPr="00CD54C6">
        <w:rPr>
          <w:lang w:val="vi-VN"/>
        </w:rPr>
        <w:t xml:space="preserve"> cấp xã </w:t>
      </w:r>
      <w:r w:rsidR="00B23410">
        <w:rPr>
          <w:lang w:val="vi-VN"/>
        </w:rPr>
        <w:t>v</w:t>
      </w:r>
      <w:r w:rsidR="009516BF" w:rsidRPr="00CD54C6">
        <w:rPr>
          <w:lang w:val="vi-VN"/>
        </w:rPr>
        <w:t>ề việc đánh giá một số nội dung của Hồ sơ sản phẩm đăng ký tham gia đánh giá sản phẩm OCOP.</w:t>
      </w:r>
    </w:p>
    <w:p w:rsidR="006A32BE" w:rsidRPr="00CD54C6" w:rsidRDefault="00CC357E" w:rsidP="004E2BB0">
      <w:pPr>
        <w:spacing w:after="120"/>
        <w:ind w:firstLine="709"/>
        <w:jc w:val="both"/>
        <w:rPr>
          <w:lang w:val="vi-VN"/>
        </w:rPr>
      </w:pPr>
      <w:r w:rsidRPr="00CD54C6">
        <w:rPr>
          <w:lang w:val="vi-VN"/>
        </w:rPr>
        <w:t>h</w:t>
      </w:r>
      <w:r w:rsidR="006A32BE" w:rsidRPr="00CD54C6">
        <w:rPr>
          <w:lang w:val="vi-VN"/>
        </w:rPr>
        <w:t xml:space="preserve">) </w:t>
      </w:r>
      <w:r w:rsidR="001C470D" w:rsidRPr="00CD54C6">
        <w:rPr>
          <w:lang w:val="vi-VN"/>
        </w:rPr>
        <w:t>Xây dựng</w:t>
      </w:r>
      <w:r w:rsidR="00B23410">
        <w:rPr>
          <w:lang w:val="vi-VN"/>
        </w:rPr>
        <w:t xml:space="preserve"> </w:t>
      </w:r>
      <w:r w:rsidR="005406E1" w:rsidRPr="00CD54C6">
        <w:rPr>
          <w:lang w:val="vi-VN"/>
        </w:rPr>
        <w:t>sản phẩm dịch vụ du lịch cộng đồng, du lịch sinh thái và điểm du lịch. N</w:t>
      </w:r>
      <w:r w:rsidR="006A32BE" w:rsidRPr="00CD54C6">
        <w:rPr>
          <w:lang w:val="vi-VN"/>
        </w:rPr>
        <w:t>ội dung hỗ trợ: cải tạo cảnh quan, môi trường trong cộng đồng làm du lịch/ điểm du lịch; xây dựng/sửa chửa nhà vệ sinh; trồng hoa, cây cảnh; xây dựng bộ nhận diện quảng bá sản phẩm du lịch; tuyên truyền, quảng bá du lịch</w:t>
      </w:r>
      <w:r w:rsidR="00CA534F" w:rsidRPr="00CD54C6">
        <w:rPr>
          <w:lang w:val="vi-VN"/>
        </w:rPr>
        <w:t xml:space="preserve">. </w:t>
      </w:r>
      <w:r w:rsidR="006A32BE" w:rsidRPr="00CD54C6">
        <w:rPr>
          <w:lang w:val="vi-VN"/>
        </w:rPr>
        <w:t>Hỗ trợ tối đa 50%</w:t>
      </w:r>
      <w:r w:rsidR="00B23410">
        <w:rPr>
          <w:lang w:val="vi-VN"/>
        </w:rPr>
        <w:t xml:space="preserve"> </w:t>
      </w:r>
      <w:r w:rsidR="00333BE9" w:rsidRPr="00CD54C6">
        <w:rPr>
          <w:lang w:val="vi-VN"/>
        </w:rPr>
        <w:t>chi phí</w:t>
      </w:r>
      <w:r w:rsidR="00B23410">
        <w:rPr>
          <w:lang w:val="vi-VN"/>
        </w:rPr>
        <w:t xml:space="preserve"> </w:t>
      </w:r>
      <w:r w:rsidR="006A32BE" w:rsidRPr="00CD54C6">
        <w:rPr>
          <w:lang w:val="vi-VN"/>
        </w:rPr>
        <w:t>nhưng không quá 300 triệu đồng/sản phẩm dịch vụ du lịch cộng đồng, du lịch sinh thái và điểm du lịch.</w:t>
      </w:r>
    </w:p>
    <w:p w:rsidR="0033114B" w:rsidRPr="00CD54C6" w:rsidRDefault="00CC357E" w:rsidP="004E2BB0">
      <w:pPr>
        <w:spacing w:after="120"/>
        <w:ind w:firstLine="709"/>
        <w:jc w:val="both"/>
        <w:rPr>
          <w:lang w:val="vi-VN"/>
        </w:rPr>
      </w:pPr>
      <w:r w:rsidRPr="00CD54C6">
        <w:rPr>
          <w:lang w:val="vi-VN"/>
        </w:rPr>
        <w:lastRenderedPageBreak/>
        <w:t>i</w:t>
      </w:r>
      <w:r w:rsidR="0033114B" w:rsidRPr="00CD54C6">
        <w:rPr>
          <w:lang w:val="vi-VN"/>
        </w:rPr>
        <w:t xml:space="preserve">) </w:t>
      </w:r>
      <w:r w:rsidR="00554AE4" w:rsidRPr="00CD54C6">
        <w:rPr>
          <w:lang w:val="vi-VN"/>
        </w:rPr>
        <w:t>Nâng hạng</w:t>
      </w:r>
      <w:r w:rsidR="0033114B" w:rsidRPr="00CD54C6">
        <w:rPr>
          <w:lang w:val="vi-VN"/>
        </w:rPr>
        <w:t xml:space="preserve"> sản phẩm </w:t>
      </w:r>
      <w:r w:rsidR="00CE0BC1" w:rsidRPr="00CD54C6">
        <w:rPr>
          <w:lang w:val="vi-VN"/>
        </w:rPr>
        <w:t>OCOP</w:t>
      </w:r>
      <w:r w:rsidR="0033114B" w:rsidRPr="00CD54C6">
        <w:rPr>
          <w:lang w:val="vi-VN"/>
        </w:rPr>
        <w:t xml:space="preserve">: Hỗ trợ </w:t>
      </w:r>
      <w:r w:rsidR="00CE0BC1" w:rsidRPr="00CD54C6">
        <w:rPr>
          <w:lang w:val="vi-VN"/>
        </w:rPr>
        <w:t xml:space="preserve">một lần </w:t>
      </w:r>
      <w:r w:rsidR="0033114B" w:rsidRPr="00CD54C6">
        <w:rPr>
          <w:lang w:val="vi-VN"/>
        </w:rPr>
        <w:t xml:space="preserve">100% kinh phí thuê tư vấn xây dựng hồ sơ đáp ứng tiêu chí nâng hạng sản phẩm, tối đa không quá </w:t>
      </w:r>
      <w:r w:rsidR="001A4A85" w:rsidRPr="00CD54C6">
        <w:rPr>
          <w:lang w:val="vi-VN"/>
        </w:rPr>
        <w:t>2</w:t>
      </w:r>
      <w:r w:rsidR="001D0755" w:rsidRPr="00CD54C6">
        <w:rPr>
          <w:lang w:val="vi-VN"/>
        </w:rPr>
        <w:t>0</w:t>
      </w:r>
      <w:r w:rsidR="0033114B" w:rsidRPr="00CD54C6">
        <w:rPr>
          <w:lang w:val="vi-VN"/>
        </w:rPr>
        <w:t xml:space="preserve"> triệu đồng/sản phẩm đối với sản phẩm </w:t>
      </w:r>
      <w:r w:rsidR="004B0FB1" w:rsidRPr="00CD54C6">
        <w:rPr>
          <w:lang w:val="vi-VN"/>
        </w:rPr>
        <w:t>0</w:t>
      </w:r>
      <w:r w:rsidR="0033114B" w:rsidRPr="00CD54C6">
        <w:rPr>
          <w:lang w:val="vi-VN"/>
        </w:rPr>
        <w:t xml:space="preserve">4 sao và không quá </w:t>
      </w:r>
      <w:r w:rsidR="001A4A85" w:rsidRPr="00CD54C6">
        <w:rPr>
          <w:lang w:val="vi-VN"/>
        </w:rPr>
        <w:t>4</w:t>
      </w:r>
      <w:r w:rsidR="001D0755" w:rsidRPr="00CD54C6">
        <w:rPr>
          <w:lang w:val="vi-VN"/>
        </w:rPr>
        <w:t>0</w:t>
      </w:r>
      <w:r w:rsidR="0033114B" w:rsidRPr="00CD54C6">
        <w:rPr>
          <w:lang w:val="vi-VN"/>
        </w:rPr>
        <w:t xml:space="preserve"> triệu đồng/sản phẩm đối với sản phẩm </w:t>
      </w:r>
      <w:r w:rsidR="004B0FB1" w:rsidRPr="00CD54C6">
        <w:rPr>
          <w:lang w:val="vi-VN"/>
        </w:rPr>
        <w:t>0</w:t>
      </w:r>
      <w:r w:rsidR="001A4A85" w:rsidRPr="00CD54C6">
        <w:rPr>
          <w:lang w:val="vi-VN"/>
        </w:rPr>
        <w:t xml:space="preserve">5 sao. </w:t>
      </w:r>
      <w:r w:rsidR="00B23410">
        <w:rPr>
          <w:lang w:val="vi-VN"/>
        </w:rPr>
        <w:t>Đ</w:t>
      </w:r>
      <w:r w:rsidR="0033114B" w:rsidRPr="00CD54C6">
        <w:rPr>
          <w:lang w:val="vi-VN"/>
        </w:rPr>
        <w:t xml:space="preserve">iều kiện sản phẩm được </w:t>
      </w:r>
      <w:r w:rsidR="00B23410">
        <w:rPr>
          <w:lang w:val="vi-VN"/>
        </w:rPr>
        <w:t xml:space="preserve">Tổ Tư vấn </w:t>
      </w:r>
      <w:r w:rsidR="00270C98" w:rsidRPr="00CD54C6">
        <w:rPr>
          <w:lang w:val="vi-VN"/>
        </w:rPr>
        <w:t>Hội đồng</w:t>
      </w:r>
      <w:r w:rsidR="0033114B" w:rsidRPr="00CD54C6">
        <w:rPr>
          <w:lang w:val="vi-VN"/>
        </w:rPr>
        <w:t xml:space="preserve"> đánh giá, phân hạng OCOP tỉnh đánh giá </w:t>
      </w:r>
      <w:r w:rsidR="001A4A85" w:rsidRPr="00CD54C6">
        <w:rPr>
          <w:lang w:val="vi-VN"/>
        </w:rPr>
        <w:t xml:space="preserve">đạt đủ điều kiện </w:t>
      </w:r>
      <w:r w:rsidR="00B23410">
        <w:rPr>
          <w:lang w:val="vi-VN"/>
        </w:rPr>
        <w:t xml:space="preserve">công nhận </w:t>
      </w:r>
      <w:r w:rsidR="0033114B" w:rsidRPr="00CD54C6">
        <w:rPr>
          <w:lang w:val="vi-VN"/>
        </w:rPr>
        <w:t>nâng hạng.</w:t>
      </w:r>
      <w:r w:rsidR="005A4E17" w:rsidRPr="00CD54C6">
        <w:rPr>
          <w:lang w:val="vi-VN"/>
        </w:rPr>
        <w:t xml:space="preserve"> Ưu tiên hỗ trợ các chủ thể thay đổi loại hình kinh doanh từ hộ kinh doanh sang doanh nghiệp.</w:t>
      </w:r>
    </w:p>
    <w:p w:rsidR="006A32BE" w:rsidRPr="00CD54C6" w:rsidRDefault="00CC357E" w:rsidP="004E2BB0">
      <w:pPr>
        <w:spacing w:after="120"/>
        <w:ind w:firstLine="709"/>
        <w:jc w:val="both"/>
        <w:rPr>
          <w:lang w:val="vi-VN"/>
        </w:rPr>
      </w:pPr>
      <w:r w:rsidRPr="00CD54C6">
        <w:rPr>
          <w:lang w:val="vi-VN"/>
        </w:rPr>
        <w:t>k</w:t>
      </w:r>
      <w:r w:rsidR="006A32BE" w:rsidRPr="00CD54C6">
        <w:rPr>
          <w:lang w:val="vi-VN"/>
        </w:rPr>
        <w:t>) Chi thưởng cho các sản phẩm đạt 3-5 sao của Chương trình OCOP</w:t>
      </w:r>
    </w:p>
    <w:p w:rsidR="006A32BE" w:rsidRPr="00CD54C6" w:rsidRDefault="006A32BE" w:rsidP="004E2BB0">
      <w:pPr>
        <w:pStyle w:val="NormalWeb"/>
        <w:shd w:val="clear" w:color="auto" w:fill="FFFFFF"/>
        <w:spacing w:before="0" w:beforeAutospacing="0" w:after="120" w:afterAutospacing="0" w:line="276" w:lineRule="auto"/>
        <w:ind w:firstLine="709"/>
        <w:jc w:val="both"/>
        <w:rPr>
          <w:sz w:val="28"/>
          <w:szCs w:val="28"/>
          <w:lang w:val="vi-VN"/>
        </w:rPr>
      </w:pPr>
      <w:r w:rsidRPr="00CD54C6">
        <w:rPr>
          <w:sz w:val="28"/>
          <w:szCs w:val="28"/>
          <w:lang w:val="vi-VN"/>
        </w:rPr>
        <w:t xml:space="preserve">- Sản phẩm đạt 5 sao: Thưởng </w:t>
      </w:r>
      <w:r w:rsidR="0067161E" w:rsidRPr="00CD54C6">
        <w:rPr>
          <w:sz w:val="28"/>
          <w:szCs w:val="28"/>
          <w:lang w:val="vi-VN"/>
        </w:rPr>
        <w:t>15</w:t>
      </w:r>
      <w:r w:rsidR="00155A77" w:rsidRPr="00CD54C6">
        <w:rPr>
          <w:sz w:val="28"/>
          <w:szCs w:val="28"/>
          <w:lang w:val="vi-VN"/>
        </w:rPr>
        <w:t xml:space="preserve"> </w:t>
      </w:r>
      <w:r w:rsidRPr="00CD54C6">
        <w:rPr>
          <w:sz w:val="28"/>
          <w:szCs w:val="28"/>
          <w:lang w:val="vi-VN"/>
        </w:rPr>
        <w:t>triệu đồng/sản phẩm.</w:t>
      </w:r>
    </w:p>
    <w:p w:rsidR="006A32BE" w:rsidRPr="00CD54C6" w:rsidRDefault="006A32BE" w:rsidP="004E2BB0">
      <w:pPr>
        <w:pStyle w:val="NormalWeb"/>
        <w:shd w:val="clear" w:color="auto" w:fill="FFFFFF"/>
        <w:spacing w:before="0" w:beforeAutospacing="0" w:after="120" w:afterAutospacing="0" w:line="276" w:lineRule="auto"/>
        <w:ind w:firstLine="709"/>
        <w:jc w:val="both"/>
        <w:rPr>
          <w:sz w:val="28"/>
          <w:szCs w:val="28"/>
          <w:lang w:val="vi-VN"/>
        </w:rPr>
      </w:pPr>
      <w:r w:rsidRPr="00CD54C6">
        <w:rPr>
          <w:sz w:val="28"/>
          <w:szCs w:val="28"/>
          <w:lang w:val="vi-VN"/>
        </w:rPr>
        <w:t xml:space="preserve">- Sản phẩm đạt 4 sao: Thưởng </w:t>
      </w:r>
      <w:r w:rsidR="0067161E" w:rsidRPr="00CD54C6">
        <w:rPr>
          <w:sz w:val="28"/>
          <w:szCs w:val="28"/>
          <w:lang w:val="vi-VN"/>
        </w:rPr>
        <w:t>10</w:t>
      </w:r>
      <w:r w:rsidR="00155A77" w:rsidRPr="00CD54C6">
        <w:rPr>
          <w:sz w:val="28"/>
          <w:szCs w:val="28"/>
          <w:lang w:val="vi-VN"/>
        </w:rPr>
        <w:t xml:space="preserve"> </w:t>
      </w:r>
      <w:r w:rsidRPr="00CD54C6">
        <w:rPr>
          <w:sz w:val="28"/>
          <w:szCs w:val="28"/>
          <w:lang w:val="vi-VN"/>
        </w:rPr>
        <w:t>triệu đồng/sản phẩm.</w:t>
      </w:r>
    </w:p>
    <w:p w:rsidR="006A32BE" w:rsidRPr="00CD54C6" w:rsidRDefault="006A32BE" w:rsidP="004E2BB0">
      <w:pPr>
        <w:pStyle w:val="NormalWeb"/>
        <w:shd w:val="clear" w:color="auto" w:fill="FFFFFF"/>
        <w:spacing w:before="0" w:beforeAutospacing="0" w:after="120" w:afterAutospacing="0" w:line="276" w:lineRule="auto"/>
        <w:ind w:firstLine="709"/>
        <w:jc w:val="both"/>
        <w:rPr>
          <w:sz w:val="28"/>
          <w:szCs w:val="28"/>
          <w:lang w:val="vi-VN"/>
        </w:rPr>
      </w:pPr>
      <w:r w:rsidRPr="00CD54C6">
        <w:rPr>
          <w:sz w:val="28"/>
          <w:szCs w:val="28"/>
          <w:lang w:val="vi-VN"/>
        </w:rPr>
        <w:t xml:space="preserve">- Sản phẩm đạt 3 sao: Thưởng </w:t>
      </w:r>
      <w:r w:rsidR="0067161E" w:rsidRPr="00CD54C6">
        <w:rPr>
          <w:sz w:val="28"/>
          <w:szCs w:val="28"/>
          <w:lang w:val="vi-VN"/>
        </w:rPr>
        <w:t>08</w:t>
      </w:r>
      <w:r w:rsidR="00155A77" w:rsidRPr="00CD54C6">
        <w:rPr>
          <w:sz w:val="28"/>
          <w:szCs w:val="28"/>
          <w:lang w:val="vi-VN"/>
        </w:rPr>
        <w:t xml:space="preserve"> </w:t>
      </w:r>
      <w:r w:rsidRPr="00CD54C6">
        <w:rPr>
          <w:sz w:val="28"/>
          <w:szCs w:val="28"/>
          <w:lang w:val="vi-VN"/>
        </w:rPr>
        <w:t>triệu đồng/sản phẩm.</w:t>
      </w:r>
    </w:p>
    <w:p w:rsidR="006A32BE" w:rsidRDefault="006A32BE" w:rsidP="004E2BB0">
      <w:pPr>
        <w:pStyle w:val="NormalWeb"/>
        <w:shd w:val="clear" w:color="auto" w:fill="FFFFFF"/>
        <w:spacing w:before="0" w:beforeAutospacing="0" w:after="120" w:afterAutospacing="0" w:line="276" w:lineRule="auto"/>
        <w:ind w:firstLine="709"/>
        <w:jc w:val="both"/>
        <w:rPr>
          <w:sz w:val="28"/>
          <w:szCs w:val="28"/>
          <w:lang w:val="vi-VN"/>
        </w:rPr>
      </w:pPr>
      <w:r w:rsidRPr="00CD54C6">
        <w:rPr>
          <w:sz w:val="28"/>
          <w:szCs w:val="28"/>
          <w:lang w:val="vi-VN"/>
        </w:rPr>
        <w:t xml:space="preserve">Mỗi chủ thể chỉ được thưởng tối đa </w:t>
      </w:r>
      <w:r w:rsidR="00D67677" w:rsidRPr="00CD54C6">
        <w:rPr>
          <w:sz w:val="28"/>
          <w:szCs w:val="28"/>
          <w:lang w:val="vi-VN"/>
        </w:rPr>
        <w:t xml:space="preserve">05 </w:t>
      </w:r>
      <w:r w:rsidRPr="00CD54C6">
        <w:rPr>
          <w:sz w:val="28"/>
          <w:szCs w:val="28"/>
          <w:lang w:val="vi-VN"/>
        </w:rPr>
        <w:t xml:space="preserve">sản phẩm/01 năm tham gia đánh giá, phân hạng. Mỗi sản phẩm chỉ được thưởng 01 lần ở cùng mức độ sao được công nhận, trường hợp được công nhận nâng hạng sao </w:t>
      </w:r>
      <w:r w:rsidR="001A4A85" w:rsidRPr="00CD54C6">
        <w:rPr>
          <w:sz w:val="28"/>
          <w:szCs w:val="28"/>
          <w:lang w:val="vi-VN"/>
        </w:rPr>
        <w:t xml:space="preserve">(hạng sao được công nhận lần sau cao hơn hạng sao được công nhận lần trước) </w:t>
      </w:r>
      <w:r w:rsidRPr="00CD54C6">
        <w:rPr>
          <w:sz w:val="28"/>
          <w:szCs w:val="28"/>
          <w:lang w:val="vi-VN"/>
        </w:rPr>
        <w:t xml:space="preserve">thì được nhận thưởng thêm phần chênh lệch giữa hai mức độ </w:t>
      </w:r>
      <w:r w:rsidR="001A4A85" w:rsidRPr="00CD54C6">
        <w:rPr>
          <w:sz w:val="28"/>
          <w:szCs w:val="28"/>
          <w:lang w:val="vi-VN"/>
        </w:rPr>
        <w:t xml:space="preserve">hạng </w:t>
      </w:r>
      <w:r w:rsidRPr="00CD54C6">
        <w:rPr>
          <w:sz w:val="28"/>
          <w:szCs w:val="28"/>
          <w:lang w:val="vi-VN"/>
        </w:rPr>
        <w:t>sao.</w:t>
      </w:r>
    </w:p>
    <w:p w:rsidR="00E0759A" w:rsidRPr="00CD54C6" w:rsidRDefault="00E0759A" w:rsidP="004E2BB0">
      <w:pPr>
        <w:spacing w:after="120"/>
        <w:ind w:firstLine="709"/>
        <w:jc w:val="both"/>
        <w:rPr>
          <w:lang w:val="nl-NL"/>
        </w:rPr>
      </w:pPr>
      <w:r w:rsidRPr="00CD54C6">
        <w:rPr>
          <w:szCs w:val="28"/>
          <w:lang w:val="nl-NL"/>
        </w:rPr>
        <w:t>3. Hỗ trợ điểm giới thiệu, quảng bá và bán sản phẩm OCOP</w:t>
      </w:r>
    </w:p>
    <w:p w:rsidR="00E0759A" w:rsidRPr="00CD54C6" w:rsidRDefault="001D0755" w:rsidP="004E2BB0">
      <w:pPr>
        <w:spacing w:after="120"/>
        <w:ind w:firstLine="709"/>
        <w:jc w:val="both"/>
        <w:rPr>
          <w:szCs w:val="28"/>
          <w:lang w:val="vi-VN"/>
        </w:rPr>
      </w:pPr>
      <w:r w:rsidRPr="00CD54C6">
        <w:rPr>
          <w:bCs/>
          <w:szCs w:val="28"/>
          <w:lang w:val="vi-VN"/>
        </w:rPr>
        <w:t>Chi sữa chữa nhỏ, m</w:t>
      </w:r>
      <w:r w:rsidR="00E0759A" w:rsidRPr="00CD54C6">
        <w:rPr>
          <w:bCs/>
          <w:szCs w:val="28"/>
          <w:lang w:val="nb-NO"/>
        </w:rPr>
        <w:t xml:space="preserve">ua sắm giá, kệ trưng bày sản phẩm, bảng hiệu, tủ bảo quản sản phẩm, trang trí </w:t>
      </w:r>
      <w:r w:rsidRPr="00CD54C6">
        <w:rPr>
          <w:bCs/>
          <w:szCs w:val="28"/>
          <w:lang w:val="vi-VN"/>
        </w:rPr>
        <w:t xml:space="preserve">điểm bán hàng </w:t>
      </w:r>
      <w:r w:rsidR="00E0759A" w:rsidRPr="00CD54C6">
        <w:rPr>
          <w:bCs/>
          <w:szCs w:val="28"/>
          <w:lang w:val="nb-NO"/>
        </w:rPr>
        <w:t>và các nội dung cần thiết, phù hợp khác bên trong</w:t>
      </w:r>
      <w:r w:rsidRPr="00CD54C6">
        <w:rPr>
          <w:bCs/>
          <w:szCs w:val="28"/>
          <w:lang w:val="vi-VN"/>
        </w:rPr>
        <w:t xml:space="preserve"> điểm bán hàng</w:t>
      </w:r>
      <w:r w:rsidR="00E0759A" w:rsidRPr="00CD54C6">
        <w:rPr>
          <w:bCs/>
          <w:szCs w:val="28"/>
          <w:lang w:val="nb-NO"/>
        </w:rPr>
        <w:t xml:space="preserve">: Hỗ trợ một lần 50% kinh phí, tối đa không quá 200 triệu đồng/điểm </w:t>
      </w:r>
      <w:r w:rsidR="00E0759A" w:rsidRPr="00CD54C6">
        <w:rPr>
          <w:szCs w:val="28"/>
          <w:lang w:val="nl-NL"/>
        </w:rPr>
        <w:t>giới thiệu, quảng bá và bán sản phẩm OCOP.</w:t>
      </w:r>
    </w:p>
    <w:p w:rsidR="00B93180" w:rsidRPr="00CD54C6" w:rsidRDefault="00E0759A" w:rsidP="004E2BB0">
      <w:pPr>
        <w:spacing w:after="120"/>
        <w:ind w:firstLine="709"/>
        <w:jc w:val="both"/>
        <w:rPr>
          <w:szCs w:val="28"/>
          <w:lang w:val="nl-NL"/>
        </w:rPr>
      </w:pPr>
      <w:r w:rsidRPr="00CD54C6">
        <w:rPr>
          <w:szCs w:val="28"/>
          <w:lang w:val="vi-VN"/>
        </w:rPr>
        <w:t>4</w:t>
      </w:r>
      <w:r w:rsidR="00B93180" w:rsidRPr="00CD54C6">
        <w:rPr>
          <w:szCs w:val="28"/>
          <w:lang w:val="nl-NL"/>
        </w:rPr>
        <w:t xml:space="preserve">. Hỗ trợ sản phẩm OCOP </w:t>
      </w:r>
      <w:r w:rsidR="00B93180" w:rsidRPr="00CD54C6">
        <w:rPr>
          <w:szCs w:val="28"/>
          <w:lang w:val="vi-VN"/>
        </w:rPr>
        <w:t xml:space="preserve"> trở thành </w:t>
      </w:r>
      <w:r w:rsidR="00B93180" w:rsidRPr="00CD54C6">
        <w:rPr>
          <w:szCs w:val="28"/>
          <w:lang w:val="nl-NL"/>
        </w:rPr>
        <w:t xml:space="preserve">“Đại sứ du lịch” </w:t>
      </w:r>
    </w:p>
    <w:p w:rsidR="00B93180" w:rsidRPr="00CD54C6" w:rsidRDefault="00B93180" w:rsidP="004E2BB0">
      <w:pPr>
        <w:spacing w:after="120"/>
        <w:ind w:firstLine="709"/>
        <w:jc w:val="both"/>
        <w:rPr>
          <w:szCs w:val="28"/>
          <w:lang w:val="vi-VN"/>
        </w:rPr>
      </w:pPr>
      <w:r w:rsidRPr="00CD54C6">
        <w:rPr>
          <w:szCs w:val="28"/>
          <w:lang w:val="nl-NL"/>
        </w:rPr>
        <w:t>a) Mua sắm máy móc, thiết bị</w:t>
      </w:r>
      <w:r w:rsidRPr="00CD54C6">
        <w:rPr>
          <w:szCs w:val="28"/>
          <w:lang w:val="vi-VN"/>
        </w:rPr>
        <w:t>, dây chuyền công nghệ</w:t>
      </w:r>
      <w:r w:rsidRPr="00CD54C6">
        <w:rPr>
          <w:szCs w:val="28"/>
          <w:lang w:val="nl-NL"/>
        </w:rPr>
        <w:t xml:space="preserve"> phục vụ sản xuất, thu hoạch, sơ chế, chế biến, đóng gói và </w:t>
      </w:r>
      <w:r w:rsidRPr="00CD54C6">
        <w:rPr>
          <w:szCs w:val="28"/>
          <w:lang w:val="vi-VN"/>
        </w:rPr>
        <w:t xml:space="preserve">kho lạnh </w:t>
      </w:r>
      <w:r w:rsidRPr="00CD54C6">
        <w:rPr>
          <w:szCs w:val="28"/>
          <w:lang w:val="nl-NL"/>
        </w:rPr>
        <w:t xml:space="preserve">bảo quản sản phẩm: Hỗ trợ một lần </w:t>
      </w:r>
      <w:r w:rsidR="00E2040D" w:rsidRPr="00CD54C6">
        <w:rPr>
          <w:szCs w:val="28"/>
          <w:lang w:val="vi-VN"/>
        </w:rPr>
        <w:t>3</w:t>
      </w:r>
      <w:r w:rsidRPr="00CD54C6">
        <w:rPr>
          <w:szCs w:val="28"/>
          <w:lang w:val="nl-NL"/>
        </w:rPr>
        <w:t xml:space="preserve">0% kinh phí; tối đa không quá </w:t>
      </w:r>
      <w:r w:rsidR="00805EE6" w:rsidRPr="00CD54C6">
        <w:rPr>
          <w:szCs w:val="28"/>
          <w:lang w:val="vi-VN"/>
        </w:rPr>
        <w:t>2</w:t>
      </w:r>
      <w:r w:rsidRPr="00CD54C6">
        <w:rPr>
          <w:szCs w:val="28"/>
          <w:lang w:val="nl-NL"/>
        </w:rPr>
        <w:t>00 triệu đồ</w:t>
      </w:r>
      <w:r w:rsidR="00E2040D" w:rsidRPr="00CD54C6">
        <w:rPr>
          <w:szCs w:val="28"/>
          <w:lang w:val="vi-VN"/>
        </w:rPr>
        <w:t>ng/chủ thể</w:t>
      </w:r>
      <w:r w:rsidRPr="00CD54C6">
        <w:rPr>
          <w:szCs w:val="28"/>
          <w:lang w:val="nl-NL"/>
        </w:rPr>
        <w:t>.</w:t>
      </w:r>
    </w:p>
    <w:p w:rsidR="00B93180" w:rsidRPr="00CD54C6" w:rsidRDefault="001D0755" w:rsidP="004E2BB0">
      <w:pPr>
        <w:spacing w:after="120"/>
        <w:ind w:firstLine="709"/>
        <w:jc w:val="both"/>
        <w:rPr>
          <w:szCs w:val="28"/>
          <w:lang w:val="vi-VN"/>
        </w:rPr>
      </w:pPr>
      <w:r w:rsidRPr="00CD54C6">
        <w:rPr>
          <w:szCs w:val="28"/>
          <w:lang w:val="vi-VN"/>
        </w:rPr>
        <w:t>b</w:t>
      </w:r>
      <w:r w:rsidR="00B93180" w:rsidRPr="00CD54C6">
        <w:rPr>
          <w:szCs w:val="28"/>
          <w:lang w:val="vi-VN"/>
        </w:rPr>
        <w:t xml:space="preserve">) Thiết kế </w:t>
      </w:r>
      <w:r w:rsidR="00B93180" w:rsidRPr="00CD54C6">
        <w:rPr>
          <w:szCs w:val="28"/>
          <w:lang w:val="nl-NL"/>
        </w:rPr>
        <w:t>bộ nhận diện thương hiệu</w:t>
      </w:r>
      <w:r w:rsidR="00B93180" w:rsidRPr="00CD54C6">
        <w:rPr>
          <w:szCs w:val="28"/>
          <w:lang w:val="vi-VN"/>
        </w:rPr>
        <w:t xml:space="preserve">: Hỗ trợ </w:t>
      </w:r>
      <w:r w:rsidR="00E2040D" w:rsidRPr="00CD54C6">
        <w:rPr>
          <w:szCs w:val="28"/>
          <w:lang w:val="vi-VN"/>
        </w:rPr>
        <w:t>50</w:t>
      </w:r>
      <w:r w:rsidR="00B93180" w:rsidRPr="00CD54C6">
        <w:rPr>
          <w:szCs w:val="28"/>
          <w:lang w:val="vi-VN"/>
        </w:rPr>
        <w:t xml:space="preserve">% chi phí, tối đa không quá </w:t>
      </w:r>
      <w:r w:rsidR="00685149">
        <w:rPr>
          <w:szCs w:val="28"/>
          <w:lang w:val="vi-VN"/>
        </w:rPr>
        <w:t xml:space="preserve">15 triệu đồng/sản phẩm và không quá </w:t>
      </w:r>
      <w:r w:rsidR="00B93180" w:rsidRPr="00CD54C6">
        <w:rPr>
          <w:szCs w:val="28"/>
          <w:lang w:val="nl-NL"/>
        </w:rPr>
        <w:t>3</w:t>
      </w:r>
      <w:r w:rsidR="00B93180" w:rsidRPr="00CD54C6">
        <w:rPr>
          <w:szCs w:val="28"/>
          <w:lang w:val="vi-VN"/>
        </w:rPr>
        <w:t>0 triệu đồng/</w:t>
      </w:r>
      <w:r w:rsidR="00E2040D" w:rsidRPr="00CD54C6">
        <w:rPr>
          <w:szCs w:val="28"/>
          <w:lang w:val="vi-VN"/>
        </w:rPr>
        <w:t>chủ thể</w:t>
      </w:r>
      <w:r w:rsidR="00B93180" w:rsidRPr="00CD54C6">
        <w:rPr>
          <w:szCs w:val="28"/>
          <w:lang w:val="vi-VN"/>
        </w:rPr>
        <w:t>.</w:t>
      </w:r>
    </w:p>
    <w:p w:rsidR="00B93180" w:rsidRPr="00CD54C6" w:rsidRDefault="00CB58CF" w:rsidP="004E2BB0">
      <w:pPr>
        <w:spacing w:after="120"/>
        <w:ind w:firstLine="709"/>
        <w:jc w:val="both"/>
        <w:rPr>
          <w:szCs w:val="28"/>
          <w:lang w:val="vi-VN"/>
        </w:rPr>
      </w:pPr>
      <w:r w:rsidRPr="00CD54C6">
        <w:rPr>
          <w:szCs w:val="28"/>
          <w:lang w:val="vi-VN"/>
        </w:rPr>
        <w:t>c</w:t>
      </w:r>
      <w:r w:rsidR="00B93180" w:rsidRPr="00CD54C6">
        <w:rPr>
          <w:szCs w:val="28"/>
          <w:lang w:val="vi-VN"/>
        </w:rPr>
        <w:t>) In ấn bao bì sản phẩm, in tem, nhãn hàng hóa</w:t>
      </w:r>
      <w:r w:rsidR="00B93180" w:rsidRPr="00CD54C6">
        <w:rPr>
          <w:spacing w:val="-4"/>
          <w:szCs w:val="28"/>
          <w:lang w:val="vi-VN"/>
        </w:rPr>
        <w:t xml:space="preserve">: </w:t>
      </w:r>
      <w:r w:rsidR="006567D1" w:rsidRPr="00CD54C6">
        <w:rPr>
          <w:szCs w:val="28"/>
          <w:lang w:val="vi-VN"/>
        </w:rPr>
        <w:t xml:space="preserve">Hỗ trợ 100% chi phí, tối đa không quá </w:t>
      </w:r>
      <w:r w:rsidR="006567D1" w:rsidRPr="00CD54C6">
        <w:rPr>
          <w:szCs w:val="28"/>
          <w:lang w:val="nl-NL"/>
        </w:rPr>
        <w:t>1</w:t>
      </w:r>
      <w:r w:rsidR="006567D1" w:rsidRPr="00CD54C6">
        <w:rPr>
          <w:szCs w:val="28"/>
          <w:lang w:val="vi-VN"/>
        </w:rPr>
        <w:t>0 triệu đồng/sản phẩm và không quá 30 triệu đồng/chủ thể.</w:t>
      </w:r>
    </w:p>
    <w:p w:rsidR="00B93180" w:rsidRPr="00CD54C6" w:rsidRDefault="00CB58CF" w:rsidP="004E2BB0">
      <w:pPr>
        <w:spacing w:after="120"/>
        <w:ind w:firstLine="709"/>
        <w:jc w:val="both"/>
        <w:rPr>
          <w:lang w:val="vi-VN"/>
        </w:rPr>
      </w:pPr>
      <w:r w:rsidRPr="00CD54C6">
        <w:rPr>
          <w:lang w:val="vi-VN"/>
        </w:rPr>
        <w:t>d</w:t>
      </w:r>
      <w:r w:rsidR="00B93180" w:rsidRPr="00CD54C6">
        <w:rPr>
          <w:lang w:val="vi-VN"/>
        </w:rPr>
        <w:t xml:space="preserve">) Xây dựng tờ rơi, video câu chuyện sản phẩm đa ngôn ngữ: Hỗ trợ </w:t>
      </w:r>
      <w:r w:rsidR="00805EE6" w:rsidRPr="00CD54C6">
        <w:rPr>
          <w:lang w:val="vi-VN"/>
        </w:rPr>
        <w:t>50</w:t>
      </w:r>
      <w:r w:rsidR="00B93180" w:rsidRPr="00CD54C6">
        <w:rPr>
          <w:lang w:val="vi-VN"/>
        </w:rPr>
        <w:t>% chi phí, tối đa không quá 50 triệu đồng/sản phẩm.</w:t>
      </w:r>
    </w:p>
    <w:p w:rsidR="00CB58CF" w:rsidRPr="00CD54C6" w:rsidRDefault="00CB58CF" w:rsidP="004E2BB0">
      <w:pPr>
        <w:spacing w:after="120"/>
        <w:ind w:firstLine="709"/>
        <w:jc w:val="both"/>
        <w:rPr>
          <w:lang w:val="vi-VN"/>
        </w:rPr>
      </w:pPr>
      <w:r w:rsidRPr="00CD54C6">
        <w:rPr>
          <w:lang w:val="vi-VN"/>
        </w:rPr>
        <w:t xml:space="preserve">e) </w:t>
      </w:r>
      <w:r w:rsidR="000F5962" w:rsidRPr="00CD54C6">
        <w:rPr>
          <w:lang w:val="vi-VN"/>
        </w:rPr>
        <w:t>H</w:t>
      </w:r>
      <w:r w:rsidRPr="00CD54C6">
        <w:rPr>
          <w:lang w:val="vi-VN"/>
        </w:rPr>
        <w:t>ỗ trợ điểm giới thiệu, quảng bá và bán sản phẩm OCOP</w:t>
      </w:r>
      <w:r w:rsidR="000F5962" w:rsidRPr="00CD54C6">
        <w:rPr>
          <w:lang w:val="vi-VN"/>
        </w:rPr>
        <w:t>: Thực hiện</w:t>
      </w:r>
      <w:r w:rsidRPr="00CD54C6">
        <w:rPr>
          <w:lang w:val="vi-VN"/>
        </w:rPr>
        <w:t xml:space="preserve"> như quy định tại khoản 3 Điều </w:t>
      </w:r>
      <w:r w:rsidR="00685149">
        <w:rPr>
          <w:lang w:val="vi-VN"/>
        </w:rPr>
        <w:t>này</w:t>
      </w:r>
      <w:r w:rsidRPr="00CD54C6">
        <w:rPr>
          <w:lang w:val="vi-VN"/>
        </w:rPr>
        <w:t xml:space="preserve">. </w:t>
      </w:r>
    </w:p>
    <w:p w:rsidR="006C4FA7" w:rsidRPr="00CD54C6" w:rsidRDefault="006C4FA7" w:rsidP="004E2BB0">
      <w:pPr>
        <w:spacing w:after="120"/>
        <w:ind w:firstLine="709"/>
        <w:jc w:val="both"/>
        <w:rPr>
          <w:b/>
          <w:szCs w:val="28"/>
          <w:lang w:val="vi-VN"/>
        </w:rPr>
      </w:pPr>
      <w:r w:rsidRPr="00CD54C6">
        <w:rPr>
          <w:b/>
          <w:szCs w:val="28"/>
          <w:lang w:val="vi-VN"/>
        </w:rPr>
        <w:t>Điề</w:t>
      </w:r>
      <w:r w:rsidR="007808F0" w:rsidRPr="00CD54C6">
        <w:rPr>
          <w:b/>
          <w:szCs w:val="28"/>
          <w:lang w:val="vi-VN"/>
        </w:rPr>
        <w:t xml:space="preserve">u </w:t>
      </w:r>
      <w:r w:rsidR="005D7B78" w:rsidRPr="00CD54C6">
        <w:rPr>
          <w:b/>
          <w:szCs w:val="28"/>
          <w:lang w:val="vi-VN"/>
        </w:rPr>
        <w:t>5</w:t>
      </w:r>
      <w:r w:rsidRPr="00CD54C6">
        <w:rPr>
          <w:b/>
          <w:szCs w:val="28"/>
          <w:lang w:val="vi-VN"/>
        </w:rPr>
        <w:t>. Kinh phí thực hiện</w:t>
      </w:r>
    </w:p>
    <w:p w:rsidR="00B82F57" w:rsidRPr="00CD54C6" w:rsidRDefault="00B82F57" w:rsidP="004E2BB0">
      <w:pPr>
        <w:pStyle w:val="NormalWeb"/>
        <w:spacing w:before="0" w:beforeAutospacing="0" w:after="120" w:afterAutospacing="0" w:line="276" w:lineRule="auto"/>
        <w:ind w:firstLine="709"/>
        <w:jc w:val="both"/>
        <w:rPr>
          <w:rFonts w:eastAsia="Calibri"/>
          <w:bCs/>
          <w:sz w:val="28"/>
          <w:szCs w:val="28"/>
          <w:lang w:val="vi-VN"/>
        </w:rPr>
      </w:pPr>
      <w:r w:rsidRPr="00CD54C6">
        <w:rPr>
          <w:rFonts w:eastAsia="Calibri"/>
          <w:bCs/>
          <w:sz w:val="28"/>
          <w:szCs w:val="28"/>
          <w:lang w:val="nb-NO"/>
        </w:rPr>
        <w:lastRenderedPageBreak/>
        <w:t>Nguồn kinh phí thực hiện từ kinh phí thường xuyên Chương trình mục tiêu quốc gia xây dựng nông thôn mới, giảm nghèo bền vững và phát triển kinh tế - xã hội vùng đồng bào dân tộc thiểu số và miền núi.</w:t>
      </w:r>
    </w:p>
    <w:p w:rsidR="006C4FA7" w:rsidRPr="00CD54C6" w:rsidRDefault="006C4FA7" w:rsidP="004E2BB0">
      <w:pPr>
        <w:pStyle w:val="NormalWeb"/>
        <w:spacing w:before="0" w:beforeAutospacing="0" w:after="120" w:afterAutospacing="0" w:line="276" w:lineRule="auto"/>
        <w:ind w:firstLine="709"/>
        <w:jc w:val="both"/>
        <w:rPr>
          <w:b/>
          <w:spacing w:val="-2"/>
          <w:sz w:val="28"/>
          <w:szCs w:val="28"/>
          <w:lang w:val="nb-NO"/>
        </w:rPr>
      </w:pPr>
      <w:r w:rsidRPr="00CD54C6">
        <w:rPr>
          <w:b/>
          <w:spacing w:val="-2"/>
          <w:sz w:val="28"/>
          <w:szCs w:val="28"/>
          <w:lang w:val="nb-NO"/>
        </w:rPr>
        <w:t xml:space="preserve">Điều </w:t>
      </w:r>
      <w:r w:rsidR="005D7B78" w:rsidRPr="00CD54C6">
        <w:rPr>
          <w:b/>
          <w:spacing w:val="-2"/>
          <w:sz w:val="28"/>
          <w:szCs w:val="28"/>
          <w:lang w:val="nb-NO"/>
        </w:rPr>
        <w:t>6</w:t>
      </w:r>
      <w:r w:rsidRPr="00CD54C6">
        <w:rPr>
          <w:b/>
          <w:spacing w:val="-2"/>
          <w:sz w:val="28"/>
          <w:szCs w:val="28"/>
          <w:lang w:val="nb-NO"/>
        </w:rPr>
        <w:t>. Tổ chức thực hiện</w:t>
      </w:r>
    </w:p>
    <w:p w:rsidR="00C45A2E" w:rsidRPr="00CD54C6" w:rsidRDefault="006C4FA7" w:rsidP="004E2BB0">
      <w:pPr>
        <w:spacing w:after="120"/>
        <w:ind w:firstLine="709"/>
        <w:jc w:val="both"/>
        <w:rPr>
          <w:spacing w:val="2"/>
          <w:szCs w:val="28"/>
          <w:lang w:val="nb-NO"/>
        </w:rPr>
      </w:pPr>
      <w:r w:rsidRPr="00CD54C6">
        <w:rPr>
          <w:spacing w:val="2"/>
          <w:szCs w:val="28"/>
          <w:lang w:val="nb-NO"/>
        </w:rPr>
        <w:t>1. Giao Ủy ban nhân dân tỉnh</w:t>
      </w:r>
      <w:r w:rsidR="0045596F" w:rsidRPr="00CD54C6">
        <w:rPr>
          <w:spacing w:val="2"/>
          <w:szCs w:val="28"/>
          <w:lang w:val="nb-NO"/>
        </w:rPr>
        <w:t xml:space="preserve"> triển khai thực hiện Nghị quyết</w:t>
      </w:r>
      <w:r w:rsidR="00C45A2E" w:rsidRPr="00CD54C6">
        <w:rPr>
          <w:spacing w:val="2"/>
          <w:szCs w:val="28"/>
          <w:lang w:val="nb-NO"/>
        </w:rPr>
        <w:t xml:space="preserve"> này</w:t>
      </w:r>
      <w:r w:rsidR="0045596F" w:rsidRPr="00CD54C6">
        <w:rPr>
          <w:spacing w:val="2"/>
          <w:szCs w:val="28"/>
          <w:lang w:val="nb-NO"/>
        </w:rPr>
        <w:t xml:space="preserve">; </w:t>
      </w:r>
    </w:p>
    <w:p w:rsidR="006C4FA7" w:rsidRPr="00CD54C6" w:rsidRDefault="006C4FA7" w:rsidP="004E2BB0">
      <w:pPr>
        <w:spacing w:after="120"/>
        <w:ind w:firstLine="709"/>
        <w:jc w:val="both"/>
        <w:rPr>
          <w:spacing w:val="2"/>
          <w:szCs w:val="28"/>
          <w:lang w:val="nb-NO"/>
        </w:rPr>
      </w:pPr>
      <w:r w:rsidRPr="00CD54C6">
        <w:rPr>
          <w:spacing w:val="2"/>
          <w:szCs w:val="28"/>
          <w:lang w:val="nb-NO"/>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r w:rsidR="00FF0AAD" w:rsidRPr="00CD54C6">
        <w:rPr>
          <w:spacing w:val="2"/>
          <w:szCs w:val="28"/>
          <w:lang w:val="nb-NO"/>
        </w:rPr>
        <w:t>;</w:t>
      </w:r>
    </w:p>
    <w:p w:rsidR="003116BE" w:rsidRPr="00CD54C6" w:rsidRDefault="003116BE" w:rsidP="004E2BB0">
      <w:pPr>
        <w:spacing w:after="120"/>
        <w:ind w:firstLine="709"/>
        <w:jc w:val="both"/>
        <w:rPr>
          <w:spacing w:val="2"/>
          <w:szCs w:val="28"/>
          <w:lang w:val="nb-NO"/>
        </w:rPr>
      </w:pPr>
      <w:r w:rsidRPr="00CD54C6">
        <w:rPr>
          <w:spacing w:val="2"/>
          <w:szCs w:val="28"/>
          <w:lang w:val="nb-NO"/>
        </w:rPr>
        <w:t>3. Trường hợp các văn bản được dẫn chiếu để áp dụng tại Nghị quyết này được sửa đổi, bổ sung hoặc thay thế thì áp dụng theo văn bản sửa đổi, bổ sung hoặc thay thế.</w:t>
      </w:r>
    </w:p>
    <w:p w:rsidR="006C4FA7" w:rsidRDefault="006C4FA7" w:rsidP="004E2BB0">
      <w:pPr>
        <w:spacing w:after="120"/>
        <w:ind w:firstLine="709"/>
        <w:jc w:val="both"/>
        <w:rPr>
          <w:spacing w:val="2"/>
          <w:szCs w:val="28"/>
          <w:lang w:val="vi-VN"/>
        </w:rPr>
      </w:pPr>
      <w:r w:rsidRPr="00CD54C6">
        <w:rPr>
          <w:spacing w:val="2"/>
          <w:szCs w:val="28"/>
          <w:lang w:val="nb-NO"/>
        </w:rPr>
        <w:t xml:space="preserve">Nghị quyết này đã được Hội đồng nhân dân tỉnh Khánh Hòa khóa </w:t>
      </w:r>
      <w:r w:rsidR="005406E1" w:rsidRPr="00CD54C6">
        <w:rPr>
          <w:spacing w:val="2"/>
          <w:szCs w:val="28"/>
          <w:lang w:val="vi-VN"/>
        </w:rPr>
        <w:t>.....</w:t>
      </w:r>
      <w:r w:rsidRPr="00CD54C6">
        <w:rPr>
          <w:spacing w:val="2"/>
          <w:szCs w:val="28"/>
          <w:lang w:val="nb-NO"/>
        </w:rPr>
        <w:t xml:space="preserve">, Kỳ họp thứ </w:t>
      </w:r>
      <w:r w:rsidR="005406E1" w:rsidRPr="00CD54C6">
        <w:rPr>
          <w:spacing w:val="2"/>
          <w:szCs w:val="28"/>
          <w:lang w:val="vi-VN"/>
        </w:rPr>
        <w:t>......</w:t>
      </w:r>
      <w:r w:rsidRPr="00CD54C6">
        <w:rPr>
          <w:spacing w:val="2"/>
          <w:szCs w:val="28"/>
          <w:lang w:val="nb-NO"/>
        </w:rPr>
        <w:t xml:space="preserve"> thông qua ngày   tháng    năm 202</w:t>
      </w:r>
      <w:r w:rsidR="002A6390" w:rsidRPr="00CD54C6">
        <w:rPr>
          <w:spacing w:val="2"/>
          <w:szCs w:val="28"/>
          <w:lang w:val="vi-VN"/>
        </w:rPr>
        <w:t>6</w:t>
      </w:r>
      <w:r w:rsidRPr="00CD54C6">
        <w:rPr>
          <w:spacing w:val="2"/>
          <w:szCs w:val="28"/>
          <w:lang w:val="nb-NO"/>
        </w:rPr>
        <w:t xml:space="preserve"> và có hiệu lực </w:t>
      </w:r>
      <w:r w:rsidR="00E35761" w:rsidRPr="00CD54C6">
        <w:rPr>
          <w:spacing w:val="2"/>
          <w:szCs w:val="28"/>
          <w:lang w:val="nb-NO"/>
        </w:rPr>
        <w:t xml:space="preserve">sau </w:t>
      </w:r>
      <w:r w:rsidR="00144CEE" w:rsidRPr="00CD54C6">
        <w:rPr>
          <w:spacing w:val="2"/>
          <w:szCs w:val="28"/>
          <w:lang w:val="nb-NO"/>
        </w:rPr>
        <w:t xml:space="preserve">kể từ ngày </w:t>
      </w:r>
      <w:r w:rsidR="00685149">
        <w:rPr>
          <w:spacing w:val="2"/>
          <w:szCs w:val="28"/>
          <w:lang w:val="vi-VN"/>
        </w:rPr>
        <w:t>tháng     năm 2026</w:t>
      </w:r>
      <w:r w:rsidRPr="00CD54C6">
        <w:rPr>
          <w:spacing w:val="2"/>
          <w:szCs w:val="28"/>
          <w:lang w:val="nb-NO"/>
        </w:rPr>
        <w:t>./.</w:t>
      </w:r>
    </w:p>
    <w:p w:rsidR="004E2BB0" w:rsidRPr="004E2BB0" w:rsidRDefault="004E2BB0" w:rsidP="004E2BB0">
      <w:pPr>
        <w:spacing w:after="120"/>
        <w:ind w:firstLine="709"/>
        <w:jc w:val="both"/>
        <w:rPr>
          <w:spacing w:val="2"/>
          <w:szCs w:val="28"/>
          <w:lang w:val="vi-VN"/>
        </w:rPr>
      </w:pPr>
    </w:p>
    <w:tbl>
      <w:tblPr>
        <w:tblW w:w="9356" w:type="dxa"/>
        <w:tblLook w:val="01E0"/>
      </w:tblPr>
      <w:tblGrid>
        <w:gridCol w:w="4678"/>
        <w:gridCol w:w="4678"/>
      </w:tblGrid>
      <w:tr w:rsidR="009516BF" w:rsidRPr="00CD54C6" w:rsidTr="00AB3373">
        <w:trPr>
          <w:trHeight w:val="297"/>
        </w:trPr>
        <w:tc>
          <w:tcPr>
            <w:tcW w:w="4678" w:type="dxa"/>
          </w:tcPr>
          <w:p w:rsidR="006C4FA7" w:rsidRPr="00CD54C6" w:rsidRDefault="006C4FA7" w:rsidP="00734B4D">
            <w:pPr>
              <w:tabs>
                <w:tab w:val="left" w:pos="567"/>
              </w:tabs>
              <w:spacing w:after="0" w:line="240" w:lineRule="auto"/>
              <w:rPr>
                <w:b/>
                <w:i/>
                <w:spacing w:val="-4"/>
                <w:lang w:val="nl-NL"/>
              </w:rPr>
            </w:pPr>
            <w:r w:rsidRPr="00CD54C6">
              <w:rPr>
                <w:b/>
                <w:i/>
                <w:spacing w:val="-4"/>
                <w:sz w:val="24"/>
                <w:lang w:val="nl-NL"/>
              </w:rPr>
              <w:t>Nơi nhận:</w:t>
            </w:r>
          </w:p>
        </w:tc>
        <w:tc>
          <w:tcPr>
            <w:tcW w:w="4678" w:type="dxa"/>
          </w:tcPr>
          <w:p w:rsidR="006C4FA7" w:rsidRPr="00CD54C6" w:rsidRDefault="006C4FA7" w:rsidP="006615A2">
            <w:pPr>
              <w:spacing w:after="0" w:line="240" w:lineRule="auto"/>
              <w:jc w:val="center"/>
              <w:rPr>
                <w:b/>
                <w:spacing w:val="-4"/>
                <w:lang w:val="vi-VN"/>
              </w:rPr>
            </w:pPr>
            <w:r w:rsidRPr="00CD54C6">
              <w:rPr>
                <w:b/>
                <w:spacing w:val="-4"/>
                <w:lang w:val="nl-NL"/>
              </w:rPr>
              <w:t>CHỦ TỊCH</w:t>
            </w:r>
          </w:p>
        </w:tc>
      </w:tr>
      <w:tr w:rsidR="009516BF" w:rsidRPr="00CD54C6" w:rsidTr="00AB3373">
        <w:trPr>
          <w:trHeight w:val="2731"/>
        </w:trPr>
        <w:tc>
          <w:tcPr>
            <w:tcW w:w="4678" w:type="dxa"/>
          </w:tcPr>
          <w:p w:rsidR="006C4FA7" w:rsidRPr="00CD54C6" w:rsidRDefault="006C4FA7" w:rsidP="00734B4D">
            <w:pPr>
              <w:tabs>
                <w:tab w:val="left" w:pos="567"/>
              </w:tabs>
              <w:spacing w:after="0" w:line="240" w:lineRule="auto"/>
              <w:rPr>
                <w:spacing w:val="-4"/>
                <w:sz w:val="22"/>
              </w:rPr>
            </w:pPr>
            <w:r w:rsidRPr="00CD54C6">
              <w:rPr>
                <w:spacing w:val="-4"/>
                <w:sz w:val="22"/>
              </w:rPr>
              <w:t>- Ủy ban Thường vụ Quốc hội;</w:t>
            </w:r>
          </w:p>
          <w:p w:rsidR="006C4FA7" w:rsidRPr="00CD54C6" w:rsidRDefault="006C4FA7" w:rsidP="00734B4D">
            <w:pPr>
              <w:tabs>
                <w:tab w:val="left" w:pos="567"/>
              </w:tabs>
              <w:spacing w:after="0" w:line="240" w:lineRule="auto"/>
              <w:rPr>
                <w:spacing w:val="-4"/>
                <w:sz w:val="22"/>
              </w:rPr>
            </w:pPr>
            <w:r w:rsidRPr="00CD54C6">
              <w:rPr>
                <w:spacing w:val="-4"/>
                <w:sz w:val="22"/>
              </w:rPr>
              <w:t>- Văn phòng Chính phủ;</w:t>
            </w:r>
          </w:p>
          <w:p w:rsidR="006C4FA7" w:rsidRPr="00CD54C6" w:rsidRDefault="006C4FA7" w:rsidP="00734B4D">
            <w:pPr>
              <w:tabs>
                <w:tab w:val="left" w:pos="567"/>
              </w:tabs>
              <w:spacing w:after="0" w:line="240" w:lineRule="auto"/>
              <w:rPr>
                <w:spacing w:val="-4"/>
                <w:sz w:val="22"/>
              </w:rPr>
            </w:pPr>
            <w:r w:rsidRPr="00CD54C6">
              <w:rPr>
                <w:spacing w:val="-4"/>
                <w:sz w:val="22"/>
              </w:rPr>
              <w:t xml:space="preserve">- Bộ Nông nghiệp và </w:t>
            </w:r>
            <w:r w:rsidR="002A6390" w:rsidRPr="00CD54C6">
              <w:rPr>
                <w:spacing w:val="-4"/>
                <w:sz w:val="22"/>
                <w:lang w:val="vi-VN"/>
              </w:rPr>
              <w:t>Môi trường</w:t>
            </w:r>
            <w:r w:rsidRPr="00CD54C6">
              <w:rPr>
                <w:spacing w:val="-4"/>
                <w:sz w:val="22"/>
              </w:rPr>
              <w:t>;</w:t>
            </w:r>
          </w:p>
          <w:p w:rsidR="006C4FA7" w:rsidRPr="00CD54C6" w:rsidRDefault="006C4FA7" w:rsidP="00734B4D">
            <w:pPr>
              <w:tabs>
                <w:tab w:val="left" w:pos="567"/>
              </w:tabs>
              <w:spacing w:after="0" w:line="240" w:lineRule="auto"/>
              <w:rPr>
                <w:spacing w:val="-4"/>
                <w:sz w:val="22"/>
              </w:rPr>
            </w:pPr>
            <w:r w:rsidRPr="00CD54C6">
              <w:rPr>
                <w:spacing w:val="-4"/>
                <w:sz w:val="22"/>
              </w:rPr>
              <w:t>- Ban Thường vụ Tỉnh ủy;</w:t>
            </w:r>
          </w:p>
          <w:p w:rsidR="006C4FA7" w:rsidRPr="00CD54C6" w:rsidRDefault="006C4FA7" w:rsidP="00734B4D">
            <w:pPr>
              <w:tabs>
                <w:tab w:val="left" w:pos="567"/>
              </w:tabs>
              <w:spacing w:after="0" w:line="240" w:lineRule="auto"/>
              <w:rPr>
                <w:spacing w:val="-4"/>
                <w:sz w:val="22"/>
                <w:lang w:val="vi-VN"/>
              </w:rPr>
            </w:pPr>
            <w:r w:rsidRPr="00CD54C6">
              <w:rPr>
                <w:spacing w:val="-4"/>
                <w:sz w:val="22"/>
              </w:rPr>
              <w:t xml:space="preserve">- </w:t>
            </w:r>
            <w:r w:rsidR="00AB3373" w:rsidRPr="00CD54C6">
              <w:rPr>
                <w:spacing w:val="-4"/>
                <w:sz w:val="22"/>
                <w:lang w:val="vi-VN"/>
              </w:rPr>
              <w:t>Thưởng trực HĐND tỉnh;</w:t>
            </w:r>
          </w:p>
          <w:p w:rsidR="006C4FA7" w:rsidRPr="00CD54C6" w:rsidRDefault="006C4FA7" w:rsidP="00734B4D">
            <w:pPr>
              <w:tabs>
                <w:tab w:val="left" w:pos="567"/>
              </w:tabs>
              <w:spacing w:after="0" w:line="240" w:lineRule="auto"/>
              <w:rPr>
                <w:spacing w:val="-4"/>
                <w:sz w:val="22"/>
              </w:rPr>
            </w:pPr>
            <w:r w:rsidRPr="00CD54C6">
              <w:rPr>
                <w:spacing w:val="-4"/>
                <w:sz w:val="22"/>
              </w:rPr>
              <w:t>- Đoàn ĐBQH tỉnh;</w:t>
            </w:r>
          </w:p>
          <w:p w:rsidR="00AB3373" w:rsidRPr="00CD54C6" w:rsidRDefault="006C4FA7" w:rsidP="00734B4D">
            <w:pPr>
              <w:tabs>
                <w:tab w:val="left" w:pos="567"/>
              </w:tabs>
              <w:spacing w:after="0" w:line="240" w:lineRule="auto"/>
              <w:rPr>
                <w:spacing w:val="-4"/>
                <w:sz w:val="22"/>
              </w:rPr>
            </w:pPr>
            <w:r w:rsidRPr="00CD54C6">
              <w:rPr>
                <w:spacing w:val="-4"/>
                <w:sz w:val="22"/>
              </w:rPr>
              <w:t>- UBND tỉ</w:t>
            </w:r>
            <w:r w:rsidR="00AB3373" w:rsidRPr="00CD54C6">
              <w:rPr>
                <w:spacing w:val="-4"/>
                <w:sz w:val="22"/>
              </w:rPr>
              <w:t>nh;</w:t>
            </w:r>
          </w:p>
          <w:p w:rsidR="006C4FA7" w:rsidRPr="00CD54C6" w:rsidRDefault="00AB3373" w:rsidP="00734B4D">
            <w:pPr>
              <w:tabs>
                <w:tab w:val="left" w:pos="567"/>
              </w:tabs>
              <w:spacing w:after="0" w:line="240" w:lineRule="auto"/>
              <w:rPr>
                <w:spacing w:val="-4"/>
                <w:sz w:val="22"/>
                <w:lang w:val="vi-VN"/>
              </w:rPr>
            </w:pPr>
            <w:r w:rsidRPr="00CD54C6">
              <w:rPr>
                <w:spacing w:val="-4"/>
                <w:sz w:val="22"/>
                <w:lang w:val="vi-VN"/>
              </w:rPr>
              <w:t xml:space="preserve">- </w:t>
            </w:r>
            <w:r w:rsidR="006C4FA7" w:rsidRPr="00CD54C6">
              <w:rPr>
                <w:spacing w:val="-4"/>
                <w:sz w:val="22"/>
              </w:rPr>
              <w:t>UBMTTQVN tỉnh;</w:t>
            </w:r>
          </w:p>
          <w:p w:rsidR="00AB3373" w:rsidRPr="00CD54C6" w:rsidRDefault="00AB3373" w:rsidP="00734B4D">
            <w:pPr>
              <w:tabs>
                <w:tab w:val="left" w:pos="567"/>
              </w:tabs>
              <w:spacing w:after="0" w:line="240" w:lineRule="auto"/>
              <w:rPr>
                <w:spacing w:val="-4"/>
                <w:sz w:val="22"/>
                <w:lang w:val="vi-VN"/>
              </w:rPr>
            </w:pPr>
            <w:r w:rsidRPr="00CD54C6">
              <w:rPr>
                <w:spacing w:val="-4"/>
                <w:sz w:val="22"/>
                <w:lang w:val="vi-VN"/>
              </w:rPr>
              <w:t>- Đại biểu HĐND tỉnh;</w:t>
            </w:r>
          </w:p>
          <w:p w:rsidR="00AB3373" w:rsidRPr="00CD54C6" w:rsidRDefault="00AB3373" w:rsidP="00734B4D">
            <w:pPr>
              <w:tabs>
                <w:tab w:val="left" w:pos="567"/>
              </w:tabs>
              <w:spacing w:after="0" w:line="240" w:lineRule="auto"/>
              <w:rPr>
                <w:spacing w:val="-4"/>
                <w:sz w:val="22"/>
                <w:lang w:val="vi-VN"/>
              </w:rPr>
            </w:pPr>
            <w:r w:rsidRPr="00CD54C6">
              <w:rPr>
                <w:spacing w:val="-4"/>
                <w:sz w:val="22"/>
                <w:lang w:val="vi-VN"/>
              </w:rPr>
              <w:t>- Các cơ quan tham mưu, giúp việc Tỉnh ủy;</w:t>
            </w:r>
          </w:p>
          <w:p w:rsidR="00AB3373" w:rsidRPr="00CD54C6" w:rsidRDefault="00AB3373" w:rsidP="00734B4D">
            <w:pPr>
              <w:tabs>
                <w:tab w:val="left" w:pos="567"/>
              </w:tabs>
              <w:spacing w:after="0" w:line="240" w:lineRule="auto"/>
              <w:rPr>
                <w:spacing w:val="-4"/>
                <w:sz w:val="22"/>
                <w:lang w:val="vi-VN"/>
              </w:rPr>
            </w:pPr>
            <w:r w:rsidRPr="00CD54C6">
              <w:rPr>
                <w:spacing w:val="-4"/>
                <w:sz w:val="22"/>
                <w:lang w:val="vi-VN"/>
              </w:rPr>
              <w:t>- Đảng ủy các cơ quan Đảng tỉnh;</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w:t>
            </w:r>
            <w:r w:rsidR="00AB3373" w:rsidRPr="00CD54C6">
              <w:rPr>
                <w:spacing w:val="-4"/>
                <w:sz w:val="22"/>
                <w:lang w:val="vi-VN"/>
              </w:rPr>
              <w:t>Văn phòng: Tỉnh ủy, UBND tỉnh;</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w:t>
            </w:r>
            <w:r w:rsidR="006615A2" w:rsidRPr="00CD54C6">
              <w:rPr>
                <w:spacing w:val="-4"/>
                <w:sz w:val="22"/>
                <w:lang w:val="vi-VN"/>
              </w:rPr>
              <w:t>V</w:t>
            </w:r>
            <w:r w:rsidR="00AB3373" w:rsidRPr="00CD54C6">
              <w:rPr>
                <w:spacing w:val="-4"/>
                <w:sz w:val="22"/>
                <w:lang w:val="vi-VN"/>
              </w:rPr>
              <w:t xml:space="preserve">ăn phòng: </w:t>
            </w:r>
            <w:r w:rsidR="00894481" w:rsidRPr="00CD54C6">
              <w:rPr>
                <w:spacing w:val="-4"/>
                <w:sz w:val="22"/>
                <w:lang w:val="vi-VN"/>
              </w:rPr>
              <w:t>Đoàn ĐBQH và HĐND tỉnh</w:t>
            </w:r>
            <w:r w:rsidRPr="00CD54C6">
              <w:rPr>
                <w:spacing w:val="-4"/>
                <w:sz w:val="22"/>
                <w:lang w:val="vi-VN"/>
              </w:rPr>
              <w:t>;</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Các </w:t>
            </w:r>
            <w:r w:rsidR="007E2CE8" w:rsidRPr="00CD54C6">
              <w:rPr>
                <w:spacing w:val="-4"/>
                <w:sz w:val="22"/>
                <w:lang w:val="vi-VN"/>
              </w:rPr>
              <w:t>s</w:t>
            </w:r>
            <w:r w:rsidRPr="00CD54C6">
              <w:rPr>
                <w:spacing w:val="-4"/>
                <w:sz w:val="22"/>
                <w:lang w:val="vi-VN"/>
              </w:rPr>
              <w:t>ở, ban, ngành, đoàn thể;</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xml:space="preserve">- </w:t>
            </w:r>
            <w:r w:rsidR="00AB3373" w:rsidRPr="00CD54C6">
              <w:rPr>
                <w:spacing w:val="-4"/>
                <w:sz w:val="22"/>
                <w:lang w:val="vi-VN"/>
              </w:rPr>
              <w:t xml:space="preserve">HĐND, </w:t>
            </w:r>
            <w:r w:rsidRPr="00CD54C6">
              <w:rPr>
                <w:spacing w:val="-4"/>
                <w:sz w:val="22"/>
                <w:lang w:val="vi-VN"/>
              </w:rPr>
              <w:t xml:space="preserve">UBND các </w:t>
            </w:r>
            <w:r w:rsidR="002A6390" w:rsidRPr="00CD54C6">
              <w:rPr>
                <w:spacing w:val="-4"/>
                <w:sz w:val="22"/>
                <w:lang w:val="vi-VN"/>
              </w:rPr>
              <w:t>xã, phường</w:t>
            </w:r>
            <w:r w:rsidR="00AB3373" w:rsidRPr="00CD54C6">
              <w:rPr>
                <w:spacing w:val="-4"/>
                <w:sz w:val="22"/>
                <w:lang w:val="vi-VN"/>
              </w:rPr>
              <w:t>, đặc khu</w:t>
            </w:r>
            <w:r w:rsidRPr="00CD54C6">
              <w:rPr>
                <w:spacing w:val="-4"/>
                <w:sz w:val="22"/>
                <w:lang w:val="vi-VN"/>
              </w:rPr>
              <w:t>;</w:t>
            </w:r>
          </w:p>
          <w:p w:rsidR="00DE6905" w:rsidRPr="00CD54C6" w:rsidRDefault="00DE6905" w:rsidP="00734B4D">
            <w:pPr>
              <w:tabs>
                <w:tab w:val="left" w:pos="567"/>
              </w:tabs>
              <w:spacing w:after="0" w:line="240" w:lineRule="auto"/>
              <w:rPr>
                <w:spacing w:val="-4"/>
                <w:sz w:val="22"/>
                <w:lang w:val="vi-VN"/>
              </w:rPr>
            </w:pPr>
            <w:r w:rsidRPr="00CD54C6">
              <w:rPr>
                <w:spacing w:val="-4"/>
                <w:sz w:val="22"/>
                <w:lang w:val="vi-VN"/>
              </w:rPr>
              <w:t xml:space="preserve">- </w:t>
            </w:r>
            <w:r w:rsidR="002A6390" w:rsidRPr="00CD54C6">
              <w:rPr>
                <w:spacing w:val="-4"/>
                <w:sz w:val="22"/>
                <w:lang w:val="vi-VN"/>
              </w:rPr>
              <w:t>Báo và Phát thanh truyền hình</w:t>
            </w:r>
            <w:r w:rsidRPr="00CD54C6">
              <w:rPr>
                <w:spacing w:val="-4"/>
                <w:sz w:val="22"/>
                <w:lang w:val="vi-VN"/>
              </w:rPr>
              <w:t xml:space="preserve"> Khánh Hòa;</w:t>
            </w:r>
          </w:p>
          <w:p w:rsidR="006C4FA7" w:rsidRPr="00CD54C6" w:rsidRDefault="006C4FA7" w:rsidP="00734B4D">
            <w:pPr>
              <w:tabs>
                <w:tab w:val="left" w:pos="567"/>
              </w:tabs>
              <w:spacing w:after="0" w:line="240" w:lineRule="auto"/>
              <w:rPr>
                <w:spacing w:val="-4"/>
                <w:sz w:val="22"/>
                <w:lang w:val="vi-VN"/>
              </w:rPr>
            </w:pPr>
            <w:r w:rsidRPr="00CD54C6">
              <w:rPr>
                <w:spacing w:val="-4"/>
                <w:sz w:val="22"/>
                <w:lang w:val="vi-VN"/>
              </w:rPr>
              <w:t>- Trung tâm Công báo tỉnh;</w:t>
            </w:r>
          </w:p>
          <w:p w:rsidR="006C4FA7" w:rsidRPr="00CD54C6" w:rsidRDefault="006C4FA7" w:rsidP="00734B4D">
            <w:pPr>
              <w:tabs>
                <w:tab w:val="left" w:pos="567"/>
              </w:tabs>
              <w:spacing w:after="0" w:line="240" w:lineRule="auto"/>
              <w:rPr>
                <w:spacing w:val="-4"/>
              </w:rPr>
            </w:pPr>
            <w:r w:rsidRPr="00CD54C6">
              <w:rPr>
                <w:spacing w:val="-4"/>
                <w:sz w:val="22"/>
              </w:rPr>
              <w:t>- Lưu: VT.</w:t>
            </w:r>
          </w:p>
        </w:tc>
        <w:tc>
          <w:tcPr>
            <w:tcW w:w="4678" w:type="dxa"/>
          </w:tcPr>
          <w:p w:rsidR="006C4FA7" w:rsidRPr="00CD54C6" w:rsidRDefault="006C4FA7" w:rsidP="00734B4D">
            <w:pPr>
              <w:tabs>
                <w:tab w:val="left" w:pos="567"/>
              </w:tabs>
              <w:spacing w:after="0" w:line="240" w:lineRule="auto"/>
              <w:jc w:val="center"/>
              <w:rPr>
                <w:b/>
                <w:spacing w:val="-4"/>
              </w:rPr>
            </w:pPr>
          </w:p>
          <w:p w:rsidR="006C4FA7" w:rsidRPr="00CD54C6" w:rsidRDefault="006C4FA7" w:rsidP="00734B4D">
            <w:pPr>
              <w:tabs>
                <w:tab w:val="left" w:pos="567"/>
              </w:tabs>
              <w:spacing w:after="0" w:line="240" w:lineRule="auto"/>
              <w:rPr>
                <w:b/>
                <w:spacing w:val="-4"/>
              </w:rPr>
            </w:pPr>
          </w:p>
          <w:p w:rsidR="006C4FA7" w:rsidRPr="00CD54C6" w:rsidRDefault="006C4FA7"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734B4D">
            <w:pPr>
              <w:tabs>
                <w:tab w:val="left" w:pos="567"/>
              </w:tabs>
              <w:spacing w:after="0" w:line="240" w:lineRule="auto"/>
              <w:rPr>
                <w:b/>
                <w:spacing w:val="-4"/>
                <w:lang w:val="vi-VN"/>
              </w:rPr>
            </w:pPr>
          </w:p>
          <w:p w:rsidR="00AB3373" w:rsidRPr="00CD54C6" w:rsidRDefault="00AB3373" w:rsidP="00AB3373">
            <w:pPr>
              <w:tabs>
                <w:tab w:val="left" w:pos="567"/>
              </w:tabs>
              <w:spacing w:after="0" w:line="240" w:lineRule="auto"/>
              <w:jc w:val="center"/>
              <w:rPr>
                <w:b/>
                <w:spacing w:val="-4"/>
                <w:lang w:val="vi-VN"/>
              </w:rPr>
            </w:pPr>
            <w:r w:rsidRPr="00CD54C6">
              <w:rPr>
                <w:b/>
                <w:spacing w:val="-4"/>
                <w:lang w:val="vi-VN"/>
              </w:rPr>
              <w:t>Lâm Đông</w:t>
            </w:r>
          </w:p>
        </w:tc>
      </w:tr>
    </w:tbl>
    <w:p w:rsidR="00495A1D" w:rsidRPr="00CD54C6" w:rsidRDefault="00495A1D" w:rsidP="0086630E">
      <w:pPr>
        <w:spacing w:after="0" w:line="240" w:lineRule="auto"/>
      </w:pPr>
    </w:p>
    <w:sectPr w:rsidR="00495A1D" w:rsidRPr="00CD54C6" w:rsidSect="0024177F">
      <w:head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DF5" w:rsidRDefault="00C22DF5" w:rsidP="00A24F14">
      <w:pPr>
        <w:spacing w:after="0" w:line="240" w:lineRule="auto"/>
      </w:pPr>
      <w:r>
        <w:separator/>
      </w:r>
    </w:p>
  </w:endnote>
  <w:endnote w:type="continuationSeparator" w:id="1">
    <w:p w:rsidR="00C22DF5" w:rsidRDefault="00C22DF5" w:rsidP="00A24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Bodoni-ExtraBold">
    <w:charset w:val="00"/>
    <w:family w:val="roman"/>
    <w:pitch w:val="variable"/>
    <w:sig w:usb0="20000A87" w:usb1="08000000" w:usb2="00000008" w:usb3="00000000" w:csb0="000001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MyriadPro-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DF5" w:rsidRDefault="00C22DF5" w:rsidP="00A24F14">
      <w:pPr>
        <w:spacing w:after="0" w:line="240" w:lineRule="auto"/>
      </w:pPr>
      <w:r>
        <w:separator/>
      </w:r>
    </w:p>
  </w:footnote>
  <w:footnote w:type="continuationSeparator" w:id="1">
    <w:p w:rsidR="00C22DF5" w:rsidRDefault="00C22DF5" w:rsidP="00A24F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DD" w:rsidRDefault="00DC1F2C" w:rsidP="00D70BFE">
    <w:pPr>
      <w:pStyle w:val="Header"/>
      <w:jc w:val="center"/>
    </w:pPr>
    <w:r>
      <w:fldChar w:fldCharType="begin"/>
    </w:r>
    <w:r w:rsidR="005406E1">
      <w:instrText xml:space="preserve"> PAGE   \* MERGEFORMAT </w:instrText>
    </w:r>
    <w:r>
      <w:fldChar w:fldCharType="separate"/>
    </w:r>
    <w:r w:rsidR="00D53152">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120"/>
    <w:multiLevelType w:val="hybridMultilevel"/>
    <w:tmpl w:val="01DCBCD4"/>
    <w:lvl w:ilvl="0" w:tplc="9DC8801C">
      <w:start w:val="2"/>
      <w:numFmt w:val="lowerLetter"/>
      <w:lvlText w:val="%1)"/>
      <w:lvlJc w:val="left"/>
      <w:pPr>
        <w:ind w:left="0" w:firstLine="0"/>
      </w:pPr>
    </w:lvl>
    <w:lvl w:ilvl="1" w:tplc="1D20DF96">
      <w:numFmt w:val="decimal"/>
      <w:lvlText w:val=""/>
      <w:lvlJc w:val="left"/>
      <w:pPr>
        <w:ind w:left="0" w:firstLine="0"/>
      </w:pPr>
    </w:lvl>
    <w:lvl w:ilvl="2" w:tplc="2DFEEA08">
      <w:numFmt w:val="decimal"/>
      <w:lvlText w:val=""/>
      <w:lvlJc w:val="left"/>
      <w:pPr>
        <w:ind w:left="0" w:firstLine="0"/>
      </w:pPr>
    </w:lvl>
    <w:lvl w:ilvl="3" w:tplc="F268258E">
      <w:numFmt w:val="decimal"/>
      <w:lvlText w:val=""/>
      <w:lvlJc w:val="left"/>
      <w:pPr>
        <w:ind w:left="0" w:firstLine="0"/>
      </w:pPr>
    </w:lvl>
    <w:lvl w:ilvl="4" w:tplc="3B849402">
      <w:numFmt w:val="decimal"/>
      <w:lvlText w:val=""/>
      <w:lvlJc w:val="left"/>
      <w:pPr>
        <w:ind w:left="0" w:firstLine="0"/>
      </w:pPr>
    </w:lvl>
    <w:lvl w:ilvl="5" w:tplc="8418ECC6">
      <w:numFmt w:val="decimal"/>
      <w:lvlText w:val=""/>
      <w:lvlJc w:val="left"/>
      <w:pPr>
        <w:ind w:left="0" w:firstLine="0"/>
      </w:pPr>
    </w:lvl>
    <w:lvl w:ilvl="6" w:tplc="1DAA873E">
      <w:numFmt w:val="decimal"/>
      <w:lvlText w:val=""/>
      <w:lvlJc w:val="left"/>
      <w:pPr>
        <w:ind w:left="0" w:firstLine="0"/>
      </w:pPr>
    </w:lvl>
    <w:lvl w:ilvl="7" w:tplc="EC9EEDBC">
      <w:numFmt w:val="decimal"/>
      <w:lvlText w:val=""/>
      <w:lvlJc w:val="left"/>
      <w:pPr>
        <w:ind w:left="0" w:firstLine="0"/>
      </w:pPr>
    </w:lvl>
    <w:lvl w:ilvl="8" w:tplc="0158FB48">
      <w:numFmt w:val="decimal"/>
      <w:lvlText w:val=""/>
      <w:lvlJc w:val="left"/>
      <w:pPr>
        <w:ind w:left="0" w:firstLine="0"/>
      </w:pPr>
    </w:lvl>
  </w:abstractNum>
  <w:abstractNum w:abstractNumId="1">
    <w:nsid w:val="0000721D"/>
    <w:multiLevelType w:val="hybridMultilevel"/>
    <w:tmpl w:val="C1B24EF6"/>
    <w:lvl w:ilvl="0" w:tplc="9ECC67A4">
      <w:start w:val="1"/>
      <w:numFmt w:val="bullet"/>
      <w:lvlText w:val="-"/>
      <w:lvlJc w:val="left"/>
      <w:pPr>
        <w:ind w:left="0" w:firstLine="0"/>
      </w:pPr>
    </w:lvl>
    <w:lvl w:ilvl="1" w:tplc="855E10CA">
      <w:numFmt w:val="decimal"/>
      <w:lvlText w:val=""/>
      <w:lvlJc w:val="left"/>
      <w:pPr>
        <w:ind w:left="0" w:firstLine="0"/>
      </w:pPr>
    </w:lvl>
    <w:lvl w:ilvl="2" w:tplc="9CBA24AC">
      <w:numFmt w:val="decimal"/>
      <w:lvlText w:val=""/>
      <w:lvlJc w:val="left"/>
      <w:pPr>
        <w:ind w:left="0" w:firstLine="0"/>
      </w:pPr>
    </w:lvl>
    <w:lvl w:ilvl="3" w:tplc="4156EC4E">
      <w:numFmt w:val="decimal"/>
      <w:lvlText w:val=""/>
      <w:lvlJc w:val="left"/>
      <w:pPr>
        <w:ind w:left="0" w:firstLine="0"/>
      </w:pPr>
    </w:lvl>
    <w:lvl w:ilvl="4" w:tplc="2D882CAA">
      <w:numFmt w:val="decimal"/>
      <w:lvlText w:val=""/>
      <w:lvlJc w:val="left"/>
      <w:pPr>
        <w:ind w:left="0" w:firstLine="0"/>
      </w:pPr>
    </w:lvl>
    <w:lvl w:ilvl="5" w:tplc="F9A49AAC">
      <w:numFmt w:val="decimal"/>
      <w:lvlText w:val=""/>
      <w:lvlJc w:val="left"/>
      <w:pPr>
        <w:ind w:left="0" w:firstLine="0"/>
      </w:pPr>
    </w:lvl>
    <w:lvl w:ilvl="6" w:tplc="2126EEF0">
      <w:numFmt w:val="decimal"/>
      <w:lvlText w:val=""/>
      <w:lvlJc w:val="left"/>
      <w:pPr>
        <w:ind w:left="0" w:firstLine="0"/>
      </w:pPr>
    </w:lvl>
    <w:lvl w:ilvl="7" w:tplc="1604DF1E">
      <w:numFmt w:val="decimal"/>
      <w:lvlText w:val=""/>
      <w:lvlJc w:val="left"/>
      <w:pPr>
        <w:ind w:left="0" w:firstLine="0"/>
      </w:pPr>
    </w:lvl>
    <w:lvl w:ilvl="8" w:tplc="294A80C2">
      <w:numFmt w:val="decimal"/>
      <w:lvlText w:val=""/>
      <w:lvlJc w:val="left"/>
      <w:pPr>
        <w:ind w:left="0" w:firstLine="0"/>
      </w:pPr>
    </w:lvl>
  </w:abstractNum>
  <w:abstractNum w:abstractNumId="2">
    <w:nsid w:val="014618BA"/>
    <w:multiLevelType w:val="hybridMultilevel"/>
    <w:tmpl w:val="046C1192"/>
    <w:lvl w:ilvl="0" w:tplc="959AAAD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44E59EE"/>
    <w:multiLevelType w:val="hybridMultilevel"/>
    <w:tmpl w:val="BCBE6B72"/>
    <w:lvl w:ilvl="0" w:tplc="22B6FA16">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D81379"/>
    <w:multiLevelType w:val="hybridMultilevel"/>
    <w:tmpl w:val="2A686278"/>
    <w:lvl w:ilvl="0" w:tplc="DFC648C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F54B23"/>
    <w:multiLevelType w:val="hybridMultilevel"/>
    <w:tmpl w:val="BCEA02A4"/>
    <w:lvl w:ilvl="0" w:tplc="1D92E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715963"/>
    <w:multiLevelType w:val="hybridMultilevel"/>
    <w:tmpl w:val="AD228296"/>
    <w:lvl w:ilvl="0" w:tplc="9B8CF50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3663A3"/>
    <w:multiLevelType w:val="hybridMultilevel"/>
    <w:tmpl w:val="5B6A58A0"/>
    <w:lvl w:ilvl="0" w:tplc="BDD06642">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246C5B"/>
    <w:multiLevelType w:val="hybridMultilevel"/>
    <w:tmpl w:val="C06A4BD6"/>
    <w:lvl w:ilvl="0" w:tplc="B42C9CE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402C82"/>
    <w:multiLevelType w:val="hybridMultilevel"/>
    <w:tmpl w:val="342A9A28"/>
    <w:lvl w:ilvl="0" w:tplc="06CC378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3970AB8"/>
    <w:multiLevelType w:val="hybridMultilevel"/>
    <w:tmpl w:val="EB024BBE"/>
    <w:lvl w:ilvl="0" w:tplc="5B541B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7342C9C"/>
    <w:multiLevelType w:val="hybridMultilevel"/>
    <w:tmpl w:val="22D6CC36"/>
    <w:lvl w:ilvl="0" w:tplc="C1D6E202">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7158D7"/>
    <w:multiLevelType w:val="hybridMultilevel"/>
    <w:tmpl w:val="5720FF42"/>
    <w:lvl w:ilvl="0" w:tplc="3D16EADA">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10065F"/>
    <w:multiLevelType w:val="hybridMultilevel"/>
    <w:tmpl w:val="E8524780"/>
    <w:lvl w:ilvl="0" w:tplc="B3823606">
      <w:start w:val="1"/>
      <w:numFmt w:val="decimal"/>
      <w:lvlText w:val="%1."/>
      <w:lvlJc w:val="left"/>
      <w:pPr>
        <w:ind w:left="1452" w:hanging="885"/>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4E43F7"/>
    <w:multiLevelType w:val="hybridMultilevel"/>
    <w:tmpl w:val="7E7AB6D6"/>
    <w:lvl w:ilvl="0" w:tplc="A7E0CF26">
      <w:start w:val="1"/>
      <w:numFmt w:val="decimal"/>
      <w:lvlText w:val="%1."/>
      <w:lvlJc w:val="left"/>
      <w:pPr>
        <w:ind w:left="1467" w:hanging="90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A422B4B"/>
    <w:multiLevelType w:val="hybridMultilevel"/>
    <w:tmpl w:val="FA1A395E"/>
    <w:lvl w:ilvl="0" w:tplc="B03A135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A5D4F2A"/>
    <w:multiLevelType w:val="hybridMultilevel"/>
    <w:tmpl w:val="329255AE"/>
    <w:lvl w:ilvl="0" w:tplc="44303D76">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9166E2"/>
    <w:multiLevelType w:val="hybridMultilevel"/>
    <w:tmpl w:val="48FE86F4"/>
    <w:lvl w:ilvl="0" w:tplc="6D66716A">
      <w:start w:val="1"/>
      <w:numFmt w:val="decimal"/>
      <w:lvlText w:val="%1."/>
      <w:lvlJc w:val="left"/>
      <w:pPr>
        <w:ind w:left="1725" w:hanging="1005"/>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C47557"/>
    <w:multiLevelType w:val="hybridMultilevel"/>
    <w:tmpl w:val="9B8AA744"/>
    <w:lvl w:ilvl="0" w:tplc="E6D872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51121D"/>
    <w:multiLevelType w:val="hybridMultilevel"/>
    <w:tmpl w:val="8464730A"/>
    <w:lvl w:ilvl="0" w:tplc="A8AC394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659024C"/>
    <w:multiLevelType w:val="hybridMultilevel"/>
    <w:tmpl w:val="3F10DA16"/>
    <w:lvl w:ilvl="0" w:tplc="4FFE16C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AE3655"/>
    <w:multiLevelType w:val="hybridMultilevel"/>
    <w:tmpl w:val="EBBAEA82"/>
    <w:lvl w:ilvl="0" w:tplc="2F5E9B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8275607"/>
    <w:multiLevelType w:val="hybridMultilevel"/>
    <w:tmpl w:val="51D83930"/>
    <w:lvl w:ilvl="0" w:tplc="BBDC74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9B10BF"/>
    <w:multiLevelType w:val="hybridMultilevel"/>
    <w:tmpl w:val="4EB0503E"/>
    <w:lvl w:ilvl="0" w:tplc="80688F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B775E1A"/>
    <w:multiLevelType w:val="hybridMultilevel"/>
    <w:tmpl w:val="695EACB2"/>
    <w:lvl w:ilvl="0" w:tplc="251618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CF6423F"/>
    <w:multiLevelType w:val="hybridMultilevel"/>
    <w:tmpl w:val="B8F045F2"/>
    <w:lvl w:ilvl="0" w:tplc="1486A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F96F5F"/>
    <w:multiLevelType w:val="hybridMultilevel"/>
    <w:tmpl w:val="16F86D72"/>
    <w:lvl w:ilvl="0" w:tplc="8BA2325A">
      <w:start w:val="1"/>
      <w:numFmt w:val="decimal"/>
      <w:lvlText w:val="%1."/>
      <w:lvlJc w:val="left"/>
      <w:pPr>
        <w:ind w:left="1725" w:hanging="1005"/>
      </w:pPr>
      <w:rPr>
        <w:rFonts w:eastAsia="Arial Unicode M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B04370"/>
    <w:multiLevelType w:val="hybridMultilevel"/>
    <w:tmpl w:val="2A78A6FA"/>
    <w:lvl w:ilvl="0" w:tplc="95ECE69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D94745"/>
    <w:multiLevelType w:val="hybridMultilevel"/>
    <w:tmpl w:val="8B00F78A"/>
    <w:lvl w:ilvl="0" w:tplc="7D6AC2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EE24AFB"/>
    <w:multiLevelType w:val="hybridMultilevel"/>
    <w:tmpl w:val="946A2DA2"/>
    <w:lvl w:ilvl="0" w:tplc="36AA81D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1B244A0"/>
    <w:multiLevelType w:val="hybridMultilevel"/>
    <w:tmpl w:val="77D24A3A"/>
    <w:lvl w:ilvl="0" w:tplc="C3AC0F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6B0412E"/>
    <w:multiLevelType w:val="hybridMultilevel"/>
    <w:tmpl w:val="8A1859E4"/>
    <w:lvl w:ilvl="0" w:tplc="78DCFB2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BE4380"/>
    <w:multiLevelType w:val="hybridMultilevel"/>
    <w:tmpl w:val="502292A6"/>
    <w:lvl w:ilvl="0" w:tplc="9C5031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06640AD"/>
    <w:multiLevelType w:val="hybridMultilevel"/>
    <w:tmpl w:val="21C83B28"/>
    <w:lvl w:ilvl="0" w:tplc="B70601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86C2506"/>
    <w:multiLevelType w:val="hybridMultilevel"/>
    <w:tmpl w:val="C2FCF24A"/>
    <w:lvl w:ilvl="0" w:tplc="253A6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D0E5185"/>
    <w:multiLevelType w:val="hybridMultilevel"/>
    <w:tmpl w:val="B2D4EC44"/>
    <w:lvl w:ilvl="0" w:tplc="B0FAF1C4">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6"/>
  </w:num>
  <w:num w:numId="3">
    <w:abstractNumId w:val="26"/>
  </w:num>
  <w:num w:numId="4">
    <w:abstractNumId w:val="8"/>
  </w:num>
  <w:num w:numId="5">
    <w:abstractNumId w:val="10"/>
  </w:num>
  <w:num w:numId="6">
    <w:abstractNumId w:val="12"/>
  </w:num>
  <w:num w:numId="7">
    <w:abstractNumId w:val="31"/>
  </w:num>
  <w:num w:numId="8">
    <w:abstractNumId w:val="3"/>
  </w:num>
  <w:num w:numId="9">
    <w:abstractNumId w:val="7"/>
  </w:num>
  <w:num w:numId="10">
    <w:abstractNumId w:val="21"/>
  </w:num>
  <w:num w:numId="11">
    <w:abstractNumId w:val="5"/>
  </w:num>
  <w:num w:numId="12">
    <w:abstractNumId w:val="23"/>
  </w:num>
  <w:num w:numId="13">
    <w:abstractNumId w:val="19"/>
  </w:num>
  <w:num w:numId="14">
    <w:abstractNumId w:val="18"/>
  </w:num>
  <w:num w:numId="15">
    <w:abstractNumId w:val="28"/>
  </w:num>
  <w:num w:numId="16">
    <w:abstractNumId w:val="27"/>
  </w:num>
  <w:num w:numId="17">
    <w:abstractNumId w:val="30"/>
  </w:num>
  <w:num w:numId="18">
    <w:abstractNumId w:val="0"/>
    <w:lvlOverride w:ilvl="0">
      <w:startOverride w:val="2"/>
    </w:lvlOverride>
    <w:lvlOverride w:ilvl="1"/>
    <w:lvlOverride w:ilvl="2"/>
    <w:lvlOverride w:ilvl="3"/>
    <w:lvlOverride w:ilvl="4"/>
    <w:lvlOverride w:ilvl="5"/>
    <w:lvlOverride w:ilvl="6"/>
    <w:lvlOverride w:ilvl="7"/>
    <w:lvlOverride w:ilvl="8"/>
  </w:num>
  <w:num w:numId="19">
    <w:abstractNumId w:val="1"/>
  </w:num>
  <w:num w:numId="20">
    <w:abstractNumId w:val="25"/>
  </w:num>
  <w:num w:numId="21">
    <w:abstractNumId w:val="24"/>
  </w:num>
  <w:num w:numId="22">
    <w:abstractNumId w:val="20"/>
  </w:num>
  <w:num w:numId="23">
    <w:abstractNumId w:val="4"/>
  </w:num>
  <w:num w:numId="24">
    <w:abstractNumId w:val="2"/>
  </w:num>
  <w:num w:numId="25">
    <w:abstractNumId w:val="22"/>
  </w:num>
  <w:num w:numId="26">
    <w:abstractNumId w:val="32"/>
  </w:num>
  <w:num w:numId="27">
    <w:abstractNumId w:val="9"/>
  </w:num>
  <w:num w:numId="28">
    <w:abstractNumId w:val="17"/>
  </w:num>
  <w:num w:numId="29">
    <w:abstractNumId w:val="14"/>
  </w:num>
  <w:num w:numId="30">
    <w:abstractNumId w:val="13"/>
  </w:num>
  <w:num w:numId="31">
    <w:abstractNumId w:val="29"/>
  </w:num>
  <w:num w:numId="32">
    <w:abstractNumId w:val="33"/>
  </w:num>
  <w:num w:numId="33">
    <w:abstractNumId w:val="11"/>
  </w:num>
  <w:num w:numId="34">
    <w:abstractNumId w:val="35"/>
  </w:num>
  <w:num w:numId="35">
    <w:abstractNumId w:val="34"/>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10967"/>
    <w:rsid w:val="00000521"/>
    <w:rsid w:val="00001326"/>
    <w:rsid w:val="00001C8A"/>
    <w:rsid w:val="00003007"/>
    <w:rsid w:val="000031DC"/>
    <w:rsid w:val="00003437"/>
    <w:rsid w:val="00007237"/>
    <w:rsid w:val="00007ACC"/>
    <w:rsid w:val="00011660"/>
    <w:rsid w:val="0001175B"/>
    <w:rsid w:val="00011DFD"/>
    <w:rsid w:val="000121E2"/>
    <w:rsid w:val="00012227"/>
    <w:rsid w:val="00015F0A"/>
    <w:rsid w:val="0001613A"/>
    <w:rsid w:val="0001632D"/>
    <w:rsid w:val="0002122A"/>
    <w:rsid w:val="00021755"/>
    <w:rsid w:val="000218ED"/>
    <w:rsid w:val="00023ADA"/>
    <w:rsid w:val="00024300"/>
    <w:rsid w:val="0002461A"/>
    <w:rsid w:val="00024871"/>
    <w:rsid w:val="00024DA8"/>
    <w:rsid w:val="00024DEB"/>
    <w:rsid w:val="00024E78"/>
    <w:rsid w:val="00025D2F"/>
    <w:rsid w:val="00026892"/>
    <w:rsid w:val="00026EB6"/>
    <w:rsid w:val="000273DF"/>
    <w:rsid w:val="000306FB"/>
    <w:rsid w:val="00030D41"/>
    <w:rsid w:val="00030D55"/>
    <w:rsid w:val="000316D1"/>
    <w:rsid w:val="00032ABD"/>
    <w:rsid w:val="00034357"/>
    <w:rsid w:val="0003476E"/>
    <w:rsid w:val="00035552"/>
    <w:rsid w:val="00037159"/>
    <w:rsid w:val="00040570"/>
    <w:rsid w:val="00040724"/>
    <w:rsid w:val="00040971"/>
    <w:rsid w:val="000412B9"/>
    <w:rsid w:val="00041579"/>
    <w:rsid w:val="00041EE9"/>
    <w:rsid w:val="00042DF1"/>
    <w:rsid w:val="00043675"/>
    <w:rsid w:val="00044216"/>
    <w:rsid w:val="000448B6"/>
    <w:rsid w:val="00044C16"/>
    <w:rsid w:val="000461E6"/>
    <w:rsid w:val="00047BC8"/>
    <w:rsid w:val="00052243"/>
    <w:rsid w:val="0005269D"/>
    <w:rsid w:val="000549F3"/>
    <w:rsid w:val="0005549D"/>
    <w:rsid w:val="0005604B"/>
    <w:rsid w:val="00056921"/>
    <w:rsid w:val="00057BB0"/>
    <w:rsid w:val="00057E2A"/>
    <w:rsid w:val="0006196D"/>
    <w:rsid w:val="00061FCF"/>
    <w:rsid w:val="000626C9"/>
    <w:rsid w:val="00062F16"/>
    <w:rsid w:val="000632FB"/>
    <w:rsid w:val="000634D9"/>
    <w:rsid w:val="000641A1"/>
    <w:rsid w:val="0006454A"/>
    <w:rsid w:val="000653F3"/>
    <w:rsid w:val="000661BB"/>
    <w:rsid w:val="0006661C"/>
    <w:rsid w:val="00066847"/>
    <w:rsid w:val="00066934"/>
    <w:rsid w:val="0006795D"/>
    <w:rsid w:val="000679B2"/>
    <w:rsid w:val="000702E6"/>
    <w:rsid w:val="0007161E"/>
    <w:rsid w:val="00071A63"/>
    <w:rsid w:val="00071B7E"/>
    <w:rsid w:val="00072C68"/>
    <w:rsid w:val="000732B3"/>
    <w:rsid w:val="00073590"/>
    <w:rsid w:val="00075CE9"/>
    <w:rsid w:val="00075D8D"/>
    <w:rsid w:val="0007746C"/>
    <w:rsid w:val="000802E6"/>
    <w:rsid w:val="0008040A"/>
    <w:rsid w:val="00080E78"/>
    <w:rsid w:val="000839C3"/>
    <w:rsid w:val="0008415B"/>
    <w:rsid w:val="000846AF"/>
    <w:rsid w:val="000850EC"/>
    <w:rsid w:val="0008627F"/>
    <w:rsid w:val="0008629A"/>
    <w:rsid w:val="00090AC2"/>
    <w:rsid w:val="000911DC"/>
    <w:rsid w:val="000916C9"/>
    <w:rsid w:val="00091EBF"/>
    <w:rsid w:val="00092546"/>
    <w:rsid w:val="00092651"/>
    <w:rsid w:val="0009299E"/>
    <w:rsid w:val="00092A04"/>
    <w:rsid w:val="00094B22"/>
    <w:rsid w:val="00094B63"/>
    <w:rsid w:val="00095347"/>
    <w:rsid w:val="00096F95"/>
    <w:rsid w:val="000977DC"/>
    <w:rsid w:val="000A03A5"/>
    <w:rsid w:val="000A06C9"/>
    <w:rsid w:val="000A18BE"/>
    <w:rsid w:val="000A1A85"/>
    <w:rsid w:val="000A2A7D"/>
    <w:rsid w:val="000A3008"/>
    <w:rsid w:val="000A349B"/>
    <w:rsid w:val="000A368C"/>
    <w:rsid w:val="000A73F2"/>
    <w:rsid w:val="000A7778"/>
    <w:rsid w:val="000B10EC"/>
    <w:rsid w:val="000B1265"/>
    <w:rsid w:val="000B1AEB"/>
    <w:rsid w:val="000B2645"/>
    <w:rsid w:val="000B2657"/>
    <w:rsid w:val="000B27A2"/>
    <w:rsid w:val="000B34A3"/>
    <w:rsid w:val="000B39AD"/>
    <w:rsid w:val="000B53D1"/>
    <w:rsid w:val="000B56EE"/>
    <w:rsid w:val="000B5743"/>
    <w:rsid w:val="000B67B6"/>
    <w:rsid w:val="000B7100"/>
    <w:rsid w:val="000B784B"/>
    <w:rsid w:val="000B7A68"/>
    <w:rsid w:val="000C0CC5"/>
    <w:rsid w:val="000C1450"/>
    <w:rsid w:val="000C29D9"/>
    <w:rsid w:val="000C2C8C"/>
    <w:rsid w:val="000C3D89"/>
    <w:rsid w:val="000C4D16"/>
    <w:rsid w:val="000C4DD7"/>
    <w:rsid w:val="000C4EC5"/>
    <w:rsid w:val="000C5D0D"/>
    <w:rsid w:val="000C6B7E"/>
    <w:rsid w:val="000D0051"/>
    <w:rsid w:val="000D007A"/>
    <w:rsid w:val="000D0BB7"/>
    <w:rsid w:val="000D19D0"/>
    <w:rsid w:val="000D2570"/>
    <w:rsid w:val="000D25D2"/>
    <w:rsid w:val="000D3526"/>
    <w:rsid w:val="000D4DDE"/>
    <w:rsid w:val="000D5364"/>
    <w:rsid w:val="000D5489"/>
    <w:rsid w:val="000D5CFA"/>
    <w:rsid w:val="000D6313"/>
    <w:rsid w:val="000D65C1"/>
    <w:rsid w:val="000E05B5"/>
    <w:rsid w:val="000E0608"/>
    <w:rsid w:val="000E4187"/>
    <w:rsid w:val="000E47C0"/>
    <w:rsid w:val="000E53D9"/>
    <w:rsid w:val="000E55FE"/>
    <w:rsid w:val="000E5C42"/>
    <w:rsid w:val="000E681C"/>
    <w:rsid w:val="000E7558"/>
    <w:rsid w:val="000E7D3A"/>
    <w:rsid w:val="000F0104"/>
    <w:rsid w:val="000F0B10"/>
    <w:rsid w:val="000F11ED"/>
    <w:rsid w:val="000F1A98"/>
    <w:rsid w:val="000F22F1"/>
    <w:rsid w:val="000F2C90"/>
    <w:rsid w:val="000F3AEE"/>
    <w:rsid w:val="000F3F6F"/>
    <w:rsid w:val="000F4617"/>
    <w:rsid w:val="000F5073"/>
    <w:rsid w:val="000F5962"/>
    <w:rsid w:val="000F5B45"/>
    <w:rsid w:val="000F5C62"/>
    <w:rsid w:val="000F5DEB"/>
    <w:rsid w:val="000F6003"/>
    <w:rsid w:val="001000D1"/>
    <w:rsid w:val="001008EF"/>
    <w:rsid w:val="001011A3"/>
    <w:rsid w:val="00101C1C"/>
    <w:rsid w:val="00103564"/>
    <w:rsid w:val="00104015"/>
    <w:rsid w:val="00104127"/>
    <w:rsid w:val="001046E8"/>
    <w:rsid w:val="00104799"/>
    <w:rsid w:val="00106110"/>
    <w:rsid w:val="001061C5"/>
    <w:rsid w:val="0010639A"/>
    <w:rsid w:val="001064D5"/>
    <w:rsid w:val="00107B00"/>
    <w:rsid w:val="00110053"/>
    <w:rsid w:val="00110E08"/>
    <w:rsid w:val="00111A66"/>
    <w:rsid w:val="0011299B"/>
    <w:rsid w:val="001130B9"/>
    <w:rsid w:val="00120053"/>
    <w:rsid w:val="00122614"/>
    <w:rsid w:val="00122FDC"/>
    <w:rsid w:val="00124574"/>
    <w:rsid w:val="001247EC"/>
    <w:rsid w:val="00124B02"/>
    <w:rsid w:val="00124C96"/>
    <w:rsid w:val="001256D8"/>
    <w:rsid w:val="00125A67"/>
    <w:rsid w:val="00125A93"/>
    <w:rsid w:val="001263F6"/>
    <w:rsid w:val="001264C9"/>
    <w:rsid w:val="00130378"/>
    <w:rsid w:val="001303C4"/>
    <w:rsid w:val="0013162D"/>
    <w:rsid w:val="00131BDE"/>
    <w:rsid w:val="00131FDB"/>
    <w:rsid w:val="00132227"/>
    <w:rsid w:val="001325AE"/>
    <w:rsid w:val="00133871"/>
    <w:rsid w:val="00133BE5"/>
    <w:rsid w:val="00133D0C"/>
    <w:rsid w:val="0013423C"/>
    <w:rsid w:val="001342C2"/>
    <w:rsid w:val="00134A3F"/>
    <w:rsid w:val="00135FAD"/>
    <w:rsid w:val="001362BF"/>
    <w:rsid w:val="00137DEB"/>
    <w:rsid w:val="00141119"/>
    <w:rsid w:val="001412B7"/>
    <w:rsid w:val="00142202"/>
    <w:rsid w:val="00142368"/>
    <w:rsid w:val="00142B7A"/>
    <w:rsid w:val="00144179"/>
    <w:rsid w:val="00144CEE"/>
    <w:rsid w:val="00145836"/>
    <w:rsid w:val="00147017"/>
    <w:rsid w:val="0014741B"/>
    <w:rsid w:val="00150F9F"/>
    <w:rsid w:val="00153A57"/>
    <w:rsid w:val="00153B0B"/>
    <w:rsid w:val="00154191"/>
    <w:rsid w:val="00155A77"/>
    <w:rsid w:val="00155F88"/>
    <w:rsid w:val="00156955"/>
    <w:rsid w:val="00156D81"/>
    <w:rsid w:val="0015717A"/>
    <w:rsid w:val="0015746E"/>
    <w:rsid w:val="001617E4"/>
    <w:rsid w:val="00161900"/>
    <w:rsid w:val="00161BDB"/>
    <w:rsid w:val="001626B5"/>
    <w:rsid w:val="00162FDD"/>
    <w:rsid w:val="00163128"/>
    <w:rsid w:val="00164456"/>
    <w:rsid w:val="00164FC1"/>
    <w:rsid w:val="00165426"/>
    <w:rsid w:val="001656E2"/>
    <w:rsid w:val="00165835"/>
    <w:rsid w:val="00167ED2"/>
    <w:rsid w:val="001715D1"/>
    <w:rsid w:val="00171888"/>
    <w:rsid w:val="00172637"/>
    <w:rsid w:val="00172653"/>
    <w:rsid w:val="001741C7"/>
    <w:rsid w:val="00175B56"/>
    <w:rsid w:val="001770EE"/>
    <w:rsid w:val="00177306"/>
    <w:rsid w:val="0017799E"/>
    <w:rsid w:val="001804B3"/>
    <w:rsid w:val="00180DFA"/>
    <w:rsid w:val="00181034"/>
    <w:rsid w:val="001811A0"/>
    <w:rsid w:val="00181B23"/>
    <w:rsid w:val="00182BF7"/>
    <w:rsid w:val="001845A8"/>
    <w:rsid w:val="00184DE5"/>
    <w:rsid w:val="00185DDC"/>
    <w:rsid w:val="00187643"/>
    <w:rsid w:val="00187E2E"/>
    <w:rsid w:val="001903F5"/>
    <w:rsid w:val="00190751"/>
    <w:rsid w:val="00191736"/>
    <w:rsid w:val="00191E18"/>
    <w:rsid w:val="00191FF0"/>
    <w:rsid w:val="001924EA"/>
    <w:rsid w:val="00194222"/>
    <w:rsid w:val="00196257"/>
    <w:rsid w:val="00196617"/>
    <w:rsid w:val="00197C82"/>
    <w:rsid w:val="00197E2D"/>
    <w:rsid w:val="001A0607"/>
    <w:rsid w:val="001A3BEF"/>
    <w:rsid w:val="001A4666"/>
    <w:rsid w:val="001A4A85"/>
    <w:rsid w:val="001A516F"/>
    <w:rsid w:val="001A5D38"/>
    <w:rsid w:val="001A7A94"/>
    <w:rsid w:val="001B0CF2"/>
    <w:rsid w:val="001B1B06"/>
    <w:rsid w:val="001B1B19"/>
    <w:rsid w:val="001B2B02"/>
    <w:rsid w:val="001B3099"/>
    <w:rsid w:val="001B35F0"/>
    <w:rsid w:val="001B3619"/>
    <w:rsid w:val="001B4DFD"/>
    <w:rsid w:val="001B617C"/>
    <w:rsid w:val="001B6A56"/>
    <w:rsid w:val="001B7BDA"/>
    <w:rsid w:val="001B7FE3"/>
    <w:rsid w:val="001C0B2F"/>
    <w:rsid w:val="001C0D35"/>
    <w:rsid w:val="001C3A61"/>
    <w:rsid w:val="001C470D"/>
    <w:rsid w:val="001C4AF5"/>
    <w:rsid w:val="001C5102"/>
    <w:rsid w:val="001C6C16"/>
    <w:rsid w:val="001C6DEA"/>
    <w:rsid w:val="001C7C68"/>
    <w:rsid w:val="001C7FE1"/>
    <w:rsid w:val="001D03FE"/>
    <w:rsid w:val="001D0755"/>
    <w:rsid w:val="001D0F8F"/>
    <w:rsid w:val="001D3010"/>
    <w:rsid w:val="001D360F"/>
    <w:rsid w:val="001D36DE"/>
    <w:rsid w:val="001D394D"/>
    <w:rsid w:val="001D39D9"/>
    <w:rsid w:val="001D3B46"/>
    <w:rsid w:val="001D3BAF"/>
    <w:rsid w:val="001D6939"/>
    <w:rsid w:val="001D6AB4"/>
    <w:rsid w:val="001D76B2"/>
    <w:rsid w:val="001D7E50"/>
    <w:rsid w:val="001E05E2"/>
    <w:rsid w:val="001E1CC7"/>
    <w:rsid w:val="001E1E3D"/>
    <w:rsid w:val="001E24F5"/>
    <w:rsid w:val="001E295D"/>
    <w:rsid w:val="001E2C3D"/>
    <w:rsid w:val="001E5521"/>
    <w:rsid w:val="001E58C1"/>
    <w:rsid w:val="001E63BD"/>
    <w:rsid w:val="001E6938"/>
    <w:rsid w:val="001E6A8A"/>
    <w:rsid w:val="001E6F66"/>
    <w:rsid w:val="001E76E4"/>
    <w:rsid w:val="001F1667"/>
    <w:rsid w:val="001F25EE"/>
    <w:rsid w:val="001F36D0"/>
    <w:rsid w:val="001F4786"/>
    <w:rsid w:val="001F569A"/>
    <w:rsid w:val="001F5911"/>
    <w:rsid w:val="001F69D1"/>
    <w:rsid w:val="001F7B44"/>
    <w:rsid w:val="00200724"/>
    <w:rsid w:val="00200DF8"/>
    <w:rsid w:val="00200E86"/>
    <w:rsid w:val="00201130"/>
    <w:rsid w:val="002015FB"/>
    <w:rsid w:val="00202685"/>
    <w:rsid w:val="0020490A"/>
    <w:rsid w:val="00204D64"/>
    <w:rsid w:val="00207FF8"/>
    <w:rsid w:val="002104BC"/>
    <w:rsid w:val="002121BB"/>
    <w:rsid w:val="002148B8"/>
    <w:rsid w:val="00215C56"/>
    <w:rsid w:val="002165D6"/>
    <w:rsid w:val="00217E8C"/>
    <w:rsid w:val="002203AE"/>
    <w:rsid w:val="00222353"/>
    <w:rsid w:val="00222E43"/>
    <w:rsid w:val="00222E93"/>
    <w:rsid w:val="00222FE1"/>
    <w:rsid w:val="0022342B"/>
    <w:rsid w:val="002234A1"/>
    <w:rsid w:val="00223A4B"/>
    <w:rsid w:val="0022466B"/>
    <w:rsid w:val="00224AAD"/>
    <w:rsid w:val="00226D00"/>
    <w:rsid w:val="00227C6A"/>
    <w:rsid w:val="002302EC"/>
    <w:rsid w:val="00230B13"/>
    <w:rsid w:val="00230E5F"/>
    <w:rsid w:val="00232179"/>
    <w:rsid w:val="002321CB"/>
    <w:rsid w:val="002339A7"/>
    <w:rsid w:val="00233FA0"/>
    <w:rsid w:val="00234C9B"/>
    <w:rsid w:val="002351DB"/>
    <w:rsid w:val="0023712D"/>
    <w:rsid w:val="00240321"/>
    <w:rsid w:val="00240EBD"/>
    <w:rsid w:val="0024177F"/>
    <w:rsid w:val="0024253F"/>
    <w:rsid w:val="002425BD"/>
    <w:rsid w:val="00242BA8"/>
    <w:rsid w:val="0024614F"/>
    <w:rsid w:val="002461CB"/>
    <w:rsid w:val="002470E2"/>
    <w:rsid w:val="00247CAF"/>
    <w:rsid w:val="00252573"/>
    <w:rsid w:val="00252694"/>
    <w:rsid w:val="0025355B"/>
    <w:rsid w:val="0025537A"/>
    <w:rsid w:val="002557D2"/>
    <w:rsid w:val="00256CA9"/>
    <w:rsid w:val="002570BF"/>
    <w:rsid w:val="00257C60"/>
    <w:rsid w:val="002605AA"/>
    <w:rsid w:val="0026074D"/>
    <w:rsid w:val="00260D71"/>
    <w:rsid w:val="00261EA2"/>
    <w:rsid w:val="0026211D"/>
    <w:rsid w:val="0026213E"/>
    <w:rsid w:val="002633C1"/>
    <w:rsid w:val="002638B6"/>
    <w:rsid w:val="00264A46"/>
    <w:rsid w:val="00264FB4"/>
    <w:rsid w:val="002653DD"/>
    <w:rsid w:val="0026632D"/>
    <w:rsid w:val="002668A2"/>
    <w:rsid w:val="00267504"/>
    <w:rsid w:val="002676AA"/>
    <w:rsid w:val="002704A7"/>
    <w:rsid w:val="00270B46"/>
    <w:rsid w:val="00270C98"/>
    <w:rsid w:val="002710DB"/>
    <w:rsid w:val="002714EE"/>
    <w:rsid w:val="0027204E"/>
    <w:rsid w:val="002726D3"/>
    <w:rsid w:val="0027360A"/>
    <w:rsid w:val="0027496F"/>
    <w:rsid w:val="00274D3A"/>
    <w:rsid w:val="002763A4"/>
    <w:rsid w:val="002800F9"/>
    <w:rsid w:val="00283118"/>
    <w:rsid w:val="0028395D"/>
    <w:rsid w:val="00283C21"/>
    <w:rsid w:val="002845BB"/>
    <w:rsid w:val="00284682"/>
    <w:rsid w:val="00285A72"/>
    <w:rsid w:val="00286C0D"/>
    <w:rsid w:val="00286C4F"/>
    <w:rsid w:val="00286DC5"/>
    <w:rsid w:val="00290E9F"/>
    <w:rsid w:val="0029100C"/>
    <w:rsid w:val="00291970"/>
    <w:rsid w:val="0029360C"/>
    <w:rsid w:val="0029384F"/>
    <w:rsid w:val="0029506D"/>
    <w:rsid w:val="00295097"/>
    <w:rsid w:val="00295245"/>
    <w:rsid w:val="002959AB"/>
    <w:rsid w:val="002A126B"/>
    <w:rsid w:val="002A1AA9"/>
    <w:rsid w:val="002A2556"/>
    <w:rsid w:val="002A2E9A"/>
    <w:rsid w:val="002A337E"/>
    <w:rsid w:val="002A40F2"/>
    <w:rsid w:val="002A49BD"/>
    <w:rsid w:val="002A5D90"/>
    <w:rsid w:val="002A6390"/>
    <w:rsid w:val="002A672E"/>
    <w:rsid w:val="002B01D2"/>
    <w:rsid w:val="002B06AB"/>
    <w:rsid w:val="002B0F84"/>
    <w:rsid w:val="002B1539"/>
    <w:rsid w:val="002B1B4B"/>
    <w:rsid w:val="002B1D2D"/>
    <w:rsid w:val="002B2474"/>
    <w:rsid w:val="002B2A60"/>
    <w:rsid w:val="002B475B"/>
    <w:rsid w:val="002B4955"/>
    <w:rsid w:val="002B5A3F"/>
    <w:rsid w:val="002B5DCC"/>
    <w:rsid w:val="002B6ED7"/>
    <w:rsid w:val="002C0929"/>
    <w:rsid w:val="002C0B16"/>
    <w:rsid w:val="002C195C"/>
    <w:rsid w:val="002C2494"/>
    <w:rsid w:val="002C2A4C"/>
    <w:rsid w:val="002C2F14"/>
    <w:rsid w:val="002C395A"/>
    <w:rsid w:val="002C4535"/>
    <w:rsid w:val="002C457E"/>
    <w:rsid w:val="002C47DD"/>
    <w:rsid w:val="002C4902"/>
    <w:rsid w:val="002C65BB"/>
    <w:rsid w:val="002C6625"/>
    <w:rsid w:val="002C6852"/>
    <w:rsid w:val="002C6B95"/>
    <w:rsid w:val="002C6CDE"/>
    <w:rsid w:val="002C6EC5"/>
    <w:rsid w:val="002C6FB5"/>
    <w:rsid w:val="002C79F5"/>
    <w:rsid w:val="002D16A5"/>
    <w:rsid w:val="002D2440"/>
    <w:rsid w:val="002D575E"/>
    <w:rsid w:val="002D586D"/>
    <w:rsid w:val="002E04DD"/>
    <w:rsid w:val="002E0A3C"/>
    <w:rsid w:val="002E2EDC"/>
    <w:rsid w:val="002E3BBB"/>
    <w:rsid w:val="002E3DEC"/>
    <w:rsid w:val="002E46BA"/>
    <w:rsid w:val="002E4919"/>
    <w:rsid w:val="002E50AF"/>
    <w:rsid w:val="002E61AC"/>
    <w:rsid w:val="002F004F"/>
    <w:rsid w:val="002F13A0"/>
    <w:rsid w:val="002F13D5"/>
    <w:rsid w:val="002F18CF"/>
    <w:rsid w:val="002F261E"/>
    <w:rsid w:val="002F32F8"/>
    <w:rsid w:val="002F49F0"/>
    <w:rsid w:val="002F583C"/>
    <w:rsid w:val="002F6934"/>
    <w:rsid w:val="003003CB"/>
    <w:rsid w:val="00300A26"/>
    <w:rsid w:val="003015FD"/>
    <w:rsid w:val="00302CC3"/>
    <w:rsid w:val="00302FE4"/>
    <w:rsid w:val="00302FFB"/>
    <w:rsid w:val="00303B89"/>
    <w:rsid w:val="003069C2"/>
    <w:rsid w:val="0030723D"/>
    <w:rsid w:val="003078F7"/>
    <w:rsid w:val="00310515"/>
    <w:rsid w:val="00311260"/>
    <w:rsid w:val="003116BE"/>
    <w:rsid w:val="00311B30"/>
    <w:rsid w:val="00313821"/>
    <w:rsid w:val="00314DDD"/>
    <w:rsid w:val="00315C83"/>
    <w:rsid w:val="0031681D"/>
    <w:rsid w:val="00316EE6"/>
    <w:rsid w:val="00316F51"/>
    <w:rsid w:val="003171CA"/>
    <w:rsid w:val="00317A82"/>
    <w:rsid w:val="00320FED"/>
    <w:rsid w:val="00321479"/>
    <w:rsid w:val="003222BC"/>
    <w:rsid w:val="00323487"/>
    <w:rsid w:val="00324098"/>
    <w:rsid w:val="003254D3"/>
    <w:rsid w:val="003304F5"/>
    <w:rsid w:val="0033114B"/>
    <w:rsid w:val="00331516"/>
    <w:rsid w:val="0033159E"/>
    <w:rsid w:val="00331D1A"/>
    <w:rsid w:val="003321D5"/>
    <w:rsid w:val="00332B30"/>
    <w:rsid w:val="00332F9A"/>
    <w:rsid w:val="00333BE9"/>
    <w:rsid w:val="00334311"/>
    <w:rsid w:val="00334CE2"/>
    <w:rsid w:val="00336784"/>
    <w:rsid w:val="0033782F"/>
    <w:rsid w:val="003404C8"/>
    <w:rsid w:val="00340F11"/>
    <w:rsid w:val="00341E88"/>
    <w:rsid w:val="0034407B"/>
    <w:rsid w:val="00344B8C"/>
    <w:rsid w:val="0034538C"/>
    <w:rsid w:val="0034630B"/>
    <w:rsid w:val="00346CCB"/>
    <w:rsid w:val="00346D28"/>
    <w:rsid w:val="00347169"/>
    <w:rsid w:val="00347A39"/>
    <w:rsid w:val="00347CB3"/>
    <w:rsid w:val="003501A3"/>
    <w:rsid w:val="003506EB"/>
    <w:rsid w:val="0035197B"/>
    <w:rsid w:val="00351EBE"/>
    <w:rsid w:val="00354084"/>
    <w:rsid w:val="00354261"/>
    <w:rsid w:val="003546DD"/>
    <w:rsid w:val="00355067"/>
    <w:rsid w:val="00356DB2"/>
    <w:rsid w:val="003571EA"/>
    <w:rsid w:val="003579DC"/>
    <w:rsid w:val="00357A66"/>
    <w:rsid w:val="0036060D"/>
    <w:rsid w:val="003608BF"/>
    <w:rsid w:val="00360AAE"/>
    <w:rsid w:val="00360AC6"/>
    <w:rsid w:val="00360D12"/>
    <w:rsid w:val="0036104E"/>
    <w:rsid w:val="00361BD2"/>
    <w:rsid w:val="00362684"/>
    <w:rsid w:val="003627CB"/>
    <w:rsid w:val="00363A80"/>
    <w:rsid w:val="003641F0"/>
    <w:rsid w:val="003644E7"/>
    <w:rsid w:val="003659AF"/>
    <w:rsid w:val="00367CD6"/>
    <w:rsid w:val="003708F3"/>
    <w:rsid w:val="0037173A"/>
    <w:rsid w:val="00372FA4"/>
    <w:rsid w:val="00373099"/>
    <w:rsid w:val="0037318C"/>
    <w:rsid w:val="00373954"/>
    <w:rsid w:val="00375BC4"/>
    <w:rsid w:val="00375EAC"/>
    <w:rsid w:val="003764B9"/>
    <w:rsid w:val="0037695B"/>
    <w:rsid w:val="00376ABC"/>
    <w:rsid w:val="00380E1E"/>
    <w:rsid w:val="00380FA6"/>
    <w:rsid w:val="00381072"/>
    <w:rsid w:val="0038125B"/>
    <w:rsid w:val="00382111"/>
    <w:rsid w:val="00383335"/>
    <w:rsid w:val="003836EB"/>
    <w:rsid w:val="00383C11"/>
    <w:rsid w:val="00385F1C"/>
    <w:rsid w:val="003863F8"/>
    <w:rsid w:val="003874C3"/>
    <w:rsid w:val="00390AD1"/>
    <w:rsid w:val="0039110D"/>
    <w:rsid w:val="00392384"/>
    <w:rsid w:val="00394B0A"/>
    <w:rsid w:val="003965CA"/>
    <w:rsid w:val="00396818"/>
    <w:rsid w:val="00397362"/>
    <w:rsid w:val="00397F7F"/>
    <w:rsid w:val="003A08CF"/>
    <w:rsid w:val="003A0CC6"/>
    <w:rsid w:val="003A1FFE"/>
    <w:rsid w:val="003A27CF"/>
    <w:rsid w:val="003A3EBC"/>
    <w:rsid w:val="003A3FED"/>
    <w:rsid w:val="003A7185"/>
    <w:rsid w:val="003A7D32"/>
    <w:rsid w:val="003B0C64"/>
    <w:rsid w:val="003B1167"/>
    <w:rsid w:val="003B12F9"/>
    <w:rsid w:val="003B16F2"/>
    <w:rsid w:val="003B18FB"/>
    <w:rsid w:val="003B198B"/>
    <w:rsid w:val="003B339E"/>
    <w:rsid w:val="003B39EC"/>
    <w:rsid w:val="003B3DDB"/>
    <w:rsid w:val="003B4812"/>
    <w:rsid w:val="003B4935"/>
    <w:rsid w:val="003B49B2"/>
    <w:rsid w:val="003B67A5"/>
    <w:rsid w:val="003B7264"/>
    <w:rsid w:val="003B73B6"/>
    <w:rsid w:val="003C0042"/>
    <w:rsid w:val="003C40A6"/>
    <w:rsid w:val="003C46B0"/>
    <w:rsid w:val="003C4D35"/>
    <w:rsid w:val="003C5234"/>
    <w:rsid w:val="003C6C04"/>
    <w:rsid w:val="003C7EFC"/>
    <w:rsid w:val="003D2695"/>
    <w:rsid w:val="003D2DE1"/>
    <w:rsid w:val="003D3447"/>
    <w:rsid w:val="003D4A6C"/>
    <w:rsid w:val="003D56E9"/>
    <w:rsid w:val="003D711C"/>
    <w:rsid w:val="003D750F"/>
    <w:rsid w:val="003E1A41"/>
    <w:rsid w:val="003E21D5"/>
    <w:rsid w:val="003E2793"/>
    <w:rsid w:val="003E29BC"/>
    <w:rsid w:val="003E34F6"/>
    <w:rsid w:val="003E35E1"/>
    <w:rsid w:val="003E58AF"/>
    <w:rsid w:val="003E627A"/>
    <w:rsid w:val="003E64AF"/>
    <w:rsid w:val="003E64E0"/>
    <w:rsid w:val="003E6F4B"/>
    <w:rsid w:val="003E79BC"/>
    <w:rsid w:val="003E7BD7"/>
    <w:rsid w:val="003E7E03"/>
    <w:rsid w:val="003F146B"/>
    <w:rsid w:val="003F2A55"/>
    <w:rsid w:val="003F384D"/>
    <w:rsid w:val="003F5121"/>
    <w:rsid w:val="003F5AFC"/>
    <w:rsid w:val="003F6C85"/>
    <w:rsid w:val="003F7406"/>
    <w:rsid w:val="003F7ED5"/>
    <w:rsid w:val="00401AB3"/>
    <w:rsid w:val="00401FDD"/>
    <w:rsid w:val="004026DA"/>
    <w:rsid w:val="00402FCE"/>
    <w:rsid w:val="00404990"/>
    <w:rsid w:val="00405A5A"/>
    <w:rsid w:val="00407501"/>
    <w:rsid w:val="0041069D"/>
    <w:rsid w:val="00410958"/>
    <w:rsid w:val="00410C01"/>
    <w:rsid w:val="00411092"/>
    <w:rsid w:val="0041448B"/>
    <w:rsid w:val="00414891"/>
    <w:rsid w:val="004162E7"/>
    <w:rsid w:val="00416870"/>
    <w:rsid w:val="00421475"/>
    <w:rsid w:val="00421DBE"/>
    <w:rsid w:val="00424B5D"/>
    <w:rsid w:val="0042512C"/>
    <w:rsid w:val="004256AB"/>
    <w:rsid w:val="004279C1"/>
    <w:rsid w:val="00430265"/>
    <w:rsid w:val="00433A2C"/>
    <w:rsid w:val="004343B5"/>
    <w:rsid w:val="004345BF"/>
    <w:rsid w:val="004346F1"/>
    <w:rsid w:val="00434784"/>
    <w:rsid w:val="00435281"/>
    <w:rsid w:val="00435A9B"/>
    <w:rsid w:val="0043617B"/>
    <w:rsid w:val="004403BB"/>
    <w:rsid w:val="004418AF"/>
    <w:rsid w:val="00442780"/>
    <w:rsid w:val="00442F8E"/>
    <w:rsid w:val="00443014"/>
    <w:rsid w:val="00444079"/>
    <w:rsid w:val="004446B4"/>
    <w:rsid w:val="004447FA"/>
    <w:rsid w:val="0044580A"/>
    <w:rsid w:val="0044638C"/>
    <w:rsid w:val="0044687D"/>
    <w:rsid w:val="00446F4D"/>
    <w:rsid w:val="00450B0E"/>
    <w:rsid w:val="00451C9B"/>
    <w:rsid w:val="0045236B"/>
    <w:rsid w:val="00452770"/>
    <w:rsid w:val="00452AA4"/>
    <w:rsid w:val="00452E7B"/>
    <w:rsid w:val="0045315D"/>
    <w:rsid w:val="00453FAE"/>
    <w:rsid w:val="0045444D"/>
    <w:rsid w:val="004558DD"/>
    <w:rsid w:val="0045596F"/>
    <w:rsid w:val="00456819"/>
    <w:rsid w:val="004600A0"/>
    <w:rsid w:val="0046081F"/>
    <w:rsid w:val="004610B4"/>
    <w:rsid w:val="0046189C"/>
    <w:rsid w:val="0046223D"/>
    <w:rsid w:val="0046271B"/>
    <w:rsid w:val="00462A33"/>
    <w:rsid w:val="004641AC"/>
    <w:rsid w:val="004707D6"/>
    <w:rsid w:val="00470D50"/>
    <w:rsid w:val="0047175A"/>
    <w:rsid w:val="00471995"/>
    <w:rsid w:val="00471AF6"/>
    <w:rsid w:val="00472F0D"/>
    <w:rsid w:val="00472F98"/>
    <w:rsid w:val="0047394B"/>
    <w:rsid w:val="00473FFE"/>
    <w:rsid w:val="00474257"/>
    <w:rsid w:val="00474806"/>
    <w:rsid w:val="00474B79"/>
    <w:rsid w:val="00475846"/>
    <w:rsid w:val="00475CC9"/>
    <w:rsid w:val="00475DDE"/>
    <w:rsid w:val="00476B04"/>
    <w:rsid w:val="00481D13"/>
    <w:rsid w:val="00482253"/>
    <w:rsid w:val="004822DE"/>
    <w:rsid w:val="00482B06"/>
    <w:rsid w:val="00484123"/>
    <w:rsid w:val="004842FF"/>
    <w:rsid w:val="00484B14"/>
    <w:rsid w:val="004851F9"/>
    <w:rsid w:val="00486D2D"/>
    <w:rsid w:val="00487172"/>
    <w:rsid w:val="004872B0"/>
    <w:rsid w:val="00487E85"/>
    <w:rsid w:val="004904BF"/>
    <w:rsid w:val="00490B3A"/>
    <w:rsid w:val="00490D1F"/>
    <w:rsid w:val="004939DC"/>
    <w:rsid w:val="004952C2"/>
    <w:rsid w:val="00495A1D"/>
    <w:rsid w:val="00496969"/>
    <w:rsid w:val="004970E2"/>
    <w:rsid w:val="004978C5"/>
    <w:rsid w:val="00497C23"/>
    <w:rsid w:val="004A0033"/>
    <w:rsid w:val="004A2D07"/>
    <w:rsid w:val="004A34D4"/>
    <w:rsid w:val="004A3595"/>
    <w:rsid w:val="004A3AE7"/>
    <w:rsid w:val="004A4503"/>
    <w:rsid w:val="004A5456"/>
    <w:rsid w:val="004A713B"/>
    <w:rsid w:val="004A7B35"/>
    <w:rsid w:val="004B0047"/>
    <w:rsid w:val="004B0272"/>
    <w:rsid w:val="004B04FB"/>
    <w:rsid w:val="004B0FB1"/>
    <w:rsid w:val="004B3012"/>
    <w:rsid w:val="004B3670"/>
    <w:rsid w:val="004B4977"/>
    <w:rsid w:val="004B705E"/>
    <w:rsid w:val="004C0FA0"/>
    <w:rsid w:val="004C17B2"/>
    <w:rsid w:val="004C2AE3"/>
    <w:rsid w:val="004C327F"/>
    <w:rsid w:val="004C3549"/>
    <w:rsid w:val="004C51CA"/>
    <w:rsid w:val="004C6E49"/>
    <w:rsid w:val="004C7768"/>
    <w:rsid w:val="004C7839"/>
    <w:rsid w:val="004C7914"/>
    <w:rsid w:val="004D07AC"/>
    <w:rsid w:val="004D0DE7"/>
    <w:rsid w:val="004D1CDD"/>
    <w:rsid w:val="004D2140"/>
    <w:rsid w:val="004D2EBC"/>
    <w:rsid w:val="004D33CA"/>
    <w:rsid w:val="004D357B"/>
    <w:rsid w:val="004D3689"/>
    <w:rsid w:val="004D5815"/>
    <w:rsid w:val="004D603A"/>
    <w:rsid w:val="004D7B73"/>
    <w:rsid w:val="004E07D7"/>
    <w:rsid w:val="004E0A0D"/>
    <w:rsid w:val="004E0FD4"/>
    <w:rsid w:val="004E118E"/>
    <w:rsid w:val="004E16CE"/>
    <w:rsid w:val="004E2BB0"/>
    <w:rsid w:val="004E3BB1"/>
    <w:rsid w:val="004E488D"/>
    <w:rsid w:val="004E5892"/>
    <w:rsid w:val="004E58B1"/>
    <w:rsid w:val="004E5D87"/>
    <w:rsid w:val="004E62C5"/>
    <w:rsid w:val="004E66FD"/>
    <w:rsid w:val="004E7433"/>
    <w:rsid w:val="004F0CE9"/>
    <w:rsid w:val="004F1751"/>
    <w:rsid w:val="004F20BA"/>
    <w:rsid w:val="004F28C3"/>
    <w:rsid w:val="004F4568"/>
    <w:rsid w:val="004F54B7"/>
    <w:rsid w:val="004F6813"/>
    <w:rsid w:val="004F6AA9"/>
    <w:rsid w:val="004F72AB"/>
    <w:rsid w:val="004F75BA"/>
    <w:rsid w:val="004F7733"/>
    <w:rsid w:val="004F77A0"/>
    <w:rsid w:val="00500A7B"/>
    <w:rsid w:val="00501C02"/>
    <w:rsid w:val="005023F5"/>
    <w:rsid w:val="005032FA"/>
    <w:rsid w:val="00503759"/>
    <w:rsid w:val="00503DDA"/>
    <w:rsid w:val="00504D8F"/>
    <w:rsid w:val="00505BE3"/>
    <w:rsid w:val="005067C2"/>
    <w:rsid w:val="005070DC"/>
    <w:rsid w:val="0050726D"/>
    <w:rsid w:val="005074C4"/>
    <w:rsid w:val="00507F16"/>
    <w:rsid w:val="0051140A"/>
    <w:rsid w:val="00512001"/>
    <w:rsid w:val="00512F70"/>
    <w:rsid w:val="005145D0"/>
    <w:rsid w:val="00515859"/>
    <w:rsid w:val="00515865"/>
    <w:rsid w:val="0051632A"/>
    <w:rsid w:val="005163E2"/>
    <w:rsid w:val="005172B3"/>
    <w:rsid w:val="005203D5"/>
    <w:rsid w:val="00521117"/>
    <w:rsid w:val="00522BB2"/>
    <w:rsid w:val="005231F1"/>
    <w:rsid w:val="0052419E"/>
    <w:rsid w:val="00524900"/>
    <w:rsid w:val="005249F3"/>
    <w:rsid w:val="00525C54"/>
    <w:rsid w:val="0052717D"/>
    <w:rsid w:val="005271B3"/>
    <w:rsid w:val="00527B74"/>
    <w:rsid w:val="00527ED2"/>
    <w:rsid w:val="00531561"/>
    <w:rsid w:val="00531781"/>
    <w:rsid w:val="00531E15"/>
    <w:rsid w:val="00531E81"/>
    <w:rsid w:val="005324EC"/>
    <w:rsid w:val="005328DA"/>
    <w:rsid w:val="00533BF0"/>
    <w:rsid w:val="00533F86"/>
    <w:rsid w:val="00534191"/>
    <w:rsid w:val="00534656"/>
    <w:rsid w:val="00534BDD"/>
    <w:rsid w:val="00534E75"/>
    <w:rsid w:val="00535409"/>
    <w:rsid w:val="00537500"/>
    <w:rsid w:val="00540540"/>
    <w:rsid w:val="005406E1"/>
    <w:rsid w:val="005418B3"/>
    <w:rsid w:val="00541A21"/>
    <w:rsid w:val="00541BDC"/>
    <w:rsid w:val="005421BE"/>
    <w:rsid w:val="005423FA"/>
    <w:rsid w:val="00542D42"/>
    <w:rsid w:val="0054438D"/>
    <w:rsid w:val="005469D8"/>
    <w:rsid w:val="00546CC2"/>
    <w:rsid w:val="0054705A"/>
    <w:rsid w:val="00552613"/>
    <w:rsid w:val="005531C7"/>
    <w:rsid w:val="0055408A"/>
    <w:rsid w:val="00554AE4"/>
    <w:rsid w:val="00555A1F"/>
    <w:rsid w:val="0055647F"/>
    <w:rsid w:val="0055710B"/>
    <w:rsid w:val="00557778"/>
    <w:rsid w:val="00560CB8"/>
    <w:rsid w:val="00561136"/>
    <w:rsid w:val="00562003"/>
    <w:rsid w:val="00562A69"/>
    <w:rsid w:val="00562F5C"/>
    <w:rsid w:val="00564C86"/>
    <w:rsid w:val="00565796"/>
    <w:rsid w:val="005670F7"/>
    <w:rsid w:val="005671AB"/>
    <w:rsid w:val="0057004C"/>
    <w:rsid w:val="00570FD7"/>
    <w:rsid w:val="0057253D"/>
    <w:rsid w:val="00572BBD"/>
    <w:rsid w:val="00572D91"/>
    <w:rsid w:val="00573262"/>
    <w:rsid w:val="0057343E"/>
    <w:rsid w:val="0057351D"/>
    <w:rsid w:val="0057363E"/>
    <w:rsid w:val="005751F0"/>
    <w:rsid w:val="00575466"/>
    <w:rsid w:val="00575AFF"/>
    <w:rsid w:val="005762E3"/>
    <w:rsid w:val="0057736E"/>
    <w:rsid w:val="00581D20"/>
    <w:rsid w:val="00581E41"/>
    <w:rsid w:val="00581F8A"/>
    <w:rsid w:val="0058365B"/>
    <w:rsid w:val="00583B8A"/>
    <w:rsid w:val="005864DA"/>
    <w:rsid w:val="005909E2"/>
    <w:rsid w:val="005910E3"/>
    <w:rsid w:val="00592447"/>
    <w:rsid w:val="00592599"/>
    <w:rsid w:val="00593B6C"/>
    <w:rsid w:val="00593C7F"/>
    <w:rsid w:val="0059437C"/>
    <w:rsid w:val="00594475"/>
    <w:rsid w:val="005951E0"/>
    <w:rsid w:val="00595DAA"/>
    <w:rsid w:val="00596780"/>
    <w:rsid w:val="005A0121"/>
    <w:rsid w:val="005A0602"/>
    <w:rsid w:val="005A0822"/>
    <w:rsid w:val="005A2890"/>
    <w:rsid w:val="005A2D83"/>
    <w:rsid w:val="005A4843"/>
    <w:rsid w:val="005A4E17"/>
    <w:rsid w:val="005A5514"/>
    <w:rsid w:val="005A5B01"/>
    <w:rsid w:val="005A625E"/>
    <w:rsid w:val="005B045F"/>
    <w:rsid w:val="005B0761"/>
    <w:rsid w:val="005B1ABD"/>
    <w:rsid w:val="005B1BCE"/>
    <w:rsid w:val="005B3A60"/>
    <w:rsid w:val="005B3FD4"/>
    <w:rsid w:val="005B4FC6"/>
    <w:rsid w:val="005B5896"/>
    <w:rsid w:val="005B59D4"/>
    <w:rsid w:val="005B5EE8"/>
    <w:rsid w:val="005B64B2"/>
    <w:rsid w:val="005B6A1F"/>
    <w:rsid w:val="005B733F"/>
    <w:rsid w:val="005B7778"/>
    <w:rsid w:val="005B7D19"/>
    <w:rsid w:val="005C0325"/>
    <w:rsid w:val="005C0347"/>
    <w:rsid w:val="005C0BDA"/>
    <w:rsid w:val="005C0CB0"/>
    <w:rsid w:val="005C100B"/>
    <w:rsid w:val="005C2564"/>
    <w:rsid w:val="005C33EE"/>
    <w:rsid w:val="005C34A9"/>
    <w:rsid w:val="005C42A4"/>
    <w:rsid w:val="005C5173"/>
    <w:rsid w:val="005C62D7"/>
    <w:rsid w:val="005D0E51"/>
    <w:rsid w:val="005D13D5"/>
    <w:rsid w:val="005D1454"/>
    <w:rsid w:val="005D35F3"/>
    <w:rsid w:val="005D41B4"/>
    <w:rsid w:val="005D51BE"/>
    <w:rsid w:val="005D57BF"/>
    <w:rsid w:val="005D6730"/>
    <w:rsid w:val="005D6906"/>
    <w:rsid w:val="005D776B"/>
    <w:rsid w:val="005D7B78"/>
    <w:rsid w:val="005D7F3A"/>
    <w:rsid w:val="005E120E"/>
    <w:rsid w:val="005E141B"/>
    <w:rsid w:val="005E29FF"/>
    <w:rsid w:val="005E2C7D"/>
    <w:rsid w:val="005E309A"/>
    <w:rsid w:val="005E4AD0"/>
    <w:rsid w:val="005E674B"/>
    <w:rsid w:val="005E750C"/>
    <w:rsid w:val="005E7834"/>
    <w:rsid w:val="005E79D0"/>
    <w:rsid w:val="005F1172"/>
    <w:rsid w:val="005F259C"/>
    <w:rsid w:val="005F4693"/>
    <w:rsid w:val="005F5053"/>
    <w:rsid w:val="005F515F"/>
    <w:rsid w:val="005F79BC"/>
    <w:rsid w:val="005F7BD0"/>
    <w:rsid w:val="005F7F77"/>
    <w:rsid w:val="005F7FCC"/>
    <w:rsid w:val="0060190F"/>
    <w:rsid w:val="00601CBB"/>
    <w:rsid w:val="0060216C"/>
    <w:rsid w:val="00603579"/>
    <w:rsid w:val="00604357"/>
    <w:rsid w:val="00604C8D"/>
    <w:rsid w:val="00605C44"/>
    <w:rsid w:val="00605CCB"/>
    <w:rsid w:val="00606B56"/>
    <w:rsid w:val="00606C55"/>
    <w:rsid w:val="00607073"/>
    <w:rsid w:val="0060725F"/>
    <w:rsid w:val="00610E12"/>
    <w:rsid w:val="006123CE"/>
    <w:rsid w:val="00615397"/>
    <w:rsid w:val="006170D1"/>
    <w:rsid w:val="006176B1"/>
    <w:rsid w:val="00617B44"/>
    <w:rsid w:val="006234DC"/>
    <w:rsid w:val="00623829"/>
    <w:rsid w:val="00623FE3"/>
    <w:rsid w:val="00624F25"/>
    <w:rsid w:val="0062532E"/>
    <w:rsid w:val="00625753"/>
    <w:rsid w:val="0062594A"/>
    <w:rsid w:val="00626023"/>
    <w:rsid w:val="0062617F"/>
    <w:rsid w:val="00630DD5"/>
    <w:rsid w:val="006317BC"/>
    <w:rsid w:val="00632FA8"/>
    <w:rsid w:val="0063300D"/>
    <w:rsid w:val="0063441F"/>
    <w:rsid w:val="006348E6"/>
    <w:rsid w:val="00636271"/>
    <w:rsid w:val="006364D8"/>
    <w:rsid w:val="00636E16"/>
    <w:rsid w:val="0063744A"/>
    <w:rsid w:val="0064067A"/>
    <w:rsid w:val="00640986"/>
    <w:rsid w:val="00641584"/>
    <w:rsid w:val="00642277"/>
    <w:rsid w:val="006423B6"/>
    <w:rsid w:val="00642E09"/>
    <w:rsid w:val="006431ED"/>
    <w:rsid w:val="006432A6"/>
    <w:rsid w:val="006433CB"/>
    <w:rsid w:val="00644103"/>
    <w:rsid w:val="00644631"/>
    <w:rsid w:val="00645567"/>
    <w:rsid w:val="00647F9F"/>
    <w:rsid w:val="006529A8"/>
    <w:rsid w:val="006562EA"/>
    <w:rsid w:val="006567D1"/>
    <w:rsid w:val="006602D0"/>
    <w:rsid w:val="0066096C"/>
    <w:rsid w:val="00660B85"/>
    <w:rsid w:val="00660E98"/>
    <w:rsid w:val="006615A2"/>
    <w:rsid w:val="00662536"/>
    <w:rsid w:val="00662788"/>
    <w:rsid w:val="00662FD5"/>
    <w:rsid w:val="006630A3"/>
    <w:rsid w:val="00667A4C"/>
    <w:rsid w:val="0067161E"/>
    <w:rsid w:val="00671D67"/>
    <w:rsid w:val="00671F3E"/>
    <w:rsid w:val="006730ED"/>
    <w:rsid w:val="00673DE2"/>
    <w:rsid w:val="006748DB"/>
    <w:rsid w:val="00674D4E"/>
    <w:rsid w:val="00674FC1"/>
    <w:rsid w:val="0067595A"/>
    <w:rsid w:val="00675ACE"/>
    <w:rsid w:val="00676586"/>
    <w:rsid w:val="006769CE"/>
    <w:rsid w:val="00680A81"/>
    <w:rsid w:val="00680E55"/>
    <w:rsid w:val="006813E5"/>
    <w:rsid w:val="006827E6"/>
    <w:rsid w:val="006839E7"/>
    <w:rsid w:val="00685149"/>
    <w:rsid w:val="0068601D"/>
    <w:rsid w:val="006867E2"/>
    <w:rsid w:val="00686AB6"/>
    <w:rsid w:val="00687E5A"/>
    <w:rsid w:val="00690EC2"/>
    <w:rsid w:val="00691A80"/>
    <w:rsid w:val="00692162"/>
    <w:rsid w:val="006924F8"/>
    <w:rsid w:val="00692684"/>
    <w:rsid w:val="00692A72"/>
    <w:rsid w:val="00694EC2"/>
    <w:rsid w:val="00695128"/>
    <w:rsid w:val="006A11A2"/>
    <w:rsid w:val="006A1A3D"/>
    <w:rsid w:val="006A1D0F"/>
    <w:rsid w:val="006A1D61"/>
    <w:rsid w:val="006A29BA"/>
    <w:rsid w:val="006A3258"/>
    <w:rsid w:val="006A32BE"/>
    <w:rsid w:val="006A46E1"/>
    <w:rsid w:val="006A5A7A"/>
    <w:rsid w:val="006B1DF4"/>
    <w:rsid w:val="006B1F10"/>
    <w:rsid w:val="006B22CD"/>
    <w:rsid w:val="006B240B"/>
    <w:rsid w:val="006B2968"/>
    <w:rsid w:val="006B29F3"/>
    <w:rsid w:val="006B30A7"/>
    <w:rsid w:val="006B331F"/>
    <w:rsid w:val="006B3470"/>
    <w:rsid w:val="006B390B"/>
    <w:rsid w:val="006B4F7B"/>
    <w:rsid w:val="006B682A"/>
    <w:rsid w:val="006B6CA4"/>
    <w:rsid w:val="006B6F70"/>
    <w:rsid w:val="006B7A8B"/>
    <w:rsid w:val="006C02B9"/>
    <w:rsid w:val="006C127D"/>
    <w:rsid w:val="006C1F04"/>
    <w:rsid w:val="006C3482"/>
    <w:rsid w:val="006C3E65"/>
    <w:rsid w:val="006C4DF0"/>
    <w:rsid w:val="006C4E8C"/>
    <w:rsid w:val="006C4F30"/>
    <w:rsid w:val="006C4FA7"/>
    <w:rsid w:val="006C7289"/>
    <w:rsid w:val="006C756D"/>
    <w:rsid w:val="006C75FA"/>
    <w:rsid w:val="006D12F0"/>
    <w:rsid w:val="006D35DF"/>
    <w:rsid w:val="006D39CA"/>
    <w:rsid w:val="006E1A0A"/>
    <w:rsid w:val="006E3EDC"/>
    <w:rsid w:val="006E46E8"/>
    <w:rsid w:val="006E59C3"/>
    <w:rsid w:val="006E666C"/>
    <w:rsid w:val="006F02E3"/>
    <w:rsid w:val="006F197C"/>
    <w:rsid w:val="006F1CC5"/>
    <w:rsid w:val="006F26A0"/>
    <w:rsid w:val="006F2924"/>
    <w:rsid w:val="006F2A19"/>
    <w:rsid w:val="006F2D0D"/>
    <w:rsid w:val="006F4647"/>
    <w:rsid w:val="006F59A1"/>
    <w:rsid w:val="006F619B"/>
    <w:rsid w:val="006F6977"/>
    <w:rsid w:val="006F6AD1"/>
    <w:rsid w:val="006F6CFC"/>
    <w:rsid w:val="006F76F0"/>
    <w:rsid w:val="006F7A19"/>
    <w:rsid w:val="007012AA"/>
    <w:rsid w:val="00701825"/>
    <w:rsid w:val="00701DBC"/>
    <w:rsid w:val="0070233F"/>
    <w:rsid w:val="00702577"/>
    <w:rsid w:val="00703831"/>
    <w:rsid w:val="0070428D"/>
    <w:rsid w:val="00704803"/>
    <w:rsid w:val="00704981"/>
    <w:rsid w:val="007051B3"/>
    <w:rsid w:val="00705580"/>
    <w:rsid w:val="00705FBE"/>
    <w:rsid w:val="0070619B"/>
    <w:rsid w:val="007074C4"/>
    <w:rsid w:val="00707FE6"/>
    <w:rsid w:val="00710BB9"/>
    <w:rsid w:val="00710C20"/>
    <w:rsid w:val="0071162C"/>
    <w:rsid w:val="00711E0B"/>
    <w:rsid w:val="00711ED7"/>
    <w:rsid w:val="00713352"/>
    <w:rsid w:val="0071414A"/>
    <w:rsid w:val="00714890"/>
    <w:rsid w:val="00714B60"/>
    <w:rsid w:val="00717E62"/>
    <w:rsid w:val="00721560"/>
    <w:rsid w:val="007219A3"/>
    <w:rsid w:val="007243C1"/>
    <w:rsid w:val="007246B0"/>
    <w:rsid w:val="00727601"/>
    <w:rsid w:val="0072766B"/>
    <w:rsid w:val="0073333F"/>
    <w:rsid w:val="0073483D"/>
    <w:rsid w:val="00734B4D"/>
    <w:rsid w:val="00735A88"/>
    <w:rsid w:val="007405DA"/>
    <w:rsid w:val="00742066"/>
    <w:rsid w:val="007425A3"/>
    <w:rsid w:val="007426A7"/>
    <w:rsid w:val="00742889"/>
    <w:rsid w:val="00742B7F"/>
    <w:rsid w:val="00742E00"/>
    <w:rsid w:val="007439C3"/>
    <w:rsid w:val="00743E3E"/>
    <w:rsid w:val="00746959"/>
    <w:rsid w:val="00746A4E"/>
    <w:rsid w:val="0074750D"/>
    <w:rsid w:val="00747539"/>
    <w:rsid w:val="007511D7"/>
    <w:rsid w:val="0075162D"/>
    <w:rsid w:val="00751824"/>
    <w:rsid w:val="00751BAA"/>
    <w:rsid w:val="007521C1"/>
    <w:rsid w:val="007545EE"/>
    <w:rsid w:val="00754B18"/>
    <w:rsid w:val="00754D9B"/>
    <w:rsid w:val="00754E21"/>
    <w:rsid w:val="007552F0"/>
    <w:rsid w:val="007556A1"/>
    <w:rsid w:val="00755749"/>
    <w:rsid w:val="00755805"/>
    <w:rsid w:val="00755B77"/>
    <w:rsid w:val="0076068D"/>
    <w:rsid w:val="0076183D"/>
    <w:rsid w:val="00761CEA"/>
    <w:rsid w:val="007625A8"/>
    <w:rsid w:val="007652E8"/>
    <w:rsid w:val="0076645B"/>
    <w:rsid w:val="00766510"/>
    <w:rsid w:val="0076717F"/>
    <w:rsid w:val="00767850"/>
    <w:rsid w:val="007703D6"/>
    <w:rsid w:val="0077091C"/>
    <w:rsid w:val="00770B7B"/>
    <w:rsid w:val="00771528"/>
    <w:rsid w:val="00771B81"/>
    <w:rsid w:val="007750C0"/>
    <w:rsid w:val="0077559F"/>
    <w:rsid w:val="007755AB"/>
    <w:rsid w:val="007773AB"/>
    <w:rsid w:val="0078037C"/>
    <w:rsid w:val="007808F0"/>
    <w:rsid w:val="007816E4"/>
    <w:rsid w:val="0078262F"/>
    <w:rsid w:val="00782D27"/>
    <w:rsid w:val="00782F53"/>
    <w:rsid w:val="007830B2"/>
    <w:rsid w:val="00784C4F"/>
    <w:rsid w:val="00784E44"/>
    <w:rsid w:val="00785103"/>
    <w:rsid w:val="00786AC9"/>
    <w:rsid w:val="00786EEA"/>
    <w:rsid w:val="007876DF"/>
    <w:rsid w:val="00791529"/>
    <w:rsid w:val="007926B2"/>
    <w:rsid w:val="00792819"/>
    <w:rsid w:val="00793C2F"/>
    <w:rsid w:val="00793C89"/>
    <w:rsid w:val="00794F94"/>
    <w:rsid w:val="00795231"/>
    <w:rsid w:val="0079559A"/>
    <w:rsid w:val="007956AD"/>
    <w:rsid w:val="007962C2"/>
    <w:rsid w:val="00797207"/>
    <w:rsid w:val="00797782"/>
    <w:rsid w:val="00797E2D"/>
    <w:rsid w:val="007A00D6"/>
    <w:rsid w:val="007A0513"/>
    <w:rsid w:val="007A068F"/>
    <w:rsid w:val="007A0A60"/>
    <w:rsid w:val="007A0AFB"/>
    <w:rsid w:val="007A0BA0"/>
    <w:rsid w:val="007A0F97"/>
    <w:rsid w:val="007A17B9"/>
    <w:rsid w:val="007A2FE4"/>
    <w:rsid w:val="007A33E7"/>
    <w:rsid w:val="007A3BCF"/>
    <w:rsid w:val="007A46DD"/>
    <w:rsid w:val="007A4AF4"/>
    <w:rsid w:val="007A5A52"/>
    <w:rsid w:val="007A5B89"/>
    <w:rsid w:val="007A730B"/>
    <w:rsid w:val="007A7F49"/>
    <w:rsid w:val="007B3887"/>
    <w:rsid w:val="007B3BAB"/>
    <w:rsid w:val="007B3E0A"/>
    <w:rsid w:val="007B5325"/>
    <w:rsid w:val="007B5B8C"/>
    <w:rsid w:val="007B5D81"/>
    <w:rsid w:val="007B66EE"/>
    <w:rsid w:val="007B6718"/>
    <w:rsid w:val="007B67ED"/>
    <w:rsid w:val="007B694B"/>
    <w:rsid w:val="007B7DE4"/>
    <w:rsid w:val="007B7E8F"/>
    <w:rsid w:val="007C19EB"/>
    <w:rsid w:val="007C1F4F"/>
    <w:rsid w:val="007C2E4D"/>
    <w:rsid w:val="007C4ECE"/>
    <w:rsid w:val="007C5899"/>
    <w:rsid w:val="007C5999"/>
    <w:rsid w:val="007C5D48"/>
    <w:rsid w:val="007C6487"/>
    <w:rsid w:val="007C67F4"/>
    <w:rsid w:val="007C7A14"/>
    <w:rsid w:val="007D087B"/>
    <w:rsid w:val="007D0980"/>
    <w:rsid w:val="007D1EB9"/>
    <w:rsid w:val="007D2B9B"/>
    <w:rsid w:val="007D322F"/>
    <w:rsid w:val="007D4542"/>
    <w:rsid w:val="007D46B7"/>
    <w:rsid w:val="007D53A2"/>
    <w:rsid w:val="007D5DC9"/>
    <w:rsid w:val="007D60E6"/>
    <w:rsid w:val="007D6FCC"/>
    <w:rsid w:val="007D7F18"/>
    <w:rsid w:val="007E02B7"/>
    <w:rsid w:val="007E2AE2"/>
    <w:rsid w:val="007E2CE8"/>
    <w:rsid w:val="007E49BF"/>
    <w:rsid w:val="007E4E30"/>
    <w:rsid w:val="007E4FC0"/>
    <w:rsid w:val="007E5986"/>
    <w:rsid w:val="007E6541"/>
    <w:rsid w:val="007E7D0A"/>
    <w:rsid w:val="007F022F"/>
    <w:rsid w:val="007F0564"/>
    <w:rsid w:val="007F0B46"/>
    <w:rsid w:val="007F1291"/>
    <w:rsid w:val="007F269B"/>
    <w:rsid w:val="007F2A37"/>
    <w:rsid w:val="007F5E5C"/>
    <w:rsid w:val="007F6FBB"/>
    <w:rsid w:val="007F70A2"/>
    <w:rsid w:val="007F71E4"/>
    <w:rsid w:val="00800A5E"/>
    <w:rsid w:val="00800C4C"/>
    <w:rsid w:val="00800F03"/>
    <w:rsid w:val="00801102"/>
    <w:rsid w:val="008013A8"/>
    <w:rsid w:val="00802896"/>
    <w:rsid w:val="00802BB3"/>
    <w:rsid w:val="008030F1"/>
    <w:rsid w:val="00803D13"/>
    <w:rsid w:val="008041C6"/>
    <w:rsid w:val="008041F1"/>
    <w:rsid w:val="00804657"/>
    <w:rsid w:val="00804840"/>
    <w:rsid w:val="00805A11"/>
    <w:rsid w:val="00805EE6"/>
    <w:rsid w:val="00810B94"/>
    <w:rsid w:val="0081210B"/>
    <w:rsid w:val="00812635"/>
    <w:rsid w:val="00812D4C"/>
    <w:rsid w:val="00814AEA"/>
    <w:rsid w:val="008154B9"/>
    <w:rsid w:val="0081594D"/>
    <w:rsid w:val="00815E28"/>
    <w:rsid w:val="0081615E"/>
    <w:rsid w:val="0081726B"/>
    <w:rsid w:val="00817416"/>
    <w:rsid w:val="00817701"/>
    <w:rsid w:val="008177A9"/>
    <w:rsid w:val="0082000A"/>
    <w:rsid w:val="008212CA"/>
    <w:rsid w:val="00822E2D"/>
    <w:rsid w:val="008233CB"/>
    <w:rsid w:val="00823C1E"/>
    <w:rsid w:val="00824799"/>
    <w:rsid w:val="0082672E"/>
    <w:rsid w:val="00826E02"/>
    <w:rsid w:val="00826E1C"/>
    <w:rsid w:val="0082714F"/>
    <w:rsid w:val="00827F55"/>
    <w:rsid w:val="00830986"/>
    <w:rsid w:val="00832F93"/>
    <w:rsid w:val="008335DF"/>
    <w:rsid w:val="00833B5A"/>
    <w:rsid w:val="00834447"/>
    <w:rsid w:val="008348F0"/>
    <w:rsid w:val="00835D35"/>
    <w:rsid w:val="00836775"/>
    <w:rsid w:val="008373D7"/>
    <w:rsid w:val="008377AE"/>
    <w:rsid w:val="008400D6"/>
    <w:rsid w:val="008400EF"/>
    <w:rsid w:val="00842306"/>
    <w:rsid w:val="0084242E"/>
    <w:rsid w:val="008428C9"/>
    <w:rsid w:val="00843181"/>
    <w:rsid w:val="00844097"/>
    <w:rsid w:val="008440FD"/>
    <w:rsid w:val="00844281"/>
    <w:rsid w:val="00844E5A"/>
    <w:rsid w:val="00845B65"/>
    <w:rsid w:val="008474F0"/>
    <w:rsid w:val="00847E90"/>
    <w:rsid w:val="008503E6"/>
    <w:rsid w:val="008508EE"/>
    <w:rsid w:val="00850A47"/>
    <w:rsid w:val="008511A5"/>
    <w:rsid w:val="008516D3"/>
    <w:rsid w:val="00851EC1"/>
    <w:rsid w:val="00852670"/>
    <w:rsid w:val="008530C2"/>
    <w:rsid w:val="0085311D"/>
    <w:rsid w:val="0085348D"/>
    <w:rsid w:val="00853C25"/>
    <w:rsid w:val="00854E1C"/>
    <w:rsid w:val="00855009"/>
    <w:rsid w:val="00855ECE"/>
    <w:rsid w:val="0085608D"/>
    <w:rsid w:val="008576BE"/>
    <w:rsid w:val="00860912"/>
    <w:rsid w:val="008612B0"/>
    <w:rsid w:val="0086249A"/>
    <w:rsid w:val="008645CD"/>
    <w:rsid w:val="008649EC"/>
    <w:rsid w:val="00865641"/>
    <w:rsid w:val="0086630E"/>
    <w:rsid w:val="00867AB8"/>
    <w:rsid w:val="00872728"/>
    <w:rsid w:val="008729C0"/>
    <w:rsid w:val="00872AD1"/>
    <w:rsid w:val="00873157"/>
    <w:rsid w:val="00873C94"/>
    <w:rsid w:val="00874F3E"/>
    <w:rsid w:val="008754C5"/>
    <w:rsid w:val="0087617F"/>
    <w:rsid w:val="00876AD0"/>
    <w:rsid w:val="00876B42"/>
    <w:rsid w:val="00876DD0"/>
    <w:rsid w:val="00876E2D"/>
    <w:rsid w:val="00876FA3"/>
    <w:rsid w:val="00877CB0"/>
    <w:rsid w:val="00877E5D"/>
    <w:rsid w:val="0088003D"/>
    <w:rsid w:val="00881036"/>
    <w:rsid w:val="00881650"/>
    <w:rsid w:val="00881B18"/>
    <w:rsid w:val="00881C93"/>
    <w:rsid w:val="00882E36"/>
    <w:rsid w:val="00886B70"/>
    <w:rsid w:val="00886C8E"/>
    <w:rsid w:val="00887929"/>
    <w:rsid w:val="00890057"/>
    <w:rsid w:val="008911DC"/>
    <w:rsid w:val="00891CE4"/>
    <w:rsid w:val="00891E6B"/>
    <w:rsid w:val="0089232F"/>
    <w:rsid w:val="00893271"/>
    <w:rsid w:val="00894481"/>
    <w:rsid w:val="00895564"/>
    <w:rsid w:val="00896BAB"/>
    <w:rsid w:val="00896FF6"/>
    <w:rsid w:val="00897126"/>
    <w:rsid w:val="008974B8"/>
    <w:rsid w:val="008974FF"/>
    <w:rsid w:val="00897E04"/>
    <w:rsid w:val="008A103D"/>
    <w:rsid w:val="008A21E1"/>
    <w:rsid w:val="008A3CDA"/>
    <w:rsid w:val="008A4ADD"/>
    <w:rsid w:val="008A5652"/>
    <w:rsid w:val="008A5868"/>
    <w:rsid w:val="008A6670"/>
    <w:rsid w:val="008B0073"/>
    <w:rsid w:val="008B0667"/>
    <w:rsid w:val="008B0B00"/>
    <w:rsid w:val="008B0E39"/>
    <w:rsid w:val="008B13C6"/>
    <w:rsid w:val="008B1483"/>
    <w:rsid w:val="008B3041"/>
    <w:rsid w:val="008B36C7"/>
    <w:rsid w:val="008B5490"/>
    <w:rsid w:val="008B5D27"/>
    <w:rsid w:val="008B6903"/>
    <w:rsid w:val="008B70DB"/>
    <w:rsid w:val="008C048C"/>
    <w:rsid w:val="008C1347"/>
    <w:rsid w:val="008C1D95"/>
    <w:rsid w:val="008C2981"/>
    <w:rsid w:val="008C475B"/>
    <w:rsid w:val="008C4F5B"/>
    <w:rsid w:val="008C75C4"/>
    <w:rsid w:val="008C78B1"/>
    <w:rsid w:val="008D04CE"/>
    <w:rsid w:val="008D1443"/>
    <w:rsid w:val="008D251F"/>
    <w:rsid w:val="008D3853"/>
    <w:rsid w:val="008D4F7F"/>
    <w:rsid w:val="008D5CA4"/>
    <w:rsid w:val="008E03A0"/>
    <w:rsid w:val="008E2CDF"/>
    <w:rsid w:val="008E36DC"/>
    <w:rsid w:val="008E3884"/>
    <w:rsid w:val="008E4A43"/>
    <w:rsid w:val="008E6533"/>
    <w:rsid w:val="008E6557"/>
    <w:rsid w:val="008E7459"/>
    <w:rsid w:val="008E7E11"/>
    <w:rsid w:val="008F2049"/>
    <w:rsid w:val="008F3286"/>
    <w:rsid w:val="008F3EFE"/>
    <w:rsid w:val="008F407C"/>
    <w:rsid w:val="008F4EBE"/>
    <w:rsid w:val="008F54E4"/>
    <w:rsid w:val="008F6400"/>
    <w:rsid w:val="008F7EB7"/>
    <w:rsid w:val="00900DD6"/>
    <w:rsid w:val="0090141F"/>
    <w:rsid w:val="009015CD"/>
    <w:rsid w:val="009025A2"/>
    <w:rsid w:val="00902B4F"/>
    <w:rsid w:val="009035DE"/>
    <w:rsid w:val="0090382D"/>
    <w:rsid w:val="00904BA1"/>
    <w:rsid w:val="00904F62"/>
    <w:rsid w:val="00905A8C"/>
    <w:rsid w:val="0090605C"/>
    <w:rsid w:val="00907105"/>
    <w:rsid w:val="00910D36"/>
    <w:rsid w:val="00910EE6"/>
    <w:rsid w:val="00910EEE"/>
    <w:rsid w:val="009131DA"/>
    <w:rsid w:val="0091383D"/>
    <w:rsid w:val="00915603"/>
    <w:rsid w:val="009158B9"/>
    <w:rsid w:val="00915E15"/>
    <w:rsid w:val="009163F6"/>
    <w:rsid w:val="009166A3"/>
    <w:rsid w:val="00917635"/>
    <w:rsid w:val="00917DF6"/>
    <w:rsid w:val="00920B29"/>
    <w:rsid w:val="0092126F"/>
    <w:rsid w:val="00921395"/>
    <w:rsid w:val="00921C16"/>
    <w:rsid w:val="00921DE5"/>
    <w:rsid w:val="00921F14"/>
    <w:rsid w:val="00922B98"/>
    <w:rsid w:val="00923410"/>
    <w:rsid w:val="009235D9"/>
    <w:rsid w:val="00923BBE"/>
    <w:rsid w:val="00923BC1"/>
    <w:rsid w:val="0092404F"/>
    <w:rsid w:val="0092493B"/>
    <w:rsid w:val="00924964"/>
    <w:rsid w:val="0092578D"/>
    <w:rsid w:val="009278A1"/>
    <w:rsid w:val="00930C1B"/>
    <w:rsid w:val="00931325"/>
    <w:rsid w:val="0093370C"/>
    <w:rsid w:val="009351BF"/>
    <w:rsid w:val="0093563D"/>
    <w:rsid w:val="009356CA"/>
    <w:rsid w:val="00936938"/>
    <w:rsid w:val="00936B7E"/>
    <w:rsid w:val="009379C6"/>
    <w:rsid w:val="00940C20"/>
    <w:rsid w:val="00940EED"/>
    <w:rsid w:val="00941CAD"/>
    <w:rsid w:val="00943CEF"/>
    <w:rsid w:val="009447B1"/>
    <w:rsid w:val="009447B8"/>
    <w:rsid w:val="009461F7"/>
    <w:rsid w:val="009471E8"/>
    <w:rsid w:val="00947A06"/>
    <w:rsid w:val="00950735"/>
    <w:rsid w:val="009513A1"/>
    <w:rsid w:val="009516BF"/>
    <w:rsid w:val="00952AC8"/>
    <w:rsid w:val="009553B7"/>
    <w:rsid w:val="00956515"/>
    <w:rsid w:val="00957FF8"/>
    <w:rsid w:val="00960BF9"/>
    <w:rsid w:val="009610AF"/>
    <w:rsid w:val="009653D5"/>
    <w:rsid w:val="00965B01"/>
    <w:rsid w:val="0096724C"/>
    <w:rsid w:val="00967999"/>
    <w:rsid w:val="00970037"/>
    <w:rsid w:val="009715F7"/>
    <w:rsid w:val="00971814"/>
    <w:rsid w:val="00971EC4"/>
    <w:rsid w:val="0097241A"/>
    <w:rsid w:val="00975617"/>
    <w:rsid w:val="009763AE"/>
    <w:rsid w:val="00976A56"/>
    <w:rsid w:val="00977722"/>
    <w:rsid w:val="00977E00"/>
    <w:rsid w:val="00980184"/>
    <w:rsid w:val="0098240B"/>
    <w:rsid w:val="00982E52"/>
    <w:rsid w:val="00983B48"/>
    <w:rsid w:val="0098418A"/>
    <w:rsid w:val="00984C89"/>
    <w:rsid w:val="00984F63"/>
    <w:rsid w:val="0098558C"/>
    <w:rsid w:val="00985E66"/>
    <w:rsid w:val="00986421"/>
    <w:rsid w:val="00986C17"/>
    <w:rsid w:val="00986D1E"/>
    <w:rsid w:val="00987123"/>
    <w:rsid w:val="00987A34"/>
    <w:rsid w:val="009916CD"/>
    <w:rsid w:val="009917A3"/>
    <w:rsid w:val="009918FF"/>
    <w:rsid w:val="0099216D"/>
    <w:rsid w:val="00992172"/>
    <w:rsid w:val="009944B9"/>
    <w:rsid w:val="009959DE"/>
    <w:rsid w:val="00995EC3"/>
    <w:rsid w:val="00997533"/>
    <w:rsid w:val="009A00CF"/>
    <w:rsid w:val="009A13FA"/>
    <w:rsid w:val="009A164A"/>
    <w:rsid w:val="009A1C43"/>
    <w:rsid w:val="009A1FDC"/>
    <w:rsid w:val="009A2DBC"/>
    <w:rsid w:val="009A37B4"/>
    <w:rsid w:val="009A4DCD"/>
    <w:rsid w:val="009A539E"/>
    <w:rsid w:val="009A5993"/>
    <w:rsid w:val="009A7BA8"/>
    <w:rsid w:val="009B21E8"/>
    <w:rsid w:val="009B2F77"/>
    <w:rsid w:val="009B381D"/>
    <w:rsid w:val="009B449B"/>
    <w:rsid w:val="009B498B"/>
    <w:rsid w:val="009B5550"/>
    <w:rsid w:val="009B5B2C"/>
    <w:rsid w:val="009B5EFC"/>
    <w:rsid w:val="009B6F2E"/>
    <w:rsid w:val="009C1841"/>
    <w:rsid w:val="009C309B"/>
    <w:rsid w:val="009C3CF9"/>
    <w:rsid w:val="009C477D"/>
    <w:rsid w:val="009C4F0D"/>
    <w:rsid w:val="009C51BD"/>
    <w:rsid w:val="009C57FA"/>
    <w:rsid w:val="009C5CFD"/>
    <w:rsid w:val="009C7819"/>
    <w:rsid w:val="009D0656"/>
    <w:rsid w:val="009D0935"/>
    <w:rsid w:val="009D1043"/>
    <w:rsid w:val="009D15E0"/>
    <w:rsid w:val="009D2B13"/>
    <w:rsid w:val="009D2E2B"/>
    <w:rsid w:val="009D45F6"/>
    <w:rsid w:val="009D4610"/>
    <w:rsid w:val="009D4722"/>
    <w:rsid w:val="009D5254"/>
    <w:rsid w:val="009D5FB7"/>
    <w:rsid w:val="009D681D"/>
    <w:rsid w:val="009D7A6D"/>
    <w:rsid w:val="009D7B63"/>
    <w:rsid w:val="009D7C01"/>
    <w:rsid w:val="009E15D8"/>
    <w:rsid w:val="009E3729"/>
    <w:rsid w:val="009E3E1B"/>
    <w:rsid w:val="009E42DD"/>
    <w:rsid w:val="009F0C9E"/>
    <w:rsid w:val="009F0DB2"/>
    <w:rsid w:val="009F2987"/>
    <w:rsid w:val="009F2CCC"/>
    <w:rsid w:val="009F343A"/>
    <w:rsid w:val="009F3781"/>
    <w:rsid w:val="009F5D4A"/>
    <w:rsid w:val="009F6134"/>
    <w:rsid w:val="009F6168"/>
    <w:rsid w:val="009F6DC5"/>
    <w:rsid w:val="009F7338"/>
    <w:rsid w:val="00A0016C"/>
    <w:rsid w:val="00A01970"/>
    <w:rsid w:val="00A01F59"/>
    <w:rsid w:val="00A0360E"/>
    <w:rsid w:val="00A04372"/>
    <w:rsid w:val="00A04B24"/>
    <w:rsid w:val="00A05CB2"/>
    <w:rsid w:val="00A07909"/>
    <w:rsid w:val="00A07BEB"/>
    <w:rsid w:val="00A10613"/>
    <w:rsid w:val="00A1080E"/>
    <w:rsid w:val="00A1177E"/>
    <w:rsid w:val="00A1209C"/>
    <w:rsid w:val="00A137F7"/>
    <w:rsid w:val="00A1620A"/>
    <w:rsid w:val="00A164ED"/>
    <w:rsid w:val="00A169B6"/>
    <w:rsid w:val="00A16AB4"/>
    <w:rsid w:val="00A16C27"/>
    <w:rsid w:val="00A179EF"/>
    <w:rsid w:val="00A20025"/>
    <w:rsid w:val="00A203CD"/>
    <w:rsid w:val="00A206BA"/>
    <w:rsid w:val="00A2078F"/>
    <w:rsid w:val="00A22D27"/>
    <w:rsid w:val="00A23F0A"/>
    <w:rsid w:val="00A24391"/>
    <w:rsid w:val="00A24F14"/>
    <w:rsid w:val="00A25CE4"/>
    <w:rsid w:val="00A27372"/>
    <w:rsid w:val="00A30493"/>
    <w:rsid w:val="00A31080"/>
    <w:rsid w:val="00A315DB"/>
    <w:rsid w:val="00A33013"/>
    <w:rsid w:val="00A332FF"/>
    <w:rsid w:val="00A34ACE"/>
    <w:rsid w:val="00A34B94"/>
    <w:rsid w:val="00A3702D"/>
    <w:rsid w:val="00A371EC"/>
    <w:rsid w:val="00A37997"/>
    <w:rsid w:val="00A37FA0"/>
    <w:rsid w:val="00A40D67"/>
    <w:rsid w:val="00A41987"/>
    <w:rsid w:val="00A42024"/>
    <w:rsid w:val="00A43D8A"/>
    <w:rsid w:val="00A440AD"/>
    <w:rsid w:val="00A448CE"/>
    <w:rsid w:val="00A4498A"/>
    <w:rsid w:val="00A4541C"/>
    <w:rsid w:val="00A4556F"/>
    <w:rsid w:val="00A45AAC"/>
    <w:rsid w:val="00A45AD5"/>
    <w:rsid w:val="00A45EDA"/>
    <w:rsid w:val="00A46A7C"/>
    <w:rsid w:val="00A50188"/>
    <w:rsid w:val="00A501BE"/>
    <w:rsid w:val="00A51F2F"/>
    <w:rsid w:val="00A52D10"/>
    <w:rsid w:val="00A538CE"/>
    <w:rsid w:val="00A53D54"/>
    <w:rsid w:val="00A5403B"/>
    <w:rsid w:val="00A5460D"/>
    <w:rsid w:val="00A550FD"/>
    <w:rsid w:val="00A554BB"/>
    <w:rsid w:val="00A563B5"/>
    <w:rsid w:val="00A56749"/>
    <w:rsid w:val="00A56914"/>
    <w:rsid w:val="00A576C9"/>
    <w:rsid w:val="00A57842"/>
    <w:rsid w:val="00A57B02"/>
    <w:rsid w:val="00A57F03"/>
    <w:rsid w:val="00A609A2"/>
    <w:rsid w:val="00A61008"/>
    <w:rsid w:val="00A63374"/>
    <w:rsid w:val="00A63D4E"/>
    <w:rsid w:val="00A64492"/>
    <w:rsid w:val="00A66CA1"/>
    <w:rsid w:val="00A67658"/>
    <w:rsid w:val="00A678A2"/>
    <w:rsid w:val="00A67A42"/>
    <w:rsid w:val="00A67C03"/>
    <w:rsid w:val="00A67C97"/>
    <w:rsid w:val="00A67DB9"/>
    <w:rsid w:val="00A70018"/>
    <w:rsid w:val="00A700C3"/>
    <w:rsid w:val="00A70D64"/>
    <w:rsid w:val="00A72063"/>
    <w:rsid w:val="00A73363"/>
    <w:rsid w:val="00A73A4B"/>
    <w:rsid w:val="00A77672"/>
    <w:rsid w:val="00A803BA"/>
    <w:rsid w:val="00A81830"/>
    <w:rsid w:val="00A81BCB"/>
    <w:rsid w:val="00A831A5"/>
    <w:rsid w:val="00A833FE"/>
    <w:rsid w:val="00A8448D"/>
    <w:rsid w:val="00A84E56"/>
    <w:rsid w:val="00A85898"/>
    <w:rsid w:val="00A858A6"/>
    <w:rsid w:val="00A864EC"/>
    <w:rsid w:val="00A87979"/>
    <w:rsid w:val="00A87FA8"/>
    <w:rsid w:val="00A90AFC"/>
    <w:rsid w:val="00A913BD"/>
    <w:rsid w:val="00A92FFD"/>
    <w:rsid w:val="00A9322D"/>
    <w:rsid w:val="00A94705"/>
    <w:rsid w:val="00A94756"/>
    <w:rsid w:val="00A95B62"/>
    <w:rsid w:val="00A96020"/>
    <w:rsid w:val="00A96439"/>
    <w:rsid w:val="00A9650A"/>
    <w:rsid w:val="00A97843"/>
    <w:rsid w:val="00A9793B"/>
    <w:rsid w:val="00AA0D34"/>
    <w:rsid w:val="00AA22B3"/>
    <w:rsid w:val="00AA2B12"/>
    <w:rsid w:val="00AA307C"/>
    <w:rsid w:val="00AA334E"/>
    <w:rsid w:val="00AA3413"/>
    <w:rsid w:val="00AA435F"/>
    <w:rsid w:val="00AA4F8C"/>
    <w:rsid w:val="00AA54E0"/>
    <w:rsid w:val="00AA555E"/>
    <w:rsid w:val="00AA561A"/>
    <w:rsid w:val="00AA6028"/>
    <w:rsid w:val="00AA7545"/>
    <w:rsid w:val="00AB0454"/>
    <w:rsid w:val="00AB152A"/>
    <w:rsid w:val="00AB1840"/>
    <w:rsid w:val="00AB3373"/>
    <w:rsid w:val="00AB3FFC"/>
    <w:rsid w:val="00AB67AF"/>
    <w:rsid w:val="00AB7103"/>
    <w:rsid w:val="00AB758F"/>
    <w:rsid w:val="00AC0159"/>
    <w:rsid w:val="00AC093D"/>
    <w:rsid w:val="00AC0C9E"/>
    <w:rsid w:val="00AC0DD8"/>
    <w:rsid w:val="00AC0E08"/>
    <w:rsid w:val="00AC1D0D"/>
    <w:rsid w:val="00AC1FB5"/>
    <w:rsid w:val="00AC28A2"/>
    <w:rsid w:val="00AC477F"/>
    <w:rsid w:val="00AC5905"/>
    <w:rsid w:val="00AC5A65"/>
    <w:rsid w:val="00AC6027"/>
    <w:rsid w:val="00AC6D00"/>
    <w:rsid w:val="00AC740B"/>
    <w:rsid w:val="00AD07A9"/>
    <w:rsid w:val="00AD14B4"/>
    <w:rsid w:val="00AD16A2"/>
    <w:rsid w:val="00AD213E"/>
    <w:rsid w:val="00AD27D8"/>
    <w:rsid w:val="00AD28C2"/>
    <w:rsid w:val="00AD28F8"/>
    <w:rsid w:val="00AD2A6B"/>
    <w:rsid w:val="00AD3D21"/>
    <w:rsid w:val="00AD43A1"/>
    <w:rsid w:val="00AD46D7"/>
    <w:rsid w:val="00AD4704"/>
    <w:rsid w:val="00AD58FC"/>
    <w:rsid w:val="00AD644D"/>
    <w:rsid w:val="00AD6F99"/>
    <w:rsid w:val="00AD789B"/>
    <w:rsid w:val="00AE04B5"/>
    <w:rsid w:val="00AE0744"/>
    <w:rsid w:val="00AE0DE0"/>
    <w:rsid w:val="00AE0FAD"/>
    <w:rsid w:val="00AE1266"/>
    <w:rsid w:val="00AE1388"/>
    <w:rsid w:val="00AE15D6"/>
    <w:rsid w:val="00AE3FBC"/>
    <w:rsid w:val="00AE4254"/>
    <w:rsid w:val="00AE43E6"/>
    <w:rsid w:val="00AE50B5"/>
    <w:rsid w:val="00AE5258"/>
    <w:rsid w:val="00AE701E"/>
    <w:rsid w:val="00AE77E6"/>
    <w:rsid w:val="00AE7A4E"/>
    <w:rsid w:val="00AE7E5D"/>
    <w:rsid w:val="00AF0FBF"/>
    <w:rsid w:val="00AF10D3"/>
    <w:rsid w:val="00AF224F"/>
    <w:rsid w:val="00AF262B"/>
    <w:rsid w:val="00AF2659"/>
    <w:rsid w:val="00AF2673"/>
    <w:rsid w:val="00AF276A"/>
    <w:rsid w:val="00AF4006"/>
    <w:rsid w:val="00AF4A23"/>
    <w:rsid w:val="00AF62C6"/>
    <w:rsid w:val="00B00936"/>
    <w:rsid w:val="00B023D7"/>
    <w:rsid w:val="00B024C8"/>
    <w:rsid w:val="00B030EF"/>
    <w:rsid w:val="00B036D9"/>
    <w:rsid w:val="00B04321"/>
    <w:rsid w:val="00B04863"/>
    <w:rsid w:val="00B04BCD"/>
    <w:rsid w:val="00B0554A"/>
    <w:rsid w:val="00B06E9E"/>
    <w:rsid w:val="00B103DD"/>
    <w:rsid w:val="00B10D2E"/>
    <w:rsid w:val="00B13028"/>
    <w:rsid w:val="00B1338A"/>
    <w:rsid w:val="00B1506D"/>
    <w:rsid w:val="00B157A7"/>
    <w:rsid w:val="00B15DEF"/>
    <w:rsid w:val="00B15F85"/>
    <w:rsid w:val="00B16F83"/>
    <w:rsid w:val="00B17A34"/>
    <w:rsid w:val="00B208D0"/>
    <w:rsid w:val="00B21C77"/>
    <w:rsid w:val="00B224A2"/>
    <w:rsid w:val="00B2301F"/>
    <w:rsid w:val="00B23410"/>
    <w:rsid w:val="00B235DE"/>
    <w:rsid w:val="00B23970"/>
    <w:rsid w:val="00B25A88"/>
    <w:rsid w:val="00B26CE3"/>
    <w:rsid w:val="00B3017C"/>
    <w:rsid w:val="00B3104A"/>
    <w:rsid w:val="00B31195"/>
    <w:rsid w:val="00B322D9"/>
    <w:rsid w:val="00B32DF1"/>
    <w:rsid w:val="00B33390"/>
    <w:rsid w:val="00B33556"/>
    <w:rsid w:val="00B34D9A"/>
    <w:rsid w:val="00B35EC9"/>
    <w:rsid w:val="00B3738A"/>
    <w:rsid w:val="00B3782C"/>
    <w:rsid w:val="00B3791F"/>
    <w:rsid w:val="00B37AA5"/>
    <w:rsid w:val="00B37B70"/>
    <w:rsid w:val="00B403DF"/>
    <w:rsid w:val="00B4077C"/>
    <w:rsid w:val="00B407F8"/>
    <w:rsid w:val="00B41625"/>
    <w:rsid w:val="00B41D2D"/>
    <w:rsid w:val="00B4215A"/>
    <w:rsid w:val="00B4245B"/>
    <w:rsid w:val="00B42487"/>
    <w:rsid w:val="00B42D73"/>
    <w:rsid w:val="00B447C0"/>
    <w:rsid w:val="00B45338"/>
    <w:rsid w:val="00B458FA"/>
    <w:rsid w:val="00B461CA"/>
    <w:rsid w:val="00B46505"/>
    <w:rsid w:val="00B475BC"/>
    <w:rsid w:val="00B47B5E"/>
    <w:rsid w:val="00B52DFE"/>
    <w:rsid w:val="00B53622"/>
    <w:rsid w:val="00B54DD3"/>
    <w:rsid w:val="00B55006"/>
    <w:rsid w:val="00B5576D"/>
    <w:rsid w:val="00B55844"/>
    <w:rsid w:val="00B55E17"/>
    <w:rsid w:val="00B56425"/>
    <w:rsid w:val="00B6085D"/>
    <w:rsid w:val="00B61701"/>
    <w:rsid w:val="00B61E48"/>
    <w:rsid w:val="00B620C8"/>
    <w:rsid w:val="00B62265"/>
    <w:rsid w:val="00B652C0"/>
    <w:rsid w:val="00B655A0"/>
    <w:rsid w:val="00B65AFB"/>
    <w:rsid w:val="00B65B56"/>
    <w:rsid w:val="00B6658A"/>
    <w:rsid w:val="00B668A6"/>
    <w:rsid w:val="00B66E38"/>
    <w:rsid w:val="00B6717A"/>
    <w:rsid w:val="00B67A25"/>
    <w:rsid w:val="00B70DD0"/>
    <w:rsid w:val="00B70DE4"/>
    <w:rsid w:val="00B71ABC"/>
    <w:rsid w:val="00B7284B"/>
    <w:rsid w:val="00B73419"/>
    <w:rsid w:val="00B7363E"/>
    <w:rsid w:val="00B74779"/>
    <w:rsid w:val="00B75800"/>
    <w:rsid w:val="00B75FD6"/>
    <w:rsid w:val="00B763A4"/>
    <w:rsid w:val="00B76CC6"/>
    <w:rsid w:val="00B804B6"/>
    <w:rsid w:val="00B80999"/>
    <w:rsid w:val="00B80ABF"/>
    <w:rsid w:val="00B82F57"/>
    <w:rsid w:val="00B83494"/>
    <w:rsid w:val="00B83931"/>
    <w:rsid w:val="00B83DBB"/>
    <w:rsid w:val="00B853B5"/>
    <w:rsid w:val="00B86468"/>
    <w:rsid w:val="00B86D06"/>
    <w:rsid w:val="00B871AA"/>
    <w:rsid w:val="00B87611"/>
    <w:rsid w:val="00B877C8"/>
    <w:rsid w:val="00B877D4"/>
    <w:rsid w:val="00B879BA"/>
    <w:rsid w:val="00B87ABE"/>
    <w:rsid w:val="00B90CFA"/>
    <w:rsid w:val="00B91B48"/>
    <w:rsid w:val="00B9294B"/>
    <w:rsid w:val="00B92BE1"/>
    <w:rsid w:val="00B92F37"/>
    <w:rsid w:val="00B93180"/>
    <w:rsid w:val="00B9588F"/>
    <w:rsid w:val="00B95D30"/>
    <w:rsid w:val="00B96A29"/>
    <w:rsid w:val="00BA0E1F"/>
    <w:rsid w:val="00BA1C07"/>
    <w:rsid w:val="00BA3B6C"/>
    <w:rsid w:val="00BA45A1"/>
    <w:rsid w:val="00BA670E"/>
    <w:rsid w:val="00BB1C31"/>
    <w:rsid w:val="00BB1EAE"/>
    <w:rsid w:val="00BB35C5"/>
    <w:rsid w:val="00BB483B"/>
    <w:rsid w:val="00BB70F2"/>
    <w:rsid w:val="00BB7BCB"/>
    <w:rsid w:val="00BC0F86"/>
    <w:rsid w:val="00BC1C76"/>
    <w:rsid w:val="00BC3826"/>
    <w:rsid w:val="00BC579B"/>
    <w:rsid w:val="00BC5E27"/>
    <w:rsid w:val="00BC65ED"/>
    <w:rsid w:val="00BC6666"/>
    <w:rsid w:val="00BC6E0D"/>
    <w:rsid w:val="00BD029C"/>
    <w:rsid w:val="00BD0890"/>
    <w:rsid w:val="00BD2841"/>
    <w:rsid w:val="00BD31B6"/>
    <w:rsid w:val="00BD45A5"/>
    <w:rsid w:val="00BD4BE4"/>
    <w:rsid w:val="00BD4F41"/>
    <w:rsid w:val="00BD5DC4"/>
    <w:rsid w:val="00BE0971"/>
    <w:rsid w:val="00BE160B"/>
    <w:rsid w:val="00BE2838"/>
    <w:rsid w:val="00BE3008"/>
    <w:rsid w:val="00BE46F0"/>
    <w:rsid w:val="00BE4DA6"/>
    <w:rsid w:val="00BE5CB6"/>
    <w:rsid w:val="00BE6186"/>
    <w:rsid w:val="00BE6924"/>
    <w:rsid w:val="00BE6CF0"/>
    <w:rsid w:val="00BF17CB"/>
    <w:rsid w:val="00BF2245"/>
    <w:rsid w:val="00BF2A36"/>
    <w:rsid w:val="00BF30B7"/>
    <w:rsid w:val="00BF3C1C"/>
    <w:rsid w:val="00BF4391"/>
    <w:rsid w:val="00BF4D19"/>
    <w:rsid w:val="00BF53D1"/>
    <w:rsid w:val="00BF6A99"/>
    <w:rsid w:val="00BF6D3D"/>
    <w:rsid w:val="00C0082C"/>
    <w:rsid w:val="00C00CB3"/>
    <w:rsid w:val="00C00CF9"/>
    <w:rsid w:val="00C019C6"/>
    <w:rsid w:val="00C01D5A"/>
    <w:rsid w:val="00C02977"/>
    <w:rsid w:val="00C02DA2"/>
    <w:rsid w:val="00C02FE3"/>
    <w:rsid w:val="00C0450E"/>
    <w:rsid w:val="00C04E7C"/>
    <w:rsid w:val="00C060A6"/>
    <w:rsid w:val="00C07613"/>
    <w:rsid w:val="00C07A3C"/>
    <w:rsid w:val="00C1061D"/>
    <w:rsid w:val="00C112A2"/>
    <w:rsid w:val="00C12E78"/>
    <w:rsid w:val="00C143DD"/>
    <w:rsid w:val="00C14492"/>
    <w:rsid w:val="00C14A39"/>
    <w:rsid w:val="00C14D9F"/>
    <w:rsid w:val="00C14DDD"/>
    <w:rsid w:val="00C15649"/>
    <w:rsid w:val="00C1598B"/>
    <w:rsid w:val="00C16ACA"/>
    <w:rsid w:val="00C17646"/>
    <w:rsid w:val="00C17CE9"/>
    <w:rsid w:val="00C21146"/>
    <w:rsid w:val="00C217E4"/>
    <w:rsid w:val="00C21BB9"/>
    <w:rsid w:val="00C22DF5"/>
    <w:rsid w:val="00C2308F"/>
    <w:rsid w:val="00C23376"/>
    <w:rsid w:val="00C23718"/>
    <w:rsid w:val="00C2431F"/>
    <w:rsid w:val="00C243F9"/>
    <w:rsid w:val="00C247C7"/>
    <w:rsid w:val="00C24D8B"/>
    <w:rsid w:val="00C25F98"/>
    <w:rsid w:val="00C27AA5"/>
    <w:rsid w:val="00C31A75"/>
    <w:rsid w:val="00C339E6"/>
    <w:rsid w:val="00C33A9F"/>
    <w:rsid w:val="00C346DA"/>
    <w:rsid w:val="00C35F27"/>
    <w:rsid w:val="00C3677C"/>
    <w:rsid w:val="00C368E3"/>
    <w:rsid w:val="00C370DA"/>
    <w:rsid w:val="00C37871"/>
    <w:rsid w:val="00C37F80"/>
    <w:rsid w:val="00C409A6"/>
    <w:rsid w:val="00C4123A"/>
    <w:rsid w:val="00C421B2"/>
    <w:rsid w:val="00C43363"/>
    <w:rsid w:val="00C443BD"/>
    <w:rsid w:val="00C445C1"/>
    <w:rsid w:val="00C44974"/>
    <w:rsid w:val="00C4571F"/>
    <w:rsid w:val="00C45A2E"/>
    <w:rsid w:val="00C460D7"/>
    <w:rsid w:val="00C473B5"/>
    <w:rsid w:val="00C47955"/>
    <w:rsid w:val="00C50D73"/>
    <w:rsid w:val="00C52C4B"/>
    <w:rsid w:val="00C5342B"/>
    <w:rsid w:val="00C6072F"/>
    <w:rsid w:val="00C6147A"/>
    <w:rsid w:val="00C62D4E"/>
    <w:rsid w:val="00C637F4"/>
    <w:rsid w:val="00C64502"/>
    <w:rsid w:val="00C64A56"/>
    <w:rsid w:val="00C64B69"/>
    <w:rsid w:val="00C66385"/>
    <w:rsid w:val="00C66CF3"/>
    <w:rsid w:val="00C673EC"/>
    <w:rsid w:val="00C67702"/>
    <w:rsid w:val="00C70CBB"/>
    <w:rsid w:val="00C7143C"/>
    <w:rsid w:val="00C71A11"/>
    <w:rsid w:val="00C71FFD"/>
    <w:rsid w:val="00C72082"/>
    <w:rsid w:val="00C720EF"/>
    <w:rsid w:val="00C72A1C"/>
    <w:rsid w:val="00C72CF3"/>
    <w:rsid w:val="00C739BB"/>
    <w:rsid w:val="00C73AF9"/>
    <w:rsid w:val="00C744B5"/>
    <w:rsid w:val="00C748B5"/>
    <w:rsid w:val="00C749D8"/>
    <w:rsid w:val="00C75684"/>
    <w:rsid w:val="00C75EB1"/>
    <w:rsid w:val="00C777C9"/>
    <w:rsid w:val="00C77A42"/>
    <w:rsid w:val="00C77BC0"/>
    <w:rsid w:val="00C77EE2"/>
    <w:rsid w:val="00C80A3B"/>
    <w:rsid w:val="00C80B74"/>
    <w:rsid w:val="00C81BB5"/>
    <w:rsid w:val="00C81DC6"/>
    <w:rsid w:val="00C83965"/>
    <w:rsid w:val="00C86113"/>
    <w:rsid w:val="00C87412"/>
    <w:rsid w:val="00C87570"/>
    <w:rsid w:val="00C910BF"/>
    <w:rsid w:val="00C9252D"/>
    <w:rsid w:val="00C931FF"/>
    <w:rsid w:val="00C9379D"/>
    <w:rsid w:val="00C96FE3"/>
    <w:rsid w:val="00CA2A68"/>
    <w:rsid w:val="00CA2C88"/>
    <w:rsid w:val="00CA3580"/>
    <w:rsid w:val="00CA4963"/>
    <w:rsid w:val="00CA4E48"/>
    <w:rsid w:val="00CA534F"/>
    <w:rsid w:val="00CA53EB"/>
    <w:rsid w:val="00CA5F0F"/>
    <w:rsid w:val="00CA5F4A"/>
    <w:rsid w:val="00CA6CD4"/>
    <w:rsid w:val="00CA7971"/>
    <w:rsid w:val="00CA7A16"/>
    <w:rsid w:val="00CB0951"/>
    <w:rsid w:val="00CB0BBF"/>
    <w:rsid w:val="00CB1C3D"/>
    <w:rsid w:val="00CB26D8"/>
    <w:rsid w:val="00CB2F39"/>
    <w:rsid w:val="00CB3D9B"/>
    <w:rsid w:val="00CB4476"/>
    <w:rsid w:val="00CB4650"/>
    <w:rsid w:val="00CB4D9B"/>
    <w:rsid w:val="00CB4EBB"/>
    <w:rsid w:val="00CB58CF"/>
    <w:rsid w:val="00CB6708"/>
    <w:rsid w:val="00CC2BD4"/>
    <w:rsid w:val="00CC3243"/>
    <w:rsid w:val="00CC357E"/>
    <w:rsid w:val="00CC3D5E"/>
    <w:rsid w:val="00CC4EA5"/>
    <w:rsid w:val="00CC5121"/>
    <w:rsid w:val="00CC53C9"/>
    <w:rsid w:val="00CC6D30"/>
    <w:rsid w:val="00CC74CE"/>
    <w:rsid w:val="00CC7844"/>
    <w:rsid w:val="00CC7DE2"/>
    <w:rsid w:val="00CD0B69"/>
    <w:rsid w:val="00CD0B98"/>
    <w:rsid w:val="00CD1879"/>
    <w:rsid w:val="00CD24AD"/>
    <w:rsid w:val="00CD2B6A"/>
    <w:rsid w:val="00CD54C6"/>
    <w:rsid w:val="00CD55B5"/>
    <w:rsid w:val="00CD6B36"/>
    <w:rsid w:val="00CD6B64"/>
    <w:rsid w:val="00CD7732"/>
    <w:rsid w:val="00CD79F4"/>
    <w:rsid w:val="00CE0BC1"/>
    <w:rsid w:val="00CE1E43"/>
    <w:rsid w:val="00CE2303"/>
    <w:rsid w:val="00CE2A67"/>
    <w:rsid w:val="00CE313E"/>
    <w:rsid w:val="00CE3B03"/>
    <w:rsid w:val="00CF1786"/>
    <w:rsid w:val="00CF199F"/>
    <w:rsid w:val="00CF1E31"/>
    <w:rsid w:val="00CF1FFC"/>
    <w:rsid w:val="00CF4AE1"/>
    <w:rsid w:val="00CF4CB2"/>
    <w:rsid w:val="00CF4D50"/>
    <w:rsid w:val="00CF5024"/>
    <w:rsid w:val="00CF5FB8"/>
    <w:rsid w:val="00CF645C"/>
    <w:rsid w:val="00CF7019"/>
    <w:rsid w:val="00D01F09"/>
    <w:rsid w:val="00D029FD"/>
    <w:rsid w:val="00D02BE0"/>
    <w:rsid w:val="00D03076"/>
    <w:rsid w:val="00D03EAB"/>
    <w:rsid w:val="00D040CD"/>
    <w:rsid w:val="00D044B2"/>
    <w:rsid w:val="00D054DA"/>
    <w:rsid w:val="00D05B62"/>
    <w:rsid w:val="00D061D9"/>
    <w:rsid w:val="00D06872"/>
    <w:rsid w:val="00D06CDB"/>
    <w:rsid w:val="00D07331"/>
    <w:rsid w:val="00D07434"/>
    <w:rsid w:val="00D079C5"/>
    <w:rsid w:val="00D100B5"/>
    <w:rsid w:val="00D1074A"/>
    <w:rsid w:val="00D10A17"/>
    <w:rsid w:val="00D11349"/>
    <w:rsid w:val="00D1138C"/>
    <w:rsid w:val="00D11803"/>
    <w:rsid w:val="00D11840"/>
    <w:rsid w:val="00D12602"/>
    <w:rsid w:val="00D13167"/>
    <w:rsid w:val="00D13424"/>
    <w:rsid w:val="00D142C4"/>
    <w:rsid w:val="00D14BBA"/>
    <w:rsid w:val="00D15E57"/>
    <w:rsid w:val="00D17E88"/>
    <w:rsid w:val="00D201A2"/>
    <w:rsid w:val="00D20CF1"/>
    <w:rsid w:val="00D21334"/>
    <w:rsid w:val="00D2208A"/>
    <w:rsid w:val="00D223E2"/>
    <w:rsid w:val="00D228DD"/>
    <w:rsid w:val="00D228E3"/>
    <w:rsid w:val="00D2357A"/>
    <w:rsid w:val="00D2440D"/>
    <w:rsid w:val="00D24B0D"/>
    <w:rsid w:val="00D2576B"/>
    <w:rsid w:val="00D2584B"/>
    <w:rsid w:val="00D260AE"/>
    <w:rsid w:val="00D265B1"/>
    <w:rsid w:val="00D27296"/>
    <w:rsid w:val="00D3246A"/>
    <w:rsid w:val="00D341AA"/>
    <w:rsid w:val="00D34948"/>
    <w:rsid w:val="00D34E49"/>
    <w:rsid w:val="00D3546C"/>
    <w:rsid w:val="00D36D82"/>
    <w:rsid w:val="00D40ED9"/>
    <w:rsid w:val="00D438B8"/>
    <w:rsid w:val="00D44322"/>
    <w:rsid w:val="00D453C1"/>
    <w:rsid w:val="00D45DB7"/>
    <w:rsid w:val="00D466D6"/>
    <w:rsid w:val="00D500B1"/>
    <w:rsid w:val="00D508B4"/>
    <w:rsid w:val="00D5296D"/>
    <w:rsid w:val="00D53152"/>
    <w:rsid w:val="00D5348B"/>
    <w:rsid w:val="00D54386"/>
    <w:rsid w:val="00D5441C"/>
    <w:rsid w:val="00D54D5C"/>
    <w:rsid w:val="00D56AED"/>
    <w:rsid w:val="00D57154"/>
    <w:rsid w:val="00D60750"/>
    <w:rsid w:val="00D618FF"/>
    <w:rsid w:val="00D63746"/>
    <w:rsid w:val="00D63B90"/>
    <w:rsid w:val="00D63E36"/>
    <w:rsid w:val="00D64511"/>
    <w:rsid w:val="00D649DD"/>
    <w:rsid w:val="00D64ABF"/>
    <w:rsid w:val="00D64C32"/>
    <w:rsid w:val="00D65258"/>
    <w:rsid w:val="00D65412"/>
    <w:rsid w:val="00D67645"/>
    <w:rsid w:val="00D67677"/>
    <w:rsid w:val="00D67730"/>
    <w:rsid w:val="00D67CB3"/>
    <w:rsid w:val="00D67FAF"/>
    <w:rsid w:val="00D70A1B"/>
    <w:rsid w:val="00D70BFE"/>
    <w:rsid w:val="00D74E64"/>
    <w:rsid w:val="00D756EA"/>
    <w:rsid w:val="00D75CD0"/>
    <w:rsid w:val="00D767EA"/>
    <w:rsid w:val="00D769D6"/>
    <w:rsid w:val="00D77858"/>
    <w:rsid w:val="00D818FF"/>
    <w:rsid w:val="00D81F37"/>
    <w:rsid w:val="00D8211B"/>
    <w:rsid w:val="00D825BB"/>
    <w:rsid w:val="00D82CE4"/>
    <w:rsid w:val="00D82D85"/>
    <w:rsid w:val="00D86901"/>
    <w:rsid w:val="00D87868"/>
    <w:rsid w:val="00D87F21"/>
    <w:rsid w:val="00D907D1"/>
    <w:rsid w:val="00D91220"/>
    <w:rsid w:val="00D91E05"/>
    <w:rsid w:val="00D928BC"/>
    <w:rsid w:val="00D92EAD"/>
    <w:rsid w:val="00D94C93"/>
    <w:rsid w:val="00D94CB2"/>
    <w:rsid w:val="00D9642B"/>
    <w:rsid w:val="00D97B13"/>
    <w:rsid w:val="00D97E8A"/>
    <w:rsid w:val="00DA1BED"/>
    <w:rsid w:val="00DA3B47"/>
    <w:rsid w:val="00DA4361"/>
    <w:rsid w:val="00DA59C3"/>
    <w:rsid w:val="00DA641A"/>
    <w:rsid w:val="00DA6611"/>
    <w:rsid w:val="00DA6A59"/>
    <w:rsid w:val="00DA707D"/>
    <w:rsid w:val="00DB0696"/>
    <w:rsid w:val="00DB2877"/>
    <w:rsid w:val="00DB294F"/>
    <w:rsid w:val="00DB3C6F"/>
    <w:rsid w:val="00DB3E7F"/>
    <w:rsid w:val="00DB57A6"/>
    <w:rsid w:val="00DB6604"/>
    <w:rsid w:val="00DB786D"/>
    <w:rsid w:val="00DC1464"/>
    <w:rsid w:val="00DC1F2C"/>
    <w:rsid w:val="00DC2102"/>
    <w:rsid w:val="00DC243B"/>
    <w:rsid w:val="00DC7067"/>
    <w:rsid w:val="00DC737C"/>
    <w:rsid w:val="00DC7B9C"/>
    <w:rsid w:val="00DC7DDF"/>
    <w:rsid w:val="00DD0EF9"/>
    <w:rsid w:val="00DD152A"/>
    <w:rsid w:val="00DD1D60"/>
    <w:rsid w:val="00DD231B"/>
    <w:rsid w:val="00DD3234"/>
    <w:rsid w:val="00DD41CA"/>
    <w:rsid w:val="00DD4B26"/>
    <w:rsid w:val="00DD7828"/>
    <w:rsid w:val="00DE089A"/>
    <w:rsid w:val="00DE0A28"/>
    <w:rsid w:val="00DE1796"/>
    <w:rsid w:val="00DE1D1B"/>
    <w:rsid w:val="00DE1EB4"/>
    <w:rsid w:val="00DE2FE8"/>
    <w:rsid w:val="00DE3106"/>
    <w:rsid w:val="00DE3B04"/>
    <w:rsid w:val="00DE3B3C"/>
    <w:rsid w:val="00DE4105"/>
    <w:rsid w:val="00DE6104"/>
    <w:rsid w:val="00DE6905"/>
    <w:rsid w:val="00DE6BDE"/>
    <w:rsid w:val="00DE71DC"/>
    <w:rsid w:val="00DE7376"/>
    <w:rsid w:val="00DE7FF2"/>
    <w:rsid w:val="00DF02D0"/>
    <w:rsid w:val="00DF1106"/>
    <w:rsid w:val="00DF1F11"/>
    <w:rsid w:val="00DF2473"/>
    <w:rsid w:val="00DF2AB3"/>
    <w:rsid w:val="00DF2D74"/>
    <w:rsid w:val="00DF37B5"/>
    <w:rsid w:val="00DF7756"/>
    <w:rsid w:val="00E0004E"/>
    <w:rsid w:val="00E00C82"/>
    <w:rsid w:val="00E023FF"/>
    <w:rsid w:val="00E02C88"/>
    <w:rsid w:val="00E04433"/>
    <w:rsid w:val="00E052AF"/>
    <w:rsid w:val="00E064A5"/>
    <w:rsid w:val="00E0759A"/>
    <w:rsid w:val="00E078C7"/>
    <w:rsid w:val="00E07DB3"/>
    <w:rsid w:val="00E10967"/>
    <w:rsid w:val="00E12F8C"/>
    <w:rsid w:val="00E13435"/>
    <w:rsid w:val="00E1348D"/>
    <w:rsid w:val="00E14C65"/>
    <w:rsid w:val="00E15908"/>
    <w:rsid w:val="00E15FC6"/>
    <w:rsid w:val="00E16410"/>
    <w:rsid w:val="00E177DD"/>
    <w:rsid w:val="00E179CA"/>
    <w:rsid w:val="00E201F3"/>
    <w:rsid w:val="00E2040D"/>
    <w:rsid w:val="00E21774"/>
    <w:rsid w:val="00E217A3"/>
    <w:rsid w:val="00E21925"/>
    <w:rsid w:val="00E21A02"/>
    <w:rsid w:val="00E22A58"/>
    <w:rsid w:val="00E23644"/>
    <w:rsid w:val="00E239C5"/>
    <w:rsid w:val="00E24315"/>
    <w:rsid w:val="00E24B72"/>
    <w:rsid w:val="00E255A6"/>
    <w:rsid w:val="00E25877"/>
    <w:rsid w:val="00E26540"/>
    <w:rsid w:val="00E26AE1"/>
    <w:rsid w:val="00E26F6C"/>
    <w:rsid w:val="00E274DA"/>
    <w:rsid w:val="00E27932"/>
    <w:rsid w:val="00E31232"/>
    <w:rsid w:val="00E3194A"/>
    <w:rsid w:val="00E31DBF"/>
    <w:rsid w:val="00E32580"/>
    <w:rsid w:val="00E3405F"/>
    <w:rsid w:val="00E346A9"/>
    <w:rsid w:val="00E34C47"/>
    <w:rsid w:val="00E352DA"/>
    <w:rsid w:val="00E35761"/>
    <w:rsid w:val="00E35DAB"/>
    <w:rsid w:val="00E37141"/>
    <w:rsid w:val="00E407C5"/>
    <w:rsid w:val="00E42E50"/>
    <w:rsid w:val="00E43A51"/>
    <w:rsid w:val="00E43AB6"/>
    <w:rsid w:val="00E440BF"/>
    <w:rsid w:val="00E44363"/>
    <w:rsid w:val="00E44D2C"/>
    <w:rsid w:val="00E4515D"/>
    <w:rsid w:val="00E47482"/>
    <w:rsid w:val="00E508E9"/>
    <w:rsid w:val="00E51777"/>
    <w:rsid w:val="00E52F80"/>
    <w:rsid w:val="00E53166"/>
    <w:rsid w:val="00E53602"/>
    <w:rsid w:val="00E545A9"/>
    <w:rsid w:val="00E555D6"/>
    <w:rsid w:val="00E557DB"/>
    <w:rsid w:val="00E56BCE"/>
    <w:rsid w:val="00E60F02"/>
    <w:rsid w:val="00E61EF3"/>
    <w:rsid w:val="00E62DE2"/>
    <w:rsid w:val="00E63623"/>
    <w:rsid w:val="00E65917"/>
    <w:rsid w:val="00E6687D"/>
    <w:rsid w:val="00E66A9A"/>
    <w:rsid w:val="00E679FB"/>
    <w:rsid w:val="00E703CC"/>
    <w:rsid w:val="00E718A8"/>
    <w:rsid w:val="00E72DFD"/>
    <w:rsid w:val="00E7409A"/>
    <w:rsid w:val="00E75EC4"/>
    <w:rsid w:val="00E76D80"/>
    <w:rsid w:val="00E808CB"/>
    <w:rsid w:val="00E81403"/>
    <w:rsid w:val="00E82225"/>
    <w:rsid w:val="00E8250E"/>
    <w:rsid w:val="00E834A0"/>
    <w:rsid w:val="00E834A8"/>
    <w:rsid w:val="00E83E8B"/>
    <w:rsid w:val="00E84130"/>
    <w:rsid w:val="00E84A9E"/>
    <w:rsid w:val="00E864E9"/>
    <w:rsid w:val="00E86AB3"/>
    <w:rsid w:val="00E9007C"/>
    <w:rsid w:val="00E904F7"/>
    <w:rsid w:val="00E905A8"/>
    <w:rsid w:val="00E90DBA"/>
    <w:rsid w:val="00E9184F"/>
    <w:rsid w:val="00E92E50"/>
    <w:rsid w:val="00E933B8"/>
    <w:rsid w:val="00E9380C"/>
    <w:rsid w:val="00E94077"/>
    <w:rsid w:val="00E94674"/>
    <w:rsid w:val="00E95512"/>
    <w:rsid w:val="00E95929"/>
    <w:rsid w:val="00E95E95"/>
    <w:rsid w:val="00E962FD"/>
    <w:rsid w:val="00E97966"/>
    <w:rsid w:val="00E97984"/>
    <w:rsid w:val="00E97D7A"/>
    <w:rsid w:val="00E97E8F"/>
    <w:rsid w:val="00EA00C5"/>
    <w:rsid w:val="00EA02C9"/>
    <w:rsid w:val="00EA0C18"/>
    <w:rsid w:val="00EA2353"/>
    <w:rsid w:val="00EA24E4"/>
    <w:rsid w:val="00EA3AC8"/>
    <w:rsid w:val="00EA527D"/>
    <w:rsid w:val="00EA598B"/>
    <w:rsid w:val="00EA6FC8"/>
    <w:rsid w:val="00EA78DA"/>
    <w:rsid w:val="00EB091E"/>
    <w:rsid w:val="00EB0EF9"/>
    <w:rsid w:val="00EB1636"/>
    <w:rsid w:val="00EB16BC"/>
    <w:rsid w:val="00EB1801"/>
    <w:rsid w:val="00EB1BD9"/>
    <w:rsid w:val="00EB2265"/>
    <w:rsid w:val="00EB286D"/>
    <w:rsid w:val="00EB543C"/>
    <w:rsid w:val="00EB5839"/>
    <w:rsid w:val="00EB6280"/>
    <w:rsid w:val="00EB78F6"/>
    <w:rsid w:val="00EC01EB"/>
    <w:rsid w:val="00EC17CC"/>
    <w:rsid w:val="00EC7B8D"/>
    <w:rsid w:val="00ED03EC"/>
    <w:rsid w:val="00ED0828"/>
    <w:rsid w:val="00ED2F29"/>
    <w:rsid w:val="00ED3797"/>
    <w:rsid w:val="00ED39E1"/>
    <w:rsid w:val="00ED46D7"/>
    <w:rsid w:val="00ED5DF7"/>
    <w:rsid w:val="00ED7C80"/>
    <w:rsid w:val="00EE22C2"/>
    <w:rsid w:val="00EE22FA"/>
    <w:rsid w:val="00EE24E4"/>
    <w:rsid w:val="00EE292A"/>
    <w:rsid w:val="00EE2D0A"/>
    <w:rsid w:val="00EE3F8E"/>
    <w:rsid w:val="00EE4632"/>
    <w:rsid w:val="00EE4CC3"/>
    <w:rsid w:val="00EE57B4"/>
    <w:rsid w:val="00EE790C"/>
    <w:rsid w:val="00EE7F3A"/>
    <w:rsid w:val="00EF15FB"/>
    <w:rsid w:val="00EF1EED"/>
    <w:rsid w:val="00EF1F03"/>
    <w:rsid w:val="00EF2322"/>
    <w:rsid w:val="00EF2CE2"/>
    <w:rsid w:val="00EF2D1D"/>
    <w:rsid w:val="00EF310A"/>
    <w:rsid w:val="00EF4246"/>
    <w:rsid w:val="00EF64FE"/>
    <w:rsid w:val="00EF6AD4"/>
    <w:rsid w:val="00F00E01"/>
    <w:rsid w:val="00F011A6"/>
    <w:rsid w:val="00F013A2"/>
    <w:rsid w:val="00F01882"/>
    <w:rsid w:val="00F027B2"/>
    <w:rsid w:val="00F0408A"/>
    <w:rsid w:val="00F05BF4"/>
    <w:rsid w:val="00F05F6C"/>
    <w:rsid w:val="00F06D90"/>
    <w:rsid w:val="00F10088"/>
    <w:rsid w:val="00F103E2"/>
    <w:rsid w:val="00F111E4"/>
    <w:rsid w:val="00F124C2"/>
    <w:rsid w:val="00F12510"/>
    <w:rsid w:val="00F12CDD"/>
    <w:rsid w:val="00F12E7C"/>
    <w:rsid w:val="00F12F2A"/>
    <w:rsid w:val="00F12F34"/>
    <w:rsid w:val="00F134B3"/>
    <w:rsid w:val="00F135B1"/>
    <w:rsid w:val="00F135EF"/>
    <w:rsid w:val="00F13756"/>
    <w:rsid w:val="00F15097"/>
    <w:rsid w:val="00F151B4"/>
    <w:rsid w:val="00F15C41"/>
    <w:rsid w:val="00F16592"/>
    <w:rsid w:val="00F16FD4"/>
    <w:rsid w:val="00F17339"/>
    <w:rsid w:val="00F2036C"/>
    <w:rsid w:val="00F21D56"/>
    <w:rsid w:val="00F2252E"/>
    <w:rsid w:val="00F22F25"/>
    <w:rsid w:val="00F23E3C"/>
    <w:rsid w:val="00F24680"/>
    <w:rsid w:val="00F25B7E"/>
    <w:rsid w:val="00F25F5C"/>
    <w:rsid w:val="00F266E3"/>
    <w:rsid w:val="00F26B2B"/>
    <w:rsid w:val="00F302F2"/>
    <w:rsid w:val="00F30FBA"/>
    <w:rsid w:val="00F321F8"/>
    <w:rsid w:val="00F33297"/>
    <w:rsid w:val="00F336D9"/>
    <w:rsid w:val="00F35595"/>
    <w:rsid w:val="00F362B5"/>
    <w:rsid w:val="00F3647E"/>
    <w:rsid w:val="00F366F1"/>
    <w:rsid w:val="00F36CFA"/>
    <w:rsid w:val="00F37073"/>
    <w:rsid w:val="00F4099B"/>
    <w:rsid w:val="00F410D0"/>
    <w:rsid w:val="00F41687"/>
    <w:rsid w:val="00F427A6"/>
    <w:rsid w:val="00F428BE"/>
    <w:rsid w:val="00F43131"/>
    <w:rsid w:val="00F45312"/>
    <w:rsid w:val="00F4536E"/>
    <w:rsid w:val="00F454FA"/>
    <w:rsid w:val="00F4617C"/>
    <w:rsid w:val="00F46B00"/>
    <w:rsid w:val="00F500D4"/>
    <w:rsid w:val="00F50C7C"/>
    <w:rsid w:val="00F51140"/>
    <w:rsid w:val="00F531C7"/>
    <w:rsid w:val="00F5476C"/>
    <w:rsid w:val="00F5493E"/>
    <w:rsid w:val="00F55D23"/>
    <w:rsid w:val="00F57891"/>
    <w:rsid w:val="00F57D1F"/>
    <w:rsid w:val="00F6294E"/>
    <w:rsid w:val="00F62BDA"/>
    <w:rsid w:val="00F631A3"/>
    <w:rsid w:val="00F63D57"/>
    <w:rsid w:val="00F64AD1"/>
    <w:rsid w:val="00F660DE"/>
    <w:rsid w:val="00F66B5F"/>
    <w:rsid w:val="00F66F17"/>
    <w:rsid w:val="00F67382"/>
    <w:rsid w:val="00F679F7"/>
    <w:rsid w:val="00F70207"/>
    <w:rsid w:val="00F71CBE"/>
    <w:rsid w:val="00F71FEB"/>
    <w:rsid w:val="00F725FA"/>
    <w:rsid w:val="00F72CA9"/>
    <w:rsid w:val="00F75EA9"/>
    <w:rsid w:val="00F76B0F"/>
    <w:rsid w:val="00F76E59"/>
    <w:rsid w:val="00F775AA"/>
    <w:rsid w:val="00F816B5"/>
    <w:rsid w:val="00F81701"/>
    <w:rsid w:val="00F848D5"/>
    <w:rsid w:val="00F861B5"/>
    <w:rsid w:val="00F86340"/>
    <w:rsid w:val="00F9052C"/>
    <w:rsid w:val="00F92085"/>
    <w:rsid w:val="00F92843"/>
    <w:rsid w:val="00F92E48"/>
    <w:rsid w:val="00F92F19"/>
    <w:rsid w:val="00F935E0"/>
    <w:rsid w:val="00F94D98"/>
    <w:rsid w:val="00F95090"/>
    <w:rsid w:val="00F95657"/>
    <w:rsid w:val="00F9644D"/>
    <w:rsid w:val="00F9666B"/>
    <w:rsid w:val="00F969FE"/>
    <w:rsid w:val="00F970F0"/>
    <w:rsid w:val="00F9716D"/>
    <w:rsid w:val="00F97BF1"/>
    <w:rsid w:val="00FA0FFD"/>
    <w:rsid w:val="00FA1154"/>
    <w:rsid w:val="00FA3587"/>
    <w:rsid w:val="00FA3EE5"/>
    <w:rsid w:val="00FA4187"/>
    <w:rsid w:val="00FA48E8"/>
    <w:rsid w:val="00FA51C3"/>
    <w:rsid w:val="00FA5807"/>
    <w:rsid w:val="00FA59D3"/>
    <w:rsid w:val="00FA6142"/>
    <w:rsid w:val="00FA65F7"/>
    <w:rsid w:val="00FA6F56"/>
    <w:rsid w:val="00FA7545"/>
    <w:rsid w:val="00FA79C9"/>
    <w:rsid w:val="00FB1191"/>
    <w:rsid w:val="00FB2ECE"/>
    <w:rsid w:val="00FB35FA"/>
    <w:rsid w:val="00FB5D61"/>
    <w:rsid w:val="00FB6CE4"/>
    <w:rsid w:val="00FB71D8"/>
    <w:rsid w:val="00FB7AF6"/>
    <w:rsid w:val="00FC1172"/>
    <w:rsid w:val="00FC121A"/>
    <w:rsid w:val="00FC1A1C"/>
    <w:rsid w:val="00FC1FD5"/>
    <w:rsid w:val="00FC2548"/>
    <w:rsid w:val="00FC25FA"/>
    <w:rsid w:val="00FC280F"/>
    <w:rsid w:val="00FC2F90"/>
    <w:rsid w:val="00FC431F"/>
    <w:rsid w:val="00FC52B1"/>
    <w:rsid w:val="00FC6F0C"/>
    <w:rsid w:val="00FC78E0"/>
    <w:rsid w:val="00FC791F"/>
    <w:rsid w:val="00FD0EB9"/>
    <w:rsid w:val="00FD1BA7"/>
    <w:rsid w:val="00FD20D6"/>
    <w:rsid w:val="00FD2382"/>
    <w:rsid w:val="00FD2F77"/>
    <w:rsid w:val="00FD3F47"/>
    <w:rsid w:val="00FD400A"/>
    <w:rsid w:val="00FD4EB5"/>
    <w:rsid w:val="00FD5903"/>
    <w:rsid w:val="00FD62B0"/>
    <w:rsid w:val="00FD6B8B"/>
    <w:rsid w:val="00FD6C7C"/>
    <w:rsid w:val="00FD7E13"/>
    <w:rsid w:val="00FD7E34"/>
    <w:rsid w:val="00FE0202"/>
    <w:rsid w:val="00FE06A8"/>
    <w:rsid w:val="00FE19E1"/>
    <w:rsid w:val="00FE2ACF"/>
    <w:rsid w:val="00FE2C14"/>
    <w:rsid w:val="00FE3250"/>
    <w:rsid w:val="00FE38FE"/>
    <w:rsid w:val="00FE4D3F"/>
    <w:rsid w:val="00FE4E0C"/>
    <w:rsid w:val="00FE5159"/>
    <w:rsid w:val="00FE61B1"/>
    <w:rsid w:val="00FE6531"/>
    <w:rsid w:val="00FE6536"/>
    <w:rsid w:val="00FE6FAB"/>
    <w:rsid w:val="00FE718B"/>
    <w:rsid w:val="00FF0164"/>
    <w:rsid w:val="00FF0901"/>
    <w:rsid w:val="00FF0AAD"/>
    <w:rsid w:val="00FF12DD"/>
    <w:rsid w:val="00FF2973"/>
    <w:rsid w:val="00FF2E8F"/>
    <w:rsid w:val="00FF5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Straight Arrow Connector 1"/>
        <o:r id="V:Rule5" type="connector" idref="#Straight Arrow Connector 5"/>
        <o:r id="V:Rule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7A06"/>
    <w:pPr>
      <w:spacing w:after="200" w:line="276" w:lineRule="auto"/>
    </w:pPr>
    <w:rPr>
      <w:sz w:val="28"/>
      <w:szCs w:val="24"/>
    </w:rPr>
  </w:style>
  <w:style w:type="paragraph" w:styleId="Heading1">
    <w:name w:val="heading 1"/>
    <w:aliases w:val="1"/>
    <w:basedOn w:val="Normal"/>
    <w:next w:val="Normal"/>
    <w:link w:val="Heading1Char"/>
    <w:uiPriority w:val="99"/>
    <w:qFormat/>
    <w:rsid w:val="009513A1"/>
    <w:pPr>
      <w:keepNext/>
      <w:spacing w:after="0" w:line="240" w:lineRule="auto"/>
      <w:ind w:left="-1134"/>
      <w:jc w:val="both"/>
      <w:outlineLvl w:val="0"/>
    </w:pPr>
    <w:rPr>
      <w:rFonts w:eastAsia="Times New Roman"/>
      <w:b/>
      <w:bCs/>
      <w:sz w:val="26"/>
      <w:szCs w:val="26"/>
    </w:rPr>
  </w:style>
  <w:style w:type="paragraph" w:styleId="Heading2">
    <w:name w:val="heading 2"/>
    <w:basedOn w:val="Normal"/>
    <w:next w:val="Normal"/>
    <w:link w:val="Heading2Char"/>
    <w:uiPriority w:val="9"/>
    <w:qFormat/>
    <w:rsid w:val="00A81830"/>
    <w:pPr>
      <w:keepNext/>
      <w:spacing w:after="0" w:line="240" w:lineRule="auto"/>
      <w:ind w:firstLine="720"/>
      <w:jc w:val="center"/>
      <w:outlineLvl w:val="1"/>
    </w:pPr>
    <w:rPr>
      <w:rFonts w:eastAsia="Times New Roman"/>
      <w:b/>
      <w:bCs/>
      <w:szCs w:val="28"/>
    </w:rPr>
  </w:style>
  <w:style w:type="paragraph" w:styleId="Heading3">
    <w:name w:val="heading 3"/>
    <w:basedOn w:val="Normal"/>
    <w:next w:val="Normal"/>
    <w:link w:val="Heading3Char"/>
    <w:uiPriority w:val="9"/>
    <w:qFormat/>
    <w:rsid w:val="009513A1"/>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9513A1"/>
    <w:pPr>
      <w:keepNext/>
      <w:spacing w:before="240" w:after="60" w:line="240" w:lineRule="auto"/>
      <w:outlineLvl w:val="3"/>
    </w:pPr>
    <w:rPr>
      <w:rFonts w:eastAsia="Times New Roman"/>
      <w:b/>
      <w:bCs/>
      <w:szCs w:val="28"/>
    </w:rPr>
  </w:style>
  <w:style w:type="paragraph" w:styleId="Heading5">
    <w:name w:val="heading 5"/>
    <w:basedOn w:val="Normal"/>
    <w:next w:val="Normal"/>
    <w:link w:val="Heading5Char"/>
    <w:uiPriority w:val="9"/>
    <w:qFormat/>
    <w:rsid w:val="009513A1"/>
    <w:pPr>
      <w:keepNext/>
      <w:spacing w:after="0" w:line="240" w:lineRule="auto"/>
      <w:jc w:val="both"/>
      <w:outlineLvl w:val="4"/>
    </w:pPr>
    <w:rPr>
      <w:rFonts w:eastAsia="Times New Roman"/>
      <w:b/>
      <w:bCs/>
      <w:sz w:val="26"/>
      <w:szCs w:val="26"/>
    </w:rPr>
  </w:style>
  <w:style w:type="paragraph" w:styleId="Heading6">
    <w:name w:val="heading 6"/>
    <w:basedOn w:val="Normal"/>
    <w:next w:val="Normal"/>
    <w:link w:val="Heading6Char"/>
    <w:uiPriority w:val="9"/>
    <w:qFormat/>
    <w:rsid w:val="009513A1"/>
    <w:pPr>
      <w:keepNext/>
      <w:tabs>
        <w:tab w:val="left" w:pos="720"/>
      </w:tabs>
      <w:spacing w:before="120" w:after="0" w:line="240" w:lineRule="auto"/>
      <w:jc w:val="center"/>
      <w:outlineLvl w:val="5"/>
    </w:pPr>
    <w:rPr>
      <w:rFonts w:eastAsia="Times New Roman"/>
    </w:rPr>
  </w:style>
  <w:style w:type="paragraph" w:styleId="Heading7">
    <w:name w:val="heading 7"/>
    <w:basedOn w:val="Normal"/>
    <w:next w:val="Normal"/>
    <w:link w:val="Heading7Char"/>
    <w:uiPriority w:val="99"/>
    <w:qFormat/>
    <w:rsid w:val="009513A1"/>
    <w:pPr>
      <w:keepNext/>
      <w:keepLines/>
      <w:spacing w:before="200" w:after="0" w:line="240" w:lineRule="auto"/>
      <w:ind w:left="4320"/>
      <w:outlineLvl w:val="6"/>
    </w:pPr>
    <w:rPr>
      <w:rFonts w:ascii="Cambria" w:eastAsia="Times New Roman" w:hAnsi="Cambria"/>
      <w:i/>
      <w:iCs/>
      <w:color w:val="404040"/>
      <w:szCs w:val="28"/>
    </w:rPr>
  </w:style>
  <w:style w:type="paragraph" w:styleId="Heading8">
    <w:name w:val="heading 8"/>
    <w:basedOn w:val="Normal"/>
    <w:next w:val="Normal"/>
    <w:link w:val="Heading8Char"/>
    <w:uiPriority w:val="99"/>
    <w:qFormat/>
    <w:rsid w:val="009513A1"/>
    <w:pPr>
      <w:spacing w:before="240" w:after="60" w:line="240" w:lineRule="auto"/>
      <w:outlineLvl w:val="7"/>
    </w:pPr>
    <w:rPr>
      <w:rFonts w:eastAsia="Times New Roman"/>
      <w:i/>
      <w:iCs/>
      <w:sz w:val="24"/>
      <w:lang w:val="ru-RU"/>
    </w:rPr>
  </w:style>
  <w:style w:type="paragraph" w:styleId="Heading9">
    <w:name w:val="heading 9"/>
    <w:basedOn w:val="Normal"/>
    <w:next w:val="Normal"/>
    <w:link w:val="Heading9Char"/>
    <w:uiPriority w:val="99"/>
    <w:qFormat/>
    <w:rsid w:val="009513A1"/>
    <w:pPr>
      <w:keepNext/>
      <w:keepLines/>
      <w:spacing w:before="200" w:after="0" w:line="240"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9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E10967"/>
    <w:rPr>
      <w:sz w:val="28"/>
      <w:szCs w:val="24"/>
    </w:rPr>
  </w:style>
  <w:style w:type="paragraph" w:styleId="BodyTextIndent">
    <w:name w:val="Body Text Indent"/>
    <w:basedOn w:val="Normal"/>
    <w:link w:val="BodyTextIndentChar"/>
    <w:uiPriority w:val="99"/>
    <w:rsid w:val="001A3BEF"/>
    <w:pPr>
      <w:spacing w:before="120" w:after="0" w:line="240" w:lineRule="auto"/>
      <w:ind w:firstLine="720"/>
      <w:jc w:val="both"/>
    </w:pPr>
    <w:rPr>
      <w:rFonts w:ascii=".VnTime" w:eastAsia="Times New Roman" w:hAnsi=".VnTime"/>
    </w:rPr>
  </w:style>
  <w:style w:type="character" w:customStyle="1" w:styleId="BodyTextIndentChar">
    <w:name w:val="Body Text Indent Char"/>
    <w:link w:val="BodyTextIndent"/>
    <w:uiPriority w:val="99"/>
    <w:rsid w:val="001A3BEF"/>
    <w:rPr>
      <w:rFonts w:ascii=".VnTime" w:eastAsia="Times New Roman" w:hAnsi=".VnTime"/>
      <w:sz w:val="28"/>
      <w:szCs w:val="24"/>
    </w:rPr>
  </w:style>
  <w:style w:type="paragraph" w:customStyle="1" w:styleId="knklhuong">
    <w:name w:val="knklhuong"/>
    <w:rsid w:val="001A3BEF"/>
    <w:rPr>
      <w:rFonts w:ascii=".VnTime" w:eastAsia="Times New Roman" w:hAnsi=".VnTime"/>
      <w:color w:val="0000FF"/>
      <w:sz w:val="28"/>
    </w:rPr>
  </w:style>
  <w:style w:type="paragraph" w:styleId="BodyText">
    <w:name w:val="Body Text"/>
    <w:basedOn w:val="Normal"/>
    <w:link w:val="BodyTextChar"/>
    <w:uiPriority w:val="99"/>
    <w:rsid w:val="00ED39E1"/>
    <w:pPr>
      <w:spacing w:after="0" w:line="240" w:lineRule="auto"/>
      <w:jc w:val="both"/>
    </w:pPr>
    <w:rPr>
      <w:rFonts w:eastAsia="Times New Roman"/>
    </w:rPr>
  </w:style>
  <w:style w:type="character" w:customStyle="1" w:styleId="BodyTextChar">
    <w:name w:val="Body Text Char"/>
    <w:link w:val="BodyText"/>
    <w:uiPriority w:val="99"/>
    <w:rsid w:val="00ED39E1"/>
    <w:rPr>
      <w:rFonts w:eastAsia="Times New Roman"/>
      <w:sz w:val="28"/>
      <w:szCs w:val="24"/>
    </w:rPr>
  </w:style>
  <w:style w:type="character" w:customStyle="1" w:styleId="Heading2Char">
    <w:name w:val="Heading 2 Char"/>
    <w:link w:val="Heading2"/>
    <w:uiPriority w:val="9"/>
    <w:rsid w:val="00A81830"/>
    <w:rPr>
      <w:rFonts w:eastAsia="Times New Roman"/>
      <w:b/>
      <w:bCs/>
      <w:sz w:val="28"/>
      <w:szCs w:val="28"/>
      <w:lang w:val="en-US" w:eastAsia="en-US"/>
    </w:rPr>
  </w:style>
  <w:style w:type="character" w:customStyle="1" w:styleId="Heading3Char">
    <w:name w:val="Heading 3 Char"/>
    <w:link w:val="Heading3"/>
    <w:uiPriority w:val="9"/>
    <w:rsid w:val="009513A1"/>
    <w:rPr>
      <w:rFonts w:ascii="Times New Roman" w:eastAsia="Times New Roman" w:hAnsi="Times New Roman" w:cs="Times New Roman"/>
      <w:b/>
      <w:bCs/>
      <w:sz w:val="26"/>
      <w:szCs w:val="26"/>
      <w:lang w:val="en-US" w:eastAsia="en-US"/>
    </w:rPr>
  </w:style>
  <w:style w:type="paragraph" w:styleId="BodyTextIndent3">
    <w:name w:val="Body Text Indent 3"/>
    <w:aliases w:val="Char"/>
    <w:basedOn w:val="Normal"/>
    <w:link w:val="BodyTextIndent3Char"/>
    <w:uiPriority w:val="99"/>
    <w:unhideWhenUsed/>
    <w:rsid w:val="009513A1"/>
    <w:pPr>
      <w:spacing w:after="120"/>
      <w:ind w:left="360"/>
    </w:pPr>
    <w:rPr>
      <w:sz w:val="16"/>
      <w:szCs w:val="16"/>
    </w:rPr>
  </w:style>
  <w:style w:type="character" w:customStyle="1" w:styleId="BodyTextIndent3Char">
    <w:name w:val="Body Text Indent 3 Char"/>
    <w:aliases w:val="Char Char"/>
    <w:link w:val="BodyTextIndent3"/>
    <w:uiPriority w:val="99"/>
    <w:semiHidden/>
    <w:rsid w:val="009513A1"/>
    <w:rPr>
      <w:sz w:val="16"/>
      <w:szCs w:val="16"/>
      <w:lang w:val="en-US" w:eastAsia="en-US"/>
    </w:rPr>
  </w:style>
  <w:style w:type="character" w:customStyle="1" w:styleId="Heading1Char">
    <w:name w:val="Heading 1 Char"/>
    <w:aliases w:val="1 Char"/>
    <w:link w:val="Heading1"/>
    <w:uiPriority w:val="99"/>
    <w:rsid w:val="009513A1"/>
    <w:rPr>
      <w:rFonts w:eastAsia="Times New Roman"/>
      <w:b/>
      <w:bCs/>
      <w:sz w:val="26"/>
      <w:szCs w:val="26"/>
      <w:lang w:val="en-US" w:eastAsia="en-US"/>
    </w:rPr>
  </w:style>
  <w:style w:type="character" w:customStyle="1" w:styleId="Heading4Char">
    <w:name w:val="Heading 4 Char"/>
    <w:link w:val="Heading4"/>
    <w:uiPriority w:val="9"/>
    <w:rsid w:val="009513A1"/>
    <w:rPr>
      <w:rFonts w:eastAsia="Times New Roman"/>
      <w:b/>
      <w:bCs/>
      <w:sz w:val="28"/>
      <w:szCs w:val="28"/>
      <w:lang w:val="en-US" w:eastAsia="en-US"/>
    </w:rPr>
  </w:style>
  <w:style w:type="character" w:customStyle="1" w:styleId="Heading5Char">
    <w:name w:val="Heading 5 Char"/>
    <w:link w:val="Heading5"/>
    <w:uiPriority w:val="9"/>
    <w:rsid w:val="009513A1"/>
    <w:rPr>
      <w:rFonts w:eastAsia="Times New Roman"/>
      <w:b/>
      <w:bCs/>
      <w:sz w:val="26"/>
      <w:szCs w:val="26"/>
      <w:lang w:val="en-US" w:eastAsia="en-US"/>
    </w:rPr>
  </w:style>
  <w:style w:type="character" w:customStyle="1" w:styleId="Heading6Char">
    <w:name w:val="Heading 6 Char"/>
    <w:link w:val="Heading6"/>
    <w:uiPriority w:val="9"/>
    <w:rsid w:val="009513A1"/>
    <w:rPr>
      <w:rFonts w:eastAsia="Times New Roman"/>
      <w:sz w:val="28"/>
      <w:szCs w:val="24"/>
      <w:lang w:val="en-US" w:eastAsia="en-US"/>
    </w:rPr>
  </w:style>
  <w:style w:type="character" w:customStyle="1" w:styleId="Heading7Char">
    <w:name w:val="Heading 7 Char"/>
    <w:link w:val="Heading7"/>
    <w:uiPriority w:val="99"/>
    <w:rsid w:val="009513A1"/>
    <w:rPr>
      <w:rFonts w:ascii="Cambria" w:eastAsia="Times New Roman" w:hAnsi="Cambria"/>
      <w:i/>
      <w:iCs/>
      <w:color w:val="404040"/>
      <w:sz w:val="28"/>
      <w:szCs w:val="28"/>
      <w:lang w:val="en-US" w:eastAsia="en-US"/>
    </w:rPr>
  </w:style>
  <w:style w:type="character" w:customStyle="1" w:styleId="Heading8Char">
    <w:name w:val="Heading 8 Char"/>
    <w:link w:val="Heading8"/>
    <w:uiPriority w:val="99"/>
    <w:rsid w:val="009513A1"/>
    <w:rPr>
      <w:rFonts w:eastAsia="Times New Roman"/>
      <w:i/>
      <w:iCs/>
      <w:sz w:val="24"/>
      <w:szCs w:val="24"/>
      <w:lang w:val="ru-RU" w:eastAsia="en-US"/>
    </w:rPr>
  </w:style>
  <w:style w:type="character" w:customStyle="1" w:styleId="Heading9Char">
    <w:name w:val="Heading 9 Char"/>
    <w:link w:val="Heading9"/>
    <w:uiPriority w:val="99"/>
    <w:rsid w:val="009513A1"/>
    <w:rPr>
      <w:rFonts w:ascii="Cambria" w:eastAsia="Times New Roman" w:hAnsi="Cambria"/>
      <w:i/>
      <w:iCs/>
      <w:color w:val="404040"/>
      <w:lang w:val="en-US" w:eastAsia="en-US"/>
    </w:rPr>
  </w:style>
  <w:style w:type="paragraph" w:styleId="BodyTextIndent2">
    <w:name w:val="Body Text Indent 2"/>
    <w:basedOn w:val="Normal"/>
    <w:link w:val="BodyTextIndent2Char"/>
    <w:uiPriority w:val="99"/>
    <w:rsid w:val="009513A1"/>
    <w:pPr>
      <w:spacing w:after="0" w:line="240" w:lineRule="auto"/>
      <w:ind w:firstLine="720"/>
      <w:jc w:val="both"/>
    </w:pPr>
    <w:rPr>
      <w:rFonts w:eastAsia="Times New Roman"/>
      <w:szCs w:val="28"/>
    </w:rPr>
  </w:style>
  <w:style w:type="character" w:customStyle="1" w:styleId="BodyTextIndent2Char">
    <w:name w:val="Body Text Indent 2 Char"/>
    <w:link w:val="BodyTextIndent2"/>
    <w:uiPriority w:val="99"/>
    <w:rsid w:val="009513A1"/>
    <w:rPr>
      <w:rFonts w:eastAsia="Times New Roman"/>
      <w:sz w:val="28"/>
      <w:szCs w:val="28"/>
      <w:lang w:val="en-US" w:eastAsia="en-US"/>
    </w:rPr>
  </w:style>
  <w:style w:type="paragraph" w:styleId="BodyText3">
    <w:name w:val="Body Text 3"/>
    <w:basedOn w:val="Normal"/>
    <w:link w:val="BodyText3Char"/>
    <w:uiPriority w:val="99"/>
    <w:rsid w:val="009513A1"/>
    <w:pPr>
      <w:spacing w:after="0" w:line="240" w:lineRule="auto"/>
      <w:jc w:val="both"/>
    </w:pPr>
    <w:rPr>
      <w:rFonts w:eastAsia="Times New Roman"/>
      <w:sz w:val="24"/>
    </w:rPr>
  </w:style>
  <w:style w:type="character" w:customStyle="1" w:styleId="BodyText3Char">
    <w:name w:val="Body Text 3 Char"/>
    <w:link w:val="BodyText3"/>
    <w:uiPriority w:val="99"/>
    <w:rsid w:val="009513A1"/>
    <w:rPr>
      <w:rFonts w:eastAsia="Times New Roman"/>
      <w:sz w:val="24"/>
      <w:szCs w:val="24"/>
      <w:lang w:val="en-US" w:eastAsia="en-US"/>
    </w:rPr>
  </w:style>
  <w:style w:type="paragraph" w:styleId="Footer">
    <w:name w:val="footer"/>
    <w:basedOn w:val="Normal"/>
    <w:link w:val="FooterChar"/>
    <w:uiPriority w:val="99"/>
    <w:rsid w:val="009513A1"/>
    <w:pPr>
      <w:tabs>
        <w:tab w:val="center" w:pos="4320"/>
        <w:tab w:val="right" w:pos="8640"/>
      </w:tabs>
      <w:spacing w:after="0" w:line="240" w:lineRule="auto"/>
    </w:pPr>
    <w:rPr>
      <w:rFonts w:eastAsia="Times New Roman"/>
      <w:sz w:val="26"/>
      <w:szCs w:val="26"/>
    </w:rPr>
  </w:style>
  <w:style w:type="character" w:customStyle="1" w:styleId="FooterChar">
    <w:name w:val="Footer Char"/>
    <w:link w:val="Footer"/>
    <w:uiPriority w:val="99"/>
    <w:rsid w:val="009513A1"/>
    <w:rPr>
      <w:rFonts w:eastAsia="Times New Roman"/>
      <w:sz w:val="26"/>
      <w:szCs w:val="26"/>
      <w:lang w:val="en-US" w:eastAsia="en-US"/>
    </w:rPr>
  </w:style>
  <w:style w:type="character" w:styleId="PageNumber">
    <w:name w:val="page number"/>
    <w:uiPriority w:val="99"/>
    <w:rsid w:val="009513A1"/>
    <w:rPr>
      <w:rFonts w:cs="Times New Roman"/>
    </w:rPr>
  </w:style>
  <w:style w:type="paragraph" w:styleId="Header">
    <w:name w:val="header"/>
    <w:basedOn w:val="Normal"/>
    <w:link w:val="HeaderChar"/>
    <w:uiPriority w:val="99"/>
    <w:rsid w:val="009513A1"/>
    <w:pPr>
      <w:tabs>
        <w:tab w:val="center" w:pos="4320"/>
        <w:tab w:val="right" w:pos="8640"/>
      </w:tabs>
      <w:spacing w:after="0" w:line="240" w:lineRule="auto"/>
    </w:pPr>
    <w:rPr>
      <w:rFonts w:eastAsia="Times New Roman"/>
      <w:sz w:val="26"/>
      <w:szCs w:val="26"/>
    </w:rPr>
  </w:style>
  <w:style w:type="character" w:customStyle="1" w:styleId="HeaderChar">
    <w:name w:val="Header Char"/>
    <w:link w:val="Header"/>
    <w:uiPriority w:val="99"/>
    <w:rsid w:val="009513A1"/>
    <w:rPr>
      <w:rFonts w:eastAsia="Times New Roman"/>
      <w:sz w:val="26"/>
      <w:szCs w:val="26"/>
      <w:lang w:val="en-US" w:eastAsia="en-US"/>
    </w:rPr>
  </w:style>
  <w:style w:type="character" w:customStyle="1" w:styleId="apple-converted-space">
    <w:name w:val="apple-converted-space"/>
    <w:rsid w:val="009513A1"/>
  </w:style>
  <w:style w:type="character" w:styleId="Hyperlink">
    <w:name w:val="Hyperlink"/>
    <w:uiPriority w:val="99"/>
    <w:unhideWhenUsed/>
    <w:rsid w:val="009513A1"/>
    <w:rPr>
      <w:rFonts w:cs="Times New Roman"/>
      <w:color w:val="0000FF"/>
      <w:u w:val="single"/>
    </w:rPr>
  </w:style>
  <w:style w:type="paragraph" w:styleId="NormalWeb">
    <w:name w:val="Normal (Web)"/>
    <w:aliases w:val=" Char Char Char,Char Char Char,Char Char5,Normal (Web) Char,Char Char Char Char Char Char Char Char Char Char,Char Char Char Char Char Char Char Char Char Char Char,Обычный (веб)1,Обычный (веб) Знак,Обычный (веб) Знак1"/>
    <w:basedOn w:val="Normal"/>
    <w:link w:val="NormalWebChar1"/>
    <w:uiPriority w:val="99"/>
    <w:unhideWhenUsed/>
    <w:rsid w:val="009513A1"/>
    <w:pPr>
      <w:spacing w:before="100" w:beforeAutospacing="1" w:after="100" w:afterAutospacing="1" w:line="240" w:lineRule="auto"/>
    </w:pPr>
    <w:rPr>
      <w:rFonts w:eastAsia="Times New Roman"/>
      <w:sz w:val="24"/>
    </w:rPr>
  </w:style>
  <w:style w:type="character" w:styleId="Emphasis">
    <w:name w:val="Emphasis"/>
    <w:uiPriority w:val="20"/>
    <w:qFormat/>
    <w:rsid w:val="009513A1"/>
    <w:rPr>
      <w:rFonts w:cs="Times New Roman"/>
      <w:i/>
    </w:rPr>
  </w:style>
  <w:style w:type="character" w:styleId="FollowedHyperlink">
    <w:name w:val="FollowedHyperlink"/>
    <w:uiPriority w:val="99"/>
    <w:semiHidden/>
    <w:unhideWhenUsed/>
    <w:rsid w:val="009513A1"/>
    <w:rPr>
      <w:rFonts w:cs="Times New Roman"/>
      <w:color w:val="800080"/>
      <w:u w:val="single"/>
    </w:rPr>
  </w:style>
  <w:style w:type="character" w:customStyle="1" w:styleId="Heading1Char1">
    <w:name w:val="Heading 1 Char1"/>
    <w:aliases w:val="Chapter Char1,1 Char1"/>
    <w:uiPriority w:val="99"/>
    <w:rsid w:val="009513A1"/>
    <w:rPr>
      <w:rFonts w:ascii="Cambria" w:hAnsi="Cambria"/>
      <w:b/>
      <w:color w:val="365F91"/>
      <w:sz w:val="28"/>
    </w:rPr>
  </w:style>
  <w:style w:type="paragraph" w:styleId="TOC1">
    <w:name w:val="toc 1"/>
    <w:basedOn w:val="Normal"/>
    <w:next w:val="Normal"/>
    <w:autoRedefine/>
    <w:uiPriority w:val="39"/>
    <w:unhideWhenUsed/>
    <w:qFormat/>
    <w:rsid w:val="009513A1"/>
    <w:pPr>
      <w:tabs>
        <w:tab w:val="right" w:leader="dot" w:pos="9345"/>
      </w:tabs>
      <w:spacing w:before="360" w:after="0"/>
      <w:jc w:val="both"/>
    </w:pPr>
    <w:rPr>
      <w:rFonts w:eastAsia="MS Mincho"/>
      <w:noProof/>
      <w:sz w:val="24"/>
      <w:lang w:eastAsia="ja-JP"/>
    </w:rPr>
  </w:style>
  <w:style w:type="paragraph" w:styleId="TOC2">
    <w:name w:val="toc 2"/>
    <w:basedOn w:val="Normal"/>
    <w:next w:val="Normal"/>
    <w:autoRedefine/>
    <w:uiPriority w:val="39"/>
    <w:unhideWhenUsed/>
    <w:qFormat/>
    <w:rsid w:val="009513A1"/>
    <w:pPr>
      <w:spacing w:before="240" w:after="0"/>
    </w:pPr>
    <w:rPr>
      <w:rFonts w:eastAsia="Times New Roman" w:cs="Calibri"/>
      <w:bCs/>
      <w:sz w:val="20"/>
      <w:szCs w:val="20"/>
    </w:rPr>
  </w:style>
  <w:style w:type="paragraph" w:styleId="TOC3">
    <w:name w:val="toc 3"/>
    <w:basedOn w:val="Normal"/>
    <w:next w:val="Normal"/>
    <w:autoRedefine/>
    <w:uiPriority w:val="39"/>
    <w:unhideWhenUsed/>
    <w:qFormat/>
    <w:rsid w:val="009513A1"/>
    <w:pPr>
      <w:spacing w:before="120" w:after="0"/>
      <w:ind w:left="220"/>
    </w:pPr>
    <w:rPr>
      <w:rFonts w:ascii="Calibri" w:eastAsia="Times New Roman" w:hAnsi="Calibri" w:cs="Calibri"/>
      <w:sz w:val="20"/>
      <w:szCs w:val="20"/>
    </w:rPr>
  </w:style>
  <w:style w:type="paragraph" w:styleId="TOC4">
    <w:name w:val="toc 4"/>
    <w:basedOn w:val="Normal"/>
    <w:next w:val="Normal"/>
    <w:autoRedefine/>
    <w:uiPriority w:val="39"/>
    <w:unhideWhenUsed/>
    <w:rsid w:val="009513A1"/>
    <w:pPr>
      <w:spacing w:before="120" w:after="0"/>
      <w:ind w:left="440"/>
    </w:pPr>
    <w:rPr>
      <w:rFonts w:ascii="Calibri" w:eastAsia="Times New Roman" w:hAnsi="Calibri" w:cs="Calibri"/>
      <w:sz w:val="20"/>
      <w:szCs w:val="20"/>
    </w:rPr>
  </w:style>
  <w:style w:type="paragraph" w:styleId="TOC5">
    <w:name w:val="toc 5"/>
    <w:basedOn w:val="Normal"/>
    <w:next w:val="Normal"/>
    <w:autoRedefine/>
    <w:uiPriority w:val="39"/>
    <w:unhideWhenUsed/>
    <w:rsid w:val="009513A1"/>
    <w:pPr>
      <w:spacing w:before="120" w:after="0"/>
      <w:ind w:left="660"/>
    </w:pPr>
    <w:rPr>
      <w:rFonts w:ascii="Calibri" w:eastAsia="Times New Roman" w:hAnsi="Calibri" w:cs="Calibri"/>
      <w:sz w:val="20"/>
      <w:szCs w:val="20"/>
    </w:rPr>
  </w:style>
  <w:style w:type="paragraph" w:styleId="TOC6">
    <w:name w:val="toc 6"/>
    <w:basedOn w:val="Normal"/>
    <w:next w:val="Normal"/>
    <w:autoRedefine/>
    <w:uiPriority w:val="39"/>
    <w:unhideWhenUsed/>
    <w:rsid w:val="009513A1"/>
    <w:pPr>
      <w:spacing w:before="120" w:after="0"/>
      <w:ind w:left="880"/>
    </w:pPr>
    <w:rPr>
      <w:rFonts w:ascii="Calibri" w:eastAsia="Times New Roman" w:hAnsi="Calibri" w:cs="Calibri"/>
      <w:sz w:val="20"/>
      <w:szCs w:val="20"/>
    </w:rPr>
  </w:style>
  <w:style w:type="paragraph" w:styleId="TOC7">
    <w:name w:val="toc 7"/>
    <w:basedOn w:val="Normal"/>
    <w:next w:val="Normal"/>
    <w:autoRedefine/>
    <w:uiPriority w:val="39"/>
    <w:unhideWhenUsed/>
    <w:rsid w:val="009513A1"/>
    <w:pPr>
      <w:spacing w:before="120" w:after="0"/>
      <w:ind w:left="1100"/>
    </w:pPr>
    <w:rPr>
      <w:rFonts w:ascii="Calibri" w:eastAsia="Times New Roman" w:hAnsi="Calibri" w:cs="Calibri"/>
      <w:sz w:val="20"/>
      <w:szCs w:val="20"/>
    </w:rPr>
  </w:style>
  <w:style w:type="paragraph" w:styleId="TOC8">
    <w:name w:val="toc 8"/>
    <w:basedOn w:val="Normal"/>
    <w:next w:val="Normal"/>
    <w:autoRedefine/>
    <w:uiPriority w:val="39"/>
    <w:unhideWhenUsed/>
    <w:rsid w:val="009513A1"/>
    <w:pPr>
      <w:spacing w:before="120" w:after="0"/>
      <w:ind w:left="1320"/>
    </w:pPr>
    <w:rPr>
      <w:rFonts w:ascii="Calibri" w:eastAsia="Times New Roman" w:hAnsi="Calibri" w:cs="Calibri"/>
      <w:sz w:val="20"/>
      <w:szCs w:val="20"/>
    </w:rPr>
  </w:style>
  <w:style w:type="paragraph" w:styleId="TOC9">
    <w:name w:val="toc 9"/>
    <w:basedOn w:val="Normal"/>
    <w:next w:val="Normal"/>
    <w:autoRedefine/>
    <w:uiPriority w:val="39"/>
    <w:unhideWhenUsed/>
    <w:rsid w:val="009513A1"/>
    <w:pPr>
      <w:spacing w:before="120" w:after="0"/>
      <w:ind w:left="1540"/>
    </w:pPr>
    <w:rPr>
      <w:rFonts w:ascii="Calibri" w:eastAsia="Times New Roman" w:hAnsi="Calibri" w:cs="Calibri"/>
      <w:sz w:val="20"/>
      <w:szCs w:val="20"/>
    </w:rPr>
  </w:style>
  <w:style w:type="paragraph" w:styleId="FootnoteText">
    <w:name w:val="footnote text"/>
    <w:basedOn w:val="Normal"/>
    <w:link w:val="FootnoteTextChar"/>
    <w:uiPriority w:val="99"/>
    <w:semiHidden/>
    <w:unhideWhenUsed/>
    <w:rsid w:val="009513A1"/>
    <w:pPr>
      <w:spacing w:before="120"/>
    </w:pPr>
    <w:rPr>
      <w:rFonts w:ascii="Calibri" w:eastAsia="Times New Roman" w:hAnsi="Calibri"/>
      <w:sz w:val="20"/>
      <w:szCs w:val="20"/>
    </w:rPr>
  </w:style>
  <w:style w:type="character" w:customStyle="1" w:styleId="FootnoteTextChar">
    <w:name w:val="Footnote Text Char"/>
    <w:link w:val="FootnoteText"/>
    <w:uiPriority w:val="99"/>
    <w:semiHidden/>
    <w:rsid w:val="009513A1"/>
    <w:rPr>
      <w:rFonts w:ascii="Calibri" w:eastAsia="Times New Roman" w:hAnsi="Calibri"/>
      <w:lang w:val="en-US" w:eastAsia="en-US"/>
    </w:rPr>
  </w:style>
  <w:style w:type="paragraph" w:styleId="CommentText">
    <w:name w:val="annotation text"/>
    <w:basedOn w:val="Normal"/>
    <w:link w:val="CommentTextChar"/>
    <w:semiHidden/>
    <w:unhideWhenUsed/>
    <w:rsid w:val="009513A1"/>
    <w:pPr>
      <w:spacing w:before="120" w:after="0" w:line="240" w:lineRule="auto"/>
    </w:pPr>
    <w:rPr>
      <w:rFonts w:eastAsia="Times New Roman"/>
      <w:noProof/>
      <w:sz w:val="20"/>
      <w:szCs w:val="20"/>
    </w:rPr>
  </w:style>
  <w:style w:type="character" w:customStyle="1" w:styleId="CommentTextChar">
    <w:name w:val="Comment Text Char"/>
    <w:link w:val="CommentText"/>
    <w:semiHidden/>
    <w:rsid w:val="009513A1"/>
    <w:rPr>
      <w:rFonts w:eastAsia="Times New Roman"/>
      <w:noProof/>
      <w:lang w:val="en-US" w:eastAsia="en-US"/>
    </w:rPr>
  </w:style>
  <w:style w:type="paragraph" w:styleId="Caption">
    <w:name w:val="caption"/>
    <w:basedOn w:val="Normal"/>
    <w:next w:val="Normal"/>
    <w:uiPriority w:val="99"/>
    <w:qFormat/>
    <w:rsid w:val="009513A1"/>
    <w:pPr>
      <w:spacing w:before="120" w:after="0" w:line="240" w:lineRule="auto"/>
    </w:pPr>
    <w:rPr>
      <w:rFonts w:eastAsia="Times New Roman"/>
      <w:b/>
      <w:bCs/>
      <w:sz w:val="20"/>
      <w:szCs w:val="20"/>
      <w:lang w:val="ru-RU"/>
    </w:rPr>
  </w:style>
  <w:style w:type="paragraph" w:styleId="EndnoteText">
    <w:name w:val="endnote text"/>
    <w:basedOn w:val="Normal"/>
    <w:link w:val="EndnoteTextChar"/>
    <w:uiPriority w:val="99"/>
    <w:semiHidden/>
    <w:unhideWhenUsed/>
    <w:rsid w:val="009513A1"/>
    <w:pPr>
      <w:spacing w:before="120"/>
    </w:pPr>
    <w:rPr>
      <w:rFonts w:ascii="Calibri" w:eastAsia="Times New Roman" w:hAnsi="Calibri"/>
      <w:sz w:val="20"/>
      <w:szCs w:val="20"/>
    </w:rPr>
  </w:style>
  <w:style w:type="character" w:customStyle="1" w:styleId="EndnoteTextChar">
    <w:name w:val="Endnote Text Char"/>
    <w:link w:val="EndnoteText"/>
    <w:uiPriority w:val="99"/>
    <w:semiHidden/>
    <w:rsid w:val="009513A1"/>
    <w:rPr>
      <w:rFonts w:ascii="Calibri" w:eastAsia="Times New Roman" w:hAnsi="Calibri"/>
      <w:lang w:val="en-US" w:eastAsia="en-US"/>
    </w:rPr>
  </w:style>
  <w:style w:type="paragraph" w:styleId="Title">
    <w:name w:val="Title"/>
    <w:basedOn w:val="Normal"/>
    <w:link w:val="TitleChar"/>
    <w:uiPriority w:val="99"/>
    <w:qFormat/>
    <w:rsid w:val="009513A1"/>
    <w:pPr>
      <w:spacing w:before="120" w:after="0" w:line="240" w:lineRule="auto"/>
      <w:jc w:val="center"/>
    </w:pPr>
    <w:rPr>
      <w:rFonts w:eastAsia="Times New Roman"/>
      <w:b/>
      <w:bCs/>
      <w:sz w:val="26"/>
      <w:szCs w:val="26"/>
    </w:rPr>
  </w:style>
  <w:style w:type="character" w:customStyle="1" w:styleId="TitleChar">
    <w:name w:val="Title Char"/>
    <w:link w:val="Title"/>
    <w:uiPriority w:val="99"/>
    <w:rsid w:val="009513A1"/>
    <w:rPr>
      <w:rFonts w:eastAsia="Times New Roman"/>
      <w:b/>
      <w:bCs/>
      <w:sz w:val="26"/>
      <w:szCs w:val="26"/>
      <w:lang w:val="en-US" w:eastAsia="en-US"/>
    </w:rPr>
  </w:style>
  <w:style w:type="paragraph" w:styleId="BodyText2">
    <w:name w:val="Body Text 2"/>
    <w:basedOn w:val="Normal"/>
    <w:link w:val="BodyText2Char"/>
    <w:uiPriority w:val="99"/>
    <w:semiHidden/>
    <w:unhideWhenUsed/>
    <w:rsid w:val="009513A1"/>
    <w:pPr>
      <w:spacing w:before="120" w:after="120" w:line="480" w:lineRule="auto"/>
    </w:pPr>
    <w:rPr>
      <w:rFonts w:ascii="Calibri" w:eastAsia="Times New Roman" w:hAnsi="Calibri"/>
      <w:sz w:val="22"/>
      <w:szCs w:val="22"/>
    </w:rPr>
  </w:style>
  <w:style w:type="character" w:customStyle="1" w:styleId="BodyText2Char">
    <w:name w:val="Body Text 2 Char"/>
    <w:link w:val="BodyText2"/>
    <w:uiPriority w:val="99"/>
    <w:semiHidden/>
    <w:rsid w:val="009513A1"/>
    <w:rPr>
      <w:rFonts w:ascii="Calibri" w:eastAsia="Times New Roman" w:hAnsi="Calibri"/>
      <w:sz w:val="22"/>
      <w:szCs w:val="22"/>
      <w:lang w:val="en-US" w:eastAsia="en-US"/>
    </w:rPr>
  </w:style>
  <w:style w:type="character" w:customStyle="1" w:styleId="BodyTextIndent3Char1">
    <w:name w:val="Body Text Indent 3 Char1"/>
    <w:aliases w:val="Char Char1"/>
    <w:semiHidden/>
    <w:rsid w:val="009513A1"/>
    <w:rPr>
      <w:rFonts w:ascii="Calibri" w:hAnsi="Calibri"/>
      <w:sz w:val="16"/>
    </w:rPr>
  </w:style>
  <w:style w:type="paragraph" w:styleId="BlockText">
    <w:name w:val="Block Text"/>
    <w:basedOn w:val="Normal"/>
    <w:uiPriority w:val="99"/>
    <w:semiHidden/>
    <w:unhideWhenUsed/>
    <w:rsid w:val="009513A1"/>
    <w:pPr>
      <w:spacing w:before="120" w:after="0" w:line="360" w:lineRule="atLeast"/>
      <w:ind w:left="-108" w:right="1134" w:firstLine="520"/>
      <w:jc w:val="both"/>
    </w:pPr>
    <w:rPr>
      <w:rFonts w:ascii="VNI-Times" w:eastAsia="Times New Roman" w:hAnsi="VNI-Times"/>
      <w:sz w:val="26"/>
      <w:szCs w:val="26"/>
      <w:lang w:val="ru-RU"/>
    </w:rPr>
  </w:style>
  <w:style w:type="paragraph" w:styleId="PlainText">
    <w:name w:val="Plain Text"/>
    <w:basedOn w:val="Normal"/>
    <w:link w:val="PlainTextChar"/>
    <w:uiPriority w:val="99"/>
    <w:semiHidden/>
    <w:unhideWhenUsed/>
    <w:rsid w:val="009513A1"/>
    <w:pPr>
      <w:spacing w:before="120" w:after="0" w:line="240" w:lineRule="auto"/>
    </w:pPr>
    <w:rPr>
      <w:rFonts w:ascii="Courier New" w:eastAsia="Times New Roman" w:hAnsi="Courier New"/>
      <w:sz w:val="20"/>
      <w:szCs w:val="20"/>
    </w:rPr>
  </w:style>
  <w:style w:type="character" w:customStyle="1" w:styleId="PlainTextChar">
    <w:name w:val="Plain Text Char"/>
    <w:link w:val="PlainText"/>
    <w:uiPriority w:val="99"/>
    <w:semiHidden/>
    <w:rsid w:val="009513A1"/>
    <w:rPr>
      <w:rFonts w:ascii="Courier New" w:eastAsia="Times New Roman" w:hAnsi="Courier New"/>
      <w:lang w:val="en-US" w:eastAsia="en-US"/>
    </w:rPr>
  </w:style>
  <w:style w:type="paragraph" w:styleId="CommentSubject">
    <w:name w:val="annotation subject"/>
    <w:basedOn w:val="CommentText"/>
    <w:next w:val="CommentText"/>
    <w:link w:val="CommentSubjectChar"/>
    <w:uiPriority w:val="99"/>
    <w:semiHidden/>
    <w:unhideWhenUsed/>
    <w:rsid w:val="009513A1"/>
    <w:rPr>
      <w:b/>
      <w:bCs/>
    </w:rPr>
  </w:style>
  <w:style w:type="character" w:customStyle="1" w:styleId="CommentSubjectChar">
    <w:name w:val="Comment Subject Char"/>
    <w:link w:val="CommentSubject"/>
    <w:uiPriority w:val="99"/>
    <w:semiHidden/>
    <w:rsid w:val="009513A1"/>
    <w:rPr>
      <w:rFonts w:eastAsia="Times New Roman"/>
      <w:b/>
      <w:bCs/>
      <w:noProof/>
      <w:lang w:val="en-US" w:eastAsia="en-US"/>
    </w:rPr>
  </w:style>
  <w:style w:type="paragraph" w:styleId="BalloonText">
    <w:name w:val="Balloon Text"/>
    <w:basedOn w:val="Normal"/>
    <w:link w:val="BalloonTextChar"/>
    <w:uiPriority w:val="99"/>
    <w:semiHidden/>
    <w:unhideWhenUsed/>
    <w:rsid w:val="009513A1"/>
    <w:pPr>
      <w:spacing w:before="120" w:after="0" w:line="240" w:lineRule="auto"/>
    </w:pPr>
    <w:rPr>
      <w:rFonts w:ascii="Tahoma" w:eastAsia="MS Mincho" w:hAnsi="Tahoma"/>
      <w:sz w:val="16"/>
      <w:szCs w:val="16"/>
      <w:lang w:val="ru-RU" w:eastAsia="ja-JP"/>
    </w:rPr>
  </w:style>
  <w:style w:type="character" w:customStyle="1" w:styleId="BalloonTextChar">
    <w:name w:val="Balloon Text Char"/>
    <w:link w:val="BalloonText"/>
    <w:uiPriority w:val="99"/>
    <w:semiHidden/>
    <w:rsid w:val="009513A1"/>
    <w:rPr>
      <w:rFonts w:ascii="Tahoma" w:eastAsia="MS Mincho" w:hAnsi="Tahoma"/>
      <w:sz w:val="16"/>
      <w:szCs w:val="16"/>
      <w:lang w:val="ru-RU" w:eastAsia="ja-JP"/>
    </w:rPr>
  </w:style>
  <w:style w:type="character" w:customStyle="1" w:styleId="NoSpacingChar">
    <w:name w:val="No Spacing Char"/>
    <w:link w:val="NoSpacing"/>
    <w:uiPriority w:val="1"/>
    <w:locked/>
    <w:rsid w:val="009513A1"/>
    <w:rPr>
      <w:sz w:val="28"/>
      <w:szCs w:val="24"/>
      <w:lang w:val="en-US" w:eastAsia="en-US" w:bidi="ar-SA"/>
    </w:rPr>
  </w:style>
  <w:style w:type="paragraph" w:styleId="ListParagraph">
    <w:name w:val="List Paragraph"/>
    <w:basedOn w:val="Normal"/>
    <w:uiPriority w:val="34"/>
    <w:qFormat/>
    <w:rsid w:val="009513A1"/>
    <w:pPr>
      <w:spacing w:before="120"/>
      <w:ind w:left="720"/>
      <w:contextualSpacing/>
    </w:pPr>
    <w:rPr>
      <w:rFonts w:eastAsia="Times New Roman"/>
      <w:sz w:val="32"/>
      <w:szCs w:val="22"/>
    </w:rPr>
  </w:style>
  <w:style w:type="paragraph" w:styleId="TOCHeading">
    <w:name w:val="TOC Heading"/>
    <w:basedOn w:val="Heading1"/>
    <w:next w:val="Normal"/>
    <w:uiPriority w:val="39"/>
    <w:qFormat/>
    <w:rsid w:val="009513A1"/>
    <w:pPr>
      <w:keepLines/>
      <w:spacing w:before="480" w:line="276" w:lineRule="auto"/>
      <w:ind w:left="0"/>
      <w:jc w:val="left"/>
      <w:outlineLvl w:val="9"/>
    </w:pPr>
    <w:rPr>
      <w:rFonts w:ascii="Cambria" w:hAnsi="Cambria"/>
      <w:color w:val="365F91"/>
      <w:sz w:val="28"/>
      <w:szCs w:val="28"/>
    </w:rPr>
  </w:style>
  <w:style w:type="character" w:customStyle="1" w:styleId="4Char">
    <w:name w:val="4 Char"/>
    <w:link w:val="4"/>
    <w:locked/>
    <w:rsid w:val="009513A1"/>
    <w:rPr>
      <w:sz w:val="28"/>
      <w:lang w:val="ru-RU"/>
    </w:rPr>
  </w:style>
  <w:style w:type="paragraph" w:customStyle="1" w:styleId="4">
    <w:name w:val="4"/>
    <w:basedOn w:val="Normal"/>
    <w:link w:val="4Char"/>
    <w:rsid w:val="009513A1"/>
    <w:pPr>
      <w:spacing w:before="100" w:after="100" w:line="400" w:lineRule="atLeast"/>
      <w:ind w:firstLine="720"/>
      <w:jc w:val="both"/>
      <w:outlineLvl w:val="3"/>
    </w:pPr>
    <w:rPr>
      <w:szCs w:val="20"/>
      <w:lang w:val="ru-RU"/>
    </w:rPr>
  </w:style>
  <w:style w:type="paragraph" w:customStyle="1" w:styleId="Style2">
    <w:name w:val="Style2"/>
    <w:basedOn w:val="Normal"/>
    <w:uiPriority w:val="99"/>
    <w:rsid w:val="009513A1"/>
    <w:pPr>
      <w:spacing w:before="120" w:after="0" w:line="312" w:lineRule="auto"/>
      <w:ind w:firstLine="675"/>
      <w:jc w:val="both"/>
    </w:pPr>
    <w:rPr>
      <w:rFonts w:eastAsia="Times New Roman"/>
      <w:b/>
      <w:szCs w:val="28"/>
      <w:lang w:val="ru-RU"/>
    </w:rPr>
  </w:style>
  <w:style w:type="paragraph" w:customStyle="1" w:styleId="Style3">
    <w:name w:val="Style3"/>
    <w:basedOn w:val="Normal"/>
    <w:uiPriority w:val="99"/>
    <w:rsid w:val="009513A1"/>
    <w:pPr>
      <w:spacing w:before="120" w:after="0" w:line="312" w:lineRule="auto"/>
      <w:ind w:firstLine="675"/>
      <w:jc w:val="both"/>
    </w:pPr>
    <w:rPr>
      <w:rFonts w:eastAsia="Times New Roman"/>
      <w:b/>
      <w:i/>
      <w:szCs w:val="28"/>
      <w:lang w:val="ru-RU"/>
    </w:rPr>
  </w:style>
  <w:style w:type="paragraph" w:customStyle="1" w:styleId="A2">
    <w:name w:val="A2"/>
    <w:basedOn w:val="Normal"/>
    <w:uiPriority w:val="99"/>
    <w:rsid w:val="009513A1"/>
    <w:pPr>
      <w:spacing w:before="120" w:after="0" w:line="360" w:lineRule="auto"/>
      <w:ind w:right="360"/>
      <w:jc w:val="both"/>
    </w:pPr>
    <w:rPr>
      <w:rFonts w:eastAsia="Times New Roman" w:cs="Arial"/>
      <w:b/>
      <w:iCs/>
      <w:szCs w:val="28"/>
    </w:rPr>
  </w:style>
  <w:style w:type="paragraph" w:customStyle="1" w:styleId="A3">
    <w:name w:val="A3"/>
    <w:basedOn w:val="Normal"/>
    <w:uiPriority w:val="99"/>
    <w:rsid w:val="009513A1"/>
    <w:pPr>
      <w:spacing w:before="120" w:after="0" w:line="360" w:lineRule="auto"/>
      <w:ind w:right="360"/>
      <w:jc w:val="both"/>
    </w:pPr>
    <w:rPr>
      <w:rFonts w:eastAsia="Times New Roman" w:cs="Arial"/>
      <w:b/>
      <w:i/>
      <w:iCs/>
      <w:szCs w:val="28"/>
    </w:rPr>
  </w:style>
  <w:style w:type="character" w:customStyle="1" w:styleId="BieudoCharChar">
    <w:name w:val="Bieudo Char Char"/>
    <w:link w:val="Bieudo"/>
    <w:locked/>
    <w:rsid w:val="009513A1"/>
    <w:rPr>
      <w:b/>
      <w:i/>
      <w:sz w:val="28"/>
    </w:rPr>
  </w:style>
  <w:style w:type="paragraph" w:customStyle="1" w:styleId="Bieudo">
    <w:name w:val="Bieudo"/>
    <w:basedOn w:val="Normal"/>
    <w:link w:val="BieudoCharChar"/>
    <w:rsid w:val="009513A1"/>
    <w:pPr>
      <w:spacing w:before="120" w:after="0" w:line="288" w:lineRule="auto"/>
      <w:jc w:val="center"/>
    </w:pPr>
    <w:rPr>
      <w:b/>
      <w:i/>
      <w:szCs w:val="20"/>
    </w:rPr>
  </w:style>
  <w:style w:type="paragraph" w:customStyle="1" w:styleId="CharCharCharCharCharCharChar">
    <w:name w:val="Char Char Char Char Char Char Char"/>
    <w:autoRedefine/>
    <w:uiPriority w:val="99"/>
    <w:rsid w:val="009513A1"/>
    <w:pPr>
      <w:tabs>
        <w:tab w:val="left" w:pos="1152"/>
      </w:tabs>
      <w:spacing w:before="120" w:after="120" w:line="312" w:lineRule="auto"/>
    </w:pPr>
    <w:rPr>
      <w:rFonts w:ascii="Arial" w:eastAsia="Times New Roman" w:hAnsi="Arial" w:cs="Arial"/>
      <w:sz w:val="26"/>
      <w:szCs w:val="26"/>
    </w:rPr>
  </w:style>
  <w:style w:type="paragraph" w:customStyle="1" w:styleId="2">
    <w:name w:val="2"/>
    <w:basedOn w:val="Normal"/>
    <w:uiPriority w:val="99"/>
    <w:rsid w:val="009513A1"/>
    <w:pPr>
      <w:spacing w:before="120" w:after="0" w:line="360" w:lineRule="auto"/>
      <w:ind w:firstLine="567"/>
      <w:jc w:val="both"/>
      <w:outlineLvl w:val="0"/>
    </w:pPr>
    <w:rPr>
      <w:rFonts w:eastAsia="Times New Roman"/>
      <w:b/>
      <w:szCs w:val="28"/>
      <w:lang w:val="ru-RU"/>
    </w:rPr>
  </w:style>
  <w:style w:type="paragraph" w:customStyle="1" w:styleId="3">
    <w:name w:val="3"/>
    <w:basedOn w:val="Normal"/>
    <w:uiPriority w:val="99"/>
    <w:rsid w:val="009513A1"/>
    <w:pPr>
      <w:shd w:val="clear" w:color="auto" w:fill="FFFFFF"/>
      <w:spacing w:before="120" w:after="0" w:line="400" w:lineRule="atLeast"/>
      <w:ind w:firstLine="720"/>
    </w:pPr>
    <w:rPr>
      <w:rFonts w:eastAsia="Times New Roman"/>
      <w:b/>
      <w:i/>
      <w:szCs w:val="28"/>
      <w:lang w:val="ru-RU"/>
    </w:rPr>
  </w:style>
  <w:style w:type="paragraph" w:customStyle="1" w:styleId="Style1">
    <w:name w:val="Style1"/>
    <w:basedOn w:val="Heading1"/>
    <w:uiPriority w:val="99"/>
    <w:rsid w:val="009513A1"/>
    <w:pPr>
      <w:spacing w:before="120" w:line="312" w:lineRule="auto"/>
      <w:ind w:left="0"/>
      <w:jc w:val="center"/>
    </w:pPr>
    <w:rPr>
      <w:rFonts w:ascii="Bodoni-ExtraBold" w:hAnsi="Bodoni-ExtraBold" w:cs="Arial"/>
      <w:b w:val="0"/>
      <w:caps/>
      <w:sz w:val="32"/>
      <w:szCs w:val="32"/>
      <w:lang w:val="ru-RU"/>
    </w:rPr>
  </w:style>
  <w:style w:type="paragraph" w:customStyle="1" w:styleId="Style4">
    <w:name w:val="Style4"/>
    <w:basedOn w:val="BodyTextIndent2"/>
    <w:uiPriority w:val="99"/>
    <w:rsid w:val="009513A1"/>
    <w:pPr>
      <w:spacing w:before="120" w:line="312" w:lineRule="auto"/>
      <w:ind w:firstLine="675"/>
    </w:pPr>
    <w:rPr>
      <w:rFonts w:cs="Arial"/>
      <w:i/>
      <w:lang w:val="ru-RU"/>
    </w:rPr>
  </w:style>
  <w:style w:type="paragraph" w:customStyle="1" w:styleId="NormalBold">
    <w:name w:val="Normal Bold"/>
    <w:basedOn w:val="Normal"/>
    <w:uiPriority w:val="99"/>
    <w:rsid w:val="009513A1"/>
    <w:pPr>
      <w:spacing w:before="120" w:after="120" w:line="240" w:lineRule="auto"/>
      <w:jc w:val="both"/>
    </w:pPr>
    <w:rPr>
      <w:rFonts w:eastAsia="Times New Roman"/>
      <w:b/>
      <w:sz w:val="24"/>
      <w:szCs w:val="20"/>
      <w:lang w:val="de-DE"/>
    </w:rPr>
  </w:style>
  <w:style w:type="paragraph" w:customStyle="1" w:styleId="DefaultParagraphFontParaCharCharCharCharChar">
    <w:name w:val="Default Paragraph Font Para Char Char Char Char Char"/>
    <w:autoRedefine/>
    <w:uiPriority w:val="99"/>
    <w:rsid w:val="009513A1"/>
    <w:pPr>
      <w:tabs>
        <w:tab w:val="left" w:pos="1152"/>
      </w:tabs>
      <w:spacing w:before="120" w:after="120" w:line="312" w:lineRule="auto"/>
    </w:pPr>
    <w:rPr>
      <w:rFonts w:ascii="Arial" w:eastAsia="Times New Roman" w:hAnsi="Arial" w:cs="Arial"/>
      <w:sz w:val="26"/>
      <w:szCs w:val="26"/>
    </w:rPr>
  </w:style>
  <w:style w:type="paragraph" w:customStyle="1" w:styleId="11">
    <w:name w:val="11"/>
    <w:basedOn w:val="Normal"/>
    <w:uiPriority w:val="99"/>
    <w:semiHidden/>
    <w:rsid w:val="009513A1"/>
    <w:pPr>
      <w:spacing w:before="100" w:after="60" w:line="240" w:lineRule="auto"/>
      <w:ind w:firstLine="567"/>
      <w:jc w:val="both"/>
    </w:pPr>
    <w:rPr>
      <w:rFonts w:ascii="Verdana" w:eastAsia="Times New Roman" w:hAnsi="Verdana" w:cs="Verdana"/>
      <w:sz w:val="24"/>
    </w:rPr>
  </w:style>
  <w:style w:type="paragraph" w:customStyle="1" w:styleId="111">
    <w:name w:val="1.1.1."/>
    <w:basedOn w:val="Normal"/>
    <w:uiPriority w:val="99"/>
    <w:semiHidden/>
    <w:rsid w:val="009513A1"/>
    <w:pPr>
      <w:spacing w:before="120" w:after="0" w:line="240" w:lineRule="auto"/>
      <w:ind w:firstLine="567"/>
      <w:jc w:val="both"/>
    </w:pPr>
    <w:rPr>
      <w:rFonts w:eastAsia="Times New Roman"/>
      <w:i/>
      <w:iCs/>
      <w:szCs w:val="28"/>
    </w:rPr>
  </w:style>
  <w:style w:type="paragraph" w:customStyle="1" w:styleId="1110">
    <w:name w:val="1.1.1"/>
    <w:basedOn w:val="Normal"/>
    <w:uiPriority w:val="99"/>
    <w:semiHidden/>
    <w:rsid w:val="009513A1"/>
    <w:pPr>
      <w:spacing w:before="120" w:after="0" w:line="240" w:lineRule="auto"/>
      <w:ind w:firstLine="567"/>
      <w:jc w:val="both"/>
    </w:pPr>
    <w:rPr>
      <w:rFonts w:ascii="Arial" w:eastAsia="Times New Roman" w:hAnsi="Arial" w:cs="Arial"/>
      <w:b/>
      <w:bCs/>
      <w:i/>
      <w:iCs/>
      <w:sz w:val="26"/>
      <w:szCs w:val="26"/>
    </w:rPr>
  </w:style>
  <w:style w:type="paragraph" w:customStyle="1" w:styleId="oncaDanhsch1">
    <w:name w:val="Đoạn của Danh sách1"/>
    <w:basedOn w:val="Normal"/>
    <w:uiPriority w:val="99"/>
    <w:qFormat/>
    <w:rsid w:val="009513A1"/>
    <w:pPr>
      <w:spacing w:before="120"/>
      <w:ind w:left="720"/>
      <w:contextualSpacing/>
    </w:pPr>
    <w:rPr>
      <w:rFonts w:eastAsia="Times New Roman"/>
      <w:szCs w:val="22"/>
      <w:lang w:val="vi-VN"/>
    </w:rPr>
  </w:style>
  <w:style w:type="paragraph" w:customStyle="1" w:styleId="tt2">
    <w:name w:val="tt2"/>
    <w:basedOn w:val="Normal"/>
    <w:uiPriority w:val="99"/>
    <w:qFormat/>
    <w:rsid w:val="009513A1"/>
    <w:pPr>
      <w:spacing w:before="120" w:after="120" w:line="240" w:lineRule="auto"/>
      <w:ind w:firstLine="720"/>
      <w:jc w:val="both"/>
    </w:pPr>
    <w:rPr>
      <w:rFonts w:eastAsia="Times New Roman"/>
      <w:b/>
      <w:bCs/>
      <w:sz w:val="26"/>
      <w:szCs w:val="26"/>
    </w:rPr>
  </w:style>
  <w:style w:type="character" w:styleId="FootnoteReference">
    <w:name w:val="footnote reference"/>
    <w:uiPriority w:val="99"/>
    <w:semiHidden/>
    <w:unhideWhenUsed/>
    <w:rsid w:val="009513A1"/>
    <w:rPr>
      <w:rFonts w:cs="Times New Roman"/>
      <w:vertAlign w:val="superscript"/>
    </w:rPr>
  </w:style>
  <w:style w:type="character" w:styleId="CommentReference">
    <w:name w:val="annotation reference"/>
    <w:uiPriority w:val="99"/>
    <w:semiHidden/>
    <w:unhideWhenUsed/>
    <w:rsid w:val="009513A1"/>
    <w:rPr>
      <w:rFonts w:cs="Times New Roman"/>
      <w:sz w:val="16"/>
    </w:rPr>
  </w:style>
  <w:style w:type="character" w:styleId="EndnoteReference">
    <w:name w:val="endnote reference"/>
    <w:uiPriority w:val="99"/>
    <w:semiHidden/>
    <w:unhideWhenUsed/>
    <w:rsid w:val="009513A1"/>
    <w:rPr>
      <w:rFonts w:cs="Times New Roman"/>
      <w:vertAlign w:val="superscript"/>
    </w:rPr>
  </w:style>
  <w:style w:type="character" w:customStyle="1" w:styleId="st">
    <w:name w:val="st"/>
    <w:rsid w:val="009513A1"/>
  </w:style>
  <w:style w:type="character" w:customStyle="1" w:styleId="mw-headline">
    <w:name w:val="mw-headline"/>
    <w:rsid w:val="009513A1"/>
  </w:style>
  <w:style w:type="character" w:customStyle="1" w:styleId="CommentTextChar1">
    <w:name w:val="Comment Text Char1"/>
    <w:uiPriority w:val="99"/>
    <w:semiHidden/>
    <w:rsid w:val="009513A1"/>
  </w:style>
  <w:style w:type="character" w:customStyle="1" w:styleId="CommentSubjectChar1">
    <w:name w:val="Comment Subject Char1"/>
    <w:uiPriority w:val="99"/>
    <w:semiHidden/>
    <w:rsid w:val="009513A1"/>
    <w:rPr>
      <w:b/>
    </w:rPr>
  </w:style>
  <w:style w:type="character" w:customStyle="1" w:styleId="a">
    <w:name w:val="a"/>
    <w:rsid w:val="009513A1"/>
  </w:style>
  <w:style w:type="character" w:customStyle="1" w:styleId="vbgioithieu">
    <w:name w:val="vb_gioi_thieu"/>
    <w:rsid w:val="009513A1"/>
  </w:style>
  <w:style w:type="character" w:customStyle="1" w:styleId="vbnoidung">
    <w:name w:val="vb_noi_dung"/>
    <w:rsid w:val="009513A1"/>
  </w:style>
  <w:style w:type="table" w:customStyle="1" w:styleId="TableGrid1">
    <w:name w:val="Table Grid1"/>
    <w:basedOn w:val="TableNormal"/>
    <w:next w:val="TableGrid"/>
    <w:rsid w:val="00F969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B32DF1"/>
    <w:pPr>
      <w:spacing w:before="120" w:after="120" w:line="312" w:lineRule="auto"/>
    </w:pPr>
    <w:rPr>
      <w:rFonts w:eastAsia="Times New Roman"/>
      <w:szCs w:val="22"/>
    </w:rPr>
  </w:style>
  <w:style w:type="paragraph" w:customStyle="1" w:styleId="Center4">
    <w:name w:val="Center4"/>
    <w:basedOn w:val="Normal"/>
    <w:rsid w:val="00452770"/>
    <w:pPr>
      <w:widowControl w:val="0"/>
      <w:spacing w:after="0" w:line="240" w:lineRule="auto"/>
      <w:jc w:val="center"/>
    </w:pPr>
    <w:rPr>
      <w:rFonts w:ascii="Times New Roman Bold" w:eastAsia="MS Mincho" w:hAnsi="Times New Roman Bold" w:cs="Times New Roman Bold"/>
      <w:b/>
      <w:bCs/>
      <w:szCs w:val="28"/>
      <w:lang w:eastAsia="ja-JP"/>
    </w:rPr>
  </w:style>
  <w:style w:type="paragraph" w:customStyle="1" w:styleId="Body1">
    <w:name w:val="Body 1"/>
    <w:rsid w:val="00FA5807"/>
    <w:pPr>
      <w:outlineLvl w:val="0"/>
    </w:pPr>
    <w:rPr>
      <w:rFonts w:eastAsia="Arial Unicode MS"/>
      <w:color w:val="000000"/>
      <w:sz w:val="28"/>
      <w:u w:color="000000"/>
    </w:rPr>
  </w:style>
  <w:style w:type="character" w:customStyle="1" w:styleId="fontstyle01">
    <w:name w:val="fontstyle01"/>
    <w:rsid w:val="00686AB6"/>
    <w:rPr>
      <w:rFonts w:ascii="MyriadPro-Regular" w:hAnsi="MyriadPro-Regular" w:hint="default"/>
      <w:b w:val="0"/>
      <w:bCs w:val="0"/>
      <w:i w:val="0"/>
      <w:iCs w:val="0"/>
      <w:color w:val="000000"/>
      <w:sz w:val="26"/>
      <w:szCs w:val="26"/>
    </w:rPr>
  </w:style>
  <w:style w:type="character" w:customStyle="1" w:styleId="vldocrldnamec2">
    <w:name w:val="vl_doc_rl_dname_c2"/>
    <w:rsid w:val="00C739BB"/>
  </w:style>
  <w:style w:type="paragraph" w:customStyle="1" w:styleId="Default">
    <w:name w:val="Default"/>
    <w:rsid w:val="004939DC"/>
    <w:pPr>
      <w:autoSpaceDE w:val="0"/>
      <w:autoSpaceDN w:val="0"/>
      <w:adjustRightInd w:val="0"/>
    </w:pPr>
    <w:rPr>
      <w:rFonts w:eastAsia="Arial"/>
      <w:color w:val="000000"/>
      <w:sz w:val="24"/>
      <w:szCs w:val="24"/>
    </w:rPr>
  </w:style>
  <w:style w:type="character" w:customStyle="1" w:styleId="NormalWebChar1">
    <w:name w:val="Normal (Web) Char1"/>
    <w:aliases w:val=" Char Char Char Char,Char Char Char Char,Char Char5 Char,Normal (Web) Char Char,Char Char Char Char Char Char Char Char Char Char Char1,Char Char Char Char Char Char Char Char Char Char Char Char,Обычный (веб)1 Char"/>
    <w:link w:val="NormalWeb"/>
    <w:uiPriority w:val="99"/>
    <w:locked/>
    <w:rsid w:val="002557D2"/>
    <w:rPr>
      <w:rFonts w:eastAsia="Times New Roman"/>
      <w:sz w:val="24"/>
      <w:szCs w:val="24"/>
    </w:rPr>
  </w:style>
  <w:style w:type="paragraph" w:customStyle="1" w:styleId="CharChar5CharCharCharCharCharCharCharChar">
    <w:name w:val="Char Char5 Char Char Char Char Char Char Char Char"/>
    <w:basedOn w:val="Normal"/>
    <w:rsid w:val="002557D2"/>
    <w:pPr>
      <w:spacing w:after="160" w:line="240" w:lineRule="exact"/>
    </w:pPr>
    <w:rPr>
      <w:rFonts w:eastAsia="Times New Roman"/>
      <w:sz w:val="20"/>
      <w:szCs w:val="20"/>
    </w:rPr>
  </w:style>
  <w:style w:type="paragraph" w:styleId="Revision">
    <w:name w:val="Revision"/>
    <w:hidden/>
    <w:uiPriority w:val="99"/>
    <w:semiHidden/>
    <w:rsid w:val="003116BE"/>
    <w:rPr>
      <w:sz w:val="28"/>
      <w:szCs w:val="24"/>
    </w:rPr>
  </w:style>
  <w:style w:type="character" w:customStyle="1" w:styleId="UnresolvedMention1">
    <w:name w:val="Unresolved Mention1"/>
    <w:basedOn w:val="DefaultParagraphFont"/>
    <w:uiPriority w:val="99"/>
    <w:semiHidden/>
    <w:unhideWhenUsed/>
    <w:rsid w:val="001E76E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580232">
      <w:bodyDiv w:val="1"/>
      <w:marLeft w:val="0"/>
      <w:marRight w:val="0"/>
      <w:marTop w:val="0"/>
      <w:marBottom w:val="0"/>
      <w:divBdr>
        <w:top w:val="none" w:sz="0" w:space="0" w:color="auto"/>
        <w:left w:val="none" w:sz="0" w:space="0" w:color="auto"/>
        <w:bottom w:val="none" w:sz="0" w:space="0" w:color="auto"/>
        <w:right w:val="none" w:sz="0" w:space="0" w:color="auto"/>
      </w:divBdr>
    </w:div>
    <w:div w:id="84572959">
      <w:bodyDiv w:val="1"/>
      <w:marLeft w:val="0"/>
      <w:marRight w:val="0"/>
      <w:marTop w:val="0"/>
      <w:marBottom w:val="0"/>
      <w:divBdr>
        <w:top w:val="none" w:sz="0" w:space="0" w:color="auto"/>
        <w:left w:val="none" w:sz="0" w:space="0" w:color="auto"/>
        <w:bottom w:val="none" w:sz="0" w:space="0" w:color="auto"/>
        <w:right w:val="none" w:sz="0" w:space="0" w:color="auto"/>
      </w:divBdr>
    </w:div>
    <w:div w:id="215626422">
      <w:bodyDiv w:val="1"/>
      <w:marLeft w:val="0"/>
      <w:marRight w:val="0"/>
      <w:marTop w:val="0"/>
      <w:marBottom w:val="0"/>
      <w:divBdr>
        <w:top w:val="none" w:sz="0" w:space="0" w:color="auto"/>
        <w:left w:val="none" w:sz="0" w:space="0" w:color="auto"/>
        <w:bottom w:val="none" w:sz="0" w:space="0" w:color="auto"/>
        <w:right w:val="none" w:sz="0" w:space="0" w:color="auto"/>
      </w:divBdr>
    </w:div>
    <w:div w:id="281350476">
      <w:bodyDiv w:val="1"/>
      <w:marLeft w:val="0"/>
      <w:marRight w:val="0"/>
      <w:marTop w:val="0"/>
      <w:marBottom w:val="0"/>
      <w:divBdr>
        <w:top w:val="none" w:sz="0" w:space="0" w:color="auto"/>
        <w:left w:val="none" w:sz="0" w:space="0" w:color="auto"/>
        <w:bottom w:val="none" w:sz="0" w:space="0" w:color="auto"/>
        <w:right w:val="none" w:sz="0" w:space="0" w:color="auto"/>
      </w:divBdr>
    </w:div>
    <w:div w:id="374045881">
      <w:bodyDiv w:val="1"/>
      <w:marLeft w:val="0"/>
      <w:marRight w:val="0"/>
      <w:marTop w:val="0"/>
      <w:marBottom w:val="0"/>
      <w:divBdr>
        <w:top w:val="none" w:sz="0" w:space="0" w:color="auto"/>
        <w:left w:val="none" w:sz="0" w:space="0" w:color="auto"/>
        <w:bottom w:val="none" w:sz="0" w:space="0" w:color="auto"/>
        <w:right w:val="none" w:sz="0" w:space="0" w:color="auto"/>
      </w:divBdr>
    </w:div>
    <w:div w:id="443040078">
      <w:bodyDiv w:val="1"/>
      <w:marLeft w:val="0"/>
      <w:marRight w:val="0"/>
      <w:marTop w:val="0"/>
      <w:marBottom w:val="0"/>
      <w:divBdr>
        <w:top w:val="none" w:sz="0" w:space="0" w:color="auto"/>
        <w:left w:val="none" w:sz="0" w:space="0" w:color="auto"/>
        <w:bottom w:val="none" w:sz="0" w:space="0" w:color="auto"/>
        <w:right w:val="none" w:sz="0" w:space="0" w:color="auto"/>
      </w:divBdr>
    </w:div>
    <w:div w:id="481167590">
      <w:bodyDiv w:val="1"/>
      <w:marLeft w:val="0"/>
      <w:marRight w:val="0"/>
      <w:marTop w:val="0"/>
      <w:marBottom w:val="0"/>
      <w:divBdr>
        <w:top w:val="none" w:sz="0" w:space="0" w:color="auto"/>
        <w:left w:val="none" w:sz="0" w:space="0" w:color="auto"/>
        <w:bottom w:val="none" w:sz="0" w:space="0" w:color="auto"/>
        <w:right w:val="none" w:sz="0" w:space="0" w:color="auto"/>
      </w:divBdr>
    </w:div>
    <w:div w:id="571432593">
      <w:bodyDiv w:val="1"/>
      <w:marLeft w:val="0"/>
      <w:marRight w:val="0"/>
      <w:marTop w:val="0"/>
      <w:marBottom w:val="0"/>
      <w:divBdr>
        <w:top w:val="none" w:sz="0" w:space="0" w:color="auto"/>
        <w:left w:val="none" w:sz="0" w:space="0" w:color="auto"/>
        <w:bottom w:val="none" w:sz="0" w:space="0" w:color="auto"/>
        <w:right w:val="none" w:sz="0" w:space="0" w:color="auto"/>
      </w:divBdr>
    </w:div>
    <w:div w:id="709301900">
      <w:bodyDiv w:val="1"/>
      <w:marLeft w:val="0"/>
      <w:marRight w:val="0"/>
      <w:marTop w:val="0"/>
      <w:marBottom w:val="0"/>
      <w:divBdr>
        <w:top w:val="none" w:sz="0" w:space="0" w:color="auto"/>
        <w:left w:val="none" w:sz="0" w:space="0" w:color="auto"/>
        <w:bottom w:val="none" w:sz="0" w:space="0" w:color="auto"/>
        <w:right w:val="none" w:sz="0" w:space="0" w:color="auto"/>
      </w:divBdr>
    </w:div>
    <w:div w:id="875889194">
      <w:bodyDiv w:val="1"/>
      <w:marLeft w:val="0"/>
      <w:marRight w:val="0"/>
      <w:marTop w:val="0"/>
      <w:marBottom w:val="0"/>
      <w:divBdr>
        <w:top w:val="none" w:sz="0" w:space="0" w:color="auto"/>
        <w:left w:val="none" w:sz="0" w:space="0" w:color="auto"/>
        <w:bottom w:val="none" w:sz="0" w:space="0" w:color="auto"/>
        <w:right w:val="none" w:sz="0" w:space="0" w:color="auto"/>
      </w:divBdr>
    </w:div>
    <w:div w:id="888956754">
      <w:bodyDiv w:val="1"/>
      <w:marLeft w:val="0"/>
      <w:marRight w:val="0"/>
      <w:marTop w:val="0"/>
      <w:marBottom w:val="0"/>
      <w:divBdr>
        <w:top w:val="none" w:sz="0" w:space="0" w:color="auto"/>
        <w:left w:val="none" w:sz="0" w:space="0" w:color="auto"/>
        <w:bottom w:val="none" w:sz="0" w:space="0" w:color="auto"/>
        <w:right w:val="none" w:sz="0" w:space="0" w:color="auto"/>
      </w:divBdr>
    </w:div>
    <w:div w:id="915286283">
      <w:bodyDiv w:val="1"/>
      <w:marLeft w:val="0"/>
      <w:marRight w:val="0"/>
      <w:marTop w:val="0"/>
      <w:marBottom w:val="0"/>
      <w:divBdr>
        <w:top w:val="none" w:sz="0" w:space="0" w:color="auto"/>
        <w:left w:val="none" w:sz="0" w:space="0" w:color="auto"/>
        <w:bottom w:val="none" w:sz="0" w:space="0" w:color="auto"/>
        <w:right w:val="none" w:sz="0" w:space="0" w:color="auto"/>
      </w:divBdr>
    </w:div>
    <w:div w:id="957906175">
      <w:bodyDiv w:val="1"/>
      <w:marLeft w:val="0"/>
      <w:marRight w:val="0"/>
      <w:marTop w:val="0"/>
      <w:marBottom w:val="0"/>
      <w:divBdr>
        <w:top w:val="none" w:sz="0" w:space="0" w:color="auto"/>
        <w:left w:val="none" w:sz="0" w:space="0" w:color="auto"/>
        <w:bottom w:val="none" w:sz="0" w:space="0" w:color="auto"/>
        <w:right w:val="none" w:sz="0" w:space="0" w:color="auto"/>
      </w:divBdr>
    </w:div>
    <w:div w:id="971249784">
      <w:bodyDiv w:val="1"/>
      <w:marLeft w:val="0"/>
      <w:marRight w:val="0"/>
      <w:marTop w:val="0"/>
      <w:marBottom w:val="0"/>
      <w:divBdr>
        <w:top w:val="none" w:sz="0" w:space="0" w:color="auto"/>
        <w:left w:val="none" w:sz="0" w:space="0" w:color="auto"/>
        <w:bottom w:val="none" w:sz="0" w:space="0" w:color="auto"/>
        <w:right w:val="none" w:sz="0" w:space="0" w:color="auto"/>
      </w:divBdr>
    </w:div>
    <w:div w:id="1086532288">
      <w:bodyDiv w:val="1"/>
      <w:marLeft w:val="0"/>
      <w:marRight w:val="0"/>
      <w:marTop w:val="0"/>
      <w:marBottom w:val="0"/>
      <w:divBdr>
        <w:top w:val="none" w:sz="0" w:space="0" w:color="auto"/>
        <w:left w:val="none" w:sz="0" w:space="0" w:color="auto"/>
        <w:bottom w:val="none" w:sz="0" w:space="0" w:color="auto"/>
        <w:right w:val="none" w:sz="0" w:space="0" w:color="auto"/>
      </w:divBdr>
    </w:div>
    <w:div w:id="1093941004">
      <w:bodyDiv w:val="1"/>
      <w:marLeft w:val="0"/>
      <w:marRight w:val="0"/>
      <w:marTop w:val="0"/>
      <w:marBottom w:val="0"/>
      <w:divBdr>
        <w:top w:val="none" w:sz="0" w:space="0" w:color="auto"/>
        <w:left w:val="none" w:sz="0" w:space="0" w:color="auto"/>
        <w:bottom w:val="none" w:sz="0" w:space="0" w:color="auto"/>
        <w:right w:val="none" w:sz="0" w:space="0" w:color="auto"/>
      </w:divBdr>
    </w:div>
    <w:div w:id="1145851948">
      <w:bodyDiv w:val="1"/>
      <w:marLeft w:val="0"/>
      <w:marRight w:val="0"/>
      <w:marTop w:val="0"/>
      <w:marBottom w:val="0"/>
      <w:divBdr>
        <w:top w:val="none" w:sz="0" w:space="0" w:color="auto"/>
        <w:left w:val="none" w:sz="0" w:space="0" w:color="auto"/>
        <w:bottom w:val="none" w:sz="0" w:space="0" w:color="auto"/>
        <w:right w:val="none" w:sz="0" w:space="0" w:color="auto"/>
      </w:divBdr>
    </w:div>
    <w:div w:id="1175609941">
      <w:bodyDiv w:val="1"/>
      <w:marLeft w:val="0"/>
      <w:marRight w:val="0"/>
      <w:marTop w:val="0"/>
      <w:marBottom w:val="0"/>
      <w:divBdr>
        <w:top w:val="none" w:sz="0" w:space="0" w:color="auto"/>
        <w:left w:val="none" w:sz="0" w:space="0" w:color="auto"/>
        <w:bottom w:val="none" w:sz="0" w:space="0" w:color="auto"/>
        <w:right w:val="none" w:sz="0" w:space="0" w:color="auto"/>
      </w:divBdr>
    </w:div>
    <w:div w:id="1396850889">
      <w:bodyDiv w:val="1"/>
      <w:marLeft w:val="0"/>
      <w:marRight w:val="0"/>
      <w:marTop w:val="0"/>
      <w:marBottom w:val="0"/>
      <w:divBdr>
        <w:top w:val="none" w:sz="0" w:space="0" w:color="auto"/>
        <w:left w:val="none" w:sz="0" w:space="0" w:color="auto"/>
        <w:bottom w:val="none" w:sz="0" w:space="0" w:color="auto"/>
        <w:right w:val="none" w:sz="0" w:space="0" w:color="auto"/>
      </w:divBdr>
    </w:div>
    <w:div w:id="1435595327">
      <w:bodyDiv w:val="1"/>
      <w:marLeft w:val="0"/>
      <w:marRight w:val="0"/>
      <w:marTop w:val="0"/>
      <w:marBottom w:val="0"/>
      <w:divBdr>
        <w:top w:val="none" w:sz="0" w:space="0" w:color="auto"/>
        <w:left w:val="none" w:sz="0" w:space="0" w:color="auto"/>
        <w:bottom w:val="none" w:sz="0" w:space="0" w:color="auto"/>
        <w:right w:val="none" w:sz="0" w:space="0" w:color="auto"/>
      </w:divBdr>
    </w:div>
    <w:div w:id="1525971627">
      <w:bodyDiv w:val="1"/>
      <w:marLeft w:val="0"/>
      <w:marRight w:val="0"/>
      <w:marTop w:val="0"/>
      <w:marBottom w:val="0"/>
      <w:divBdr>
        <w:top w:val="none" w:sz="0" w:space="0" w:color="auto"/>
        <w:left w:val="none" w:sz="0" w:space="0" w:color="auto"/>
        <w:bottom w:val="none" w:sz="0" w:space="0" w:color="auto"/>
        <w:right w:val="none" w:sz="0" w:space="0" w:color="auto"/>
      </w:divBdr>
    </w:div>
    <w:div w:id="1553156436">
      <w:bodyDiv w:val="1"/>
      <w:marLeft w:val="0"/>
      <w:marRight w:val="0"/>
      <w:marTop w:val="0"/>
      <w:marBottom w:val="0"/>
      <w:divBdr>
        <w:top w:val="none" w:sz="0" w:space="0" w:color="auto"/>
        <w:left w:val="none" w:sz="0" w:space="0" w:color="auto"/>
        <w:bottom w:val="none" w:sz="0" w:space="0" w:color="auto"/>
        <w:right w:val="none" w:sz="0" w:space="0" w:color="auto"/>
      </w:divBdr>
    </w:div>
    <w:div w:id="1559583321">
      <w:bodyDiv w:val="1"/>
      <w:marLeft w:val="0"/>
      <w:marRight w:val="0"/>
      <w:marTop w:val="0"/>
      <w:marBottom w:val="0"/>
      <w:divBdr>
        <w:top w:val="none" w:sz="0" w:space="0" w:color="auto"/>
        <w:left w:val="none" w:sz="0" w:space="0" w:color="auto"/>
        <w:bottom w:val="none" w:sz="0" w:space="0" w:color="auto"/>
        <w:right w:val="none" w:sz="0" w:space="0" w:color="auto"/>
      </w:divBdr>
    </w:div>
    <w:div w:id="1648122800">
      <w:bodyDiv w:val="1"/>
      <w:marLeft w:val="0"/>
      <w:marRight w:val="0"/>
      <w:marTop w:val="0"/>
      <w:marBottom w:val="0"/>
      <w:divBdr>
        <w:top w:val="none" w:sz="0" w:space="0" w:color="auto"/>
        <w:left w:val="none" w:sz="0" w:space="0" w:color="auto"/>
        <w:bottom w:val="none" w:sz="0" w:space="0" w:color="auto"/>
        <w:right w:val="none" w:sz="0" w:space="0" w:color="auto"/>
      </w:divBdr>
    </w:div>
    <w:div w:id="1702824737">
      <w:bodyDiv w:val="1"/>
      <w:marLeft w:val="0"/>
      <w:marRight w:val="0"/>
      <w:marTop w:val="0"/>
      <w:marBottom w:val="0"/>
      <w:divBdr>
        <w:top w:val="none" w:sz="0" w:space="0" w:color="auto"/>
        <w:left w:val="none" w:sz="0" w:space="0" w:color="auto"/>
        <w:bottom w:val="none" w:sz="0" w:space="0" w:color="auto"/>
        <w:right w:val="none" w:sz="0" w:space="0" w:color="auto"/>
      </w:divBdr>
    </w:div>
    <w:div w:id="1777941465">
      <w:bodyDiv w:val="1"/>
      <w:marLeft w:val="0"/>
      <w:marRight w:val="0"/>
      <w:marTop w:val="0"/>
      <w:marBottom w:val="0"/>
      <w:divBdr>
        <w:top w:val="none" w:sz="0" w:space="0" w:color="auto"/>
        <w:left w:val="none" w:sz="0" w:space="0" w:color="auto"/>
        <w:bottom w:val="none" w:sz="0" w:space="0" w:color="auto"/>
        <w:right w:val="none" w:sz="0" w:space="0" w:color="auto"/>
      </w:divBdr>
    </w:div>
    <w:div w:id="1778334212">
      <w:bodyDiv w:val="1"/>
      <w:marLeft w:val="0"/>
      <w:marRight w:val="0"/>
      <w:marTop w:val="0"/>
      <w:marBottom w:val="0"/>
      <w:divBdr>
        <w:top w:val="none" w:sz="0" w:space="0" w:color="auto"/>
        <w:left w:val="none" w:sz="0" w:space="0" w:color="auto"/>
        <w:bottom w:val="none" w:sz="0" w:space="0" w:color="auto"/>
        <w:right w:val="none" w:sz="0" w:space="0" w:color="auto"/>
      </w:divBdr>
    </w:div>
    <w:div w:id="1825779397">
      <w:bodyDiv w:val="1"/>
      <w:marLeft w:val="0"/>
      <w:marRight w:val="0"/>
      <w:marTop w:val="0"/>
      <w:marBottom w:val="0"/>
      <w:divBdr>
        <w:top w:val="none" w:sz="0" w:space="0" w:color="auto"/>
        <w:left w:val="none" w:sz="0" w:space="0" w:color="auto"/>
        <w:bottom w:val="none" w:sz="0" w:space="0" w:color="auto"/>
        <w:right w:val="none" w:sz="0" w:space="0" w:color="auto"/>
      </w:divBdr>
    </w:div>
    <w:div w:id="1846432937">
      <w:bodyDiv w:val="1"/>
      <w:marLeft w:val="0"/>
      <w:marRight w:val="0"/>
      <w:marTop w:val="0"/>
      <w:marBottom w:val="0"/>
      <w:divBdr>
        <w:top w:val="none" w:sz="0" w:space="0" w:color="auto"/>
        <w:left w:val="none" w:sz="0" w:space="0" w:color="auto"/>
        <w:bottom w:val="none" w:sz="0" w:space="0" w:color="auto"/>
        <w:right w:val="none" w:sz="0" w:space="0" w:color="auto"/>
      </w:divBdr>
    </w:div>
    <w:div w:id="2014916903">
      <w:bodyDiv w:val="1"/>
      <w:marLeft w:val="0"/>
      <w:marRight w:val="0"/>
      <w:marTop w:val="0"/>
      <w:marBottom w:val="0"/>
      <w:divBdr>
        <w:top w:val="none" w:sz="0" w:space="0" w:color="auto"/>
        <w:left w:val="none" w:sz="0" w:space="0" w:color="auto"/>
        <w:bottom w:val="none" w:sz="0" w:space="0" w:color="auto"/>
        <w:right w:val="none" w:sz="0" w:space="0" w:color="auto"/>
      </w:divBdr>
    </w:div>
    <w:div w:id="2037726895">
      <w:bodyDiv w:val="1"/>
      <w:marLeft w:val="0"/>
      <w:marRight w:val="0"/>
      <w:marTop w:val="0"/>
      <w:marBottom w:val="0"/>
      <w:divBdr>
        <w:top w:val="none" w:sz="0" w:space="0" w:color="auto"/>
        <w:left w:val="none" w:sz="0" w:space="0" w:color="auto"/>
        <w:bottom w:val="none" w:sz="0" w:space="0" w:color="auto"/>
        <w:right w:val="none" w:sz="0" w:space="0" w:color="auto"/>
      </w:divBdr>
    </w:div>
    <w:div w:id="2049333022">
      <w:bodyDiv w:val="1"/>
      <w:marLeft w:val="0"/>
      <w:marRight w:val="0"/>
      <w:marTop w:val="0"/>
      <w:marBottom w:val="0"/>
      <w:divBdr>
        <w:top w:val="none" w:sz="0" w:space="0" w:color="auto"/>
        <w:left w:val="none" w:sz="0" w:space="0" w:color="auto"/>
        <w:bottom w:val="none" w:sz="0" w:space="0" w:color="auto"/>
        <w:right w:val="none" w:sz="0" w:space="0" w:color="auto"/>
      </w:divBdr>
    </w:div>
    <w:div w:id="2068606948">
      <w:bodyDiv w:val="1"/>
      <w:marLeft w:val="0"/>
      <w:marRight w:val="0"/>
      <w:marTop w:val="0"/>
      <w:marBottom w:val="0"/>
      <w:divBdr>
        <w:top w:val="none" w:sz="0" w:space="0" w:color="auto"/>
        <w:left w:val="none" w:sz="0" w:space="0" w:color="auto"/>
        <w:bottom w:val="none" w:sz="0" w:space="0" w:color="auto"/>
        <w:right w:val="none" w:sz="0" w:space="0" w:color="auto"/>
      </w:divBdr>
    </w:div>
    <w:div w:id="21006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201B-5ABF-4FA7-9D9F-1F5E22F1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ccln</Company>
  <LinksUpToDate>false</LinksUpToDate>
  <CharactersWithSpaces>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viet</dc:creator>
  <cp:lastModifiedBy>win7</cp:lastModifiedBy>
  <cp:revision>37</cp:revision>
  <cp:lastPrinted>2022-07-08T08:48:00Z</cp:lastPrinted>
  <dcterms:created xsi:type="dcterms:W3CDTF">2026-04-22T04:00:00Z</dcterms:created>
  <dcterms:modified xsi:type="dcterms:W3CDTF">2026-06-09T07:14:00Z</dcterms:modified>
</cp:coreProperties>
</file>